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2881"/>
        <w:tblW w:w="4000" w:type="pct"/>
        <w:tblBorders>
          <w:left w:val="single" w:sz="18" w:space="0" w:color="4F81BD"/>
        </w:tblBorders>
        <w:tblLook w:val="04A0" w:firstRow="1" w:lastRow="0" w:firstColumn="1" w:lastColumn="0" w:noHBand="0" w:noVBand="1"/>
      </w:tblPr>
      <w:tblGrid>
        <w:gridCol w:w="7692"/>
      </w:tblGrid>
      <w:tr w:rsidR="00652C02" w:rsidRPr="00E24A7F" w14:paraId="6577ECB1" w14:textId="77777777" w:rsidTr="00391354">
        <w:tc>
          <w:tcPr>
            <w:tcW w:w="7672" w:type="dxa"/>
            <w:tcMar>
              <w:top w:w="216" w:type="dxa"/>
              <w:left w:w="115" w:type="dxa"/>
              <w:bottom w:w="216" w:type="dxa"/>
              <w:right w:w="115" w:type="dxa"/>
            </w:tcMar>
          </w:tcPr>
          <w:p w14:paraId="05E60C71" w14:textId="77777777" w:rsidR="00652C02" w:rsidRPr="00E24A7F" w:rsidRDefault="00652C02" w:rsidP="00FF05EF">
            <w:pPr>
              <w:pStyle w:val="Nessunaspaziatura"/>
              <w:spacing w:line="276" w:lineRule="auto"/>
              <w:rPr>
                <w:rFonts w:ascii="Cambria" w:hAnsi="Cambria"/>
                <w:lang w:val="en-GB"/>
              </w:rPr>
            </w:pPr>
          </w:p>
        </w:tc>
      </w:tr>
      <w:tr w:rsidR="00652C02" w:rsidRPr="00E24A7F" w14:paraId="1C379DE5" w14:textId="77777777" w:rsidTr="00391354">
        <w:tc>
          <w:tcPr>
            <w:tcW w:w="7672" w:type="dxa"/>
          </w:tcPr>
          <w:p w14:paraId="44C0317F" w14:textId="30FB3B9F" w:rsidR="00652C02" w:rsidRPr="00E24A7F" w:rsidRDefault="00652C02" w:rsidP="00FF05EF">
            <w:pPr>
              <w:pStyle w:val="Nessunaspaziatura"/>
              <w:spacing w:line="276" w:lineRule="auto"/>
              <w:rPr>
                <w:rFonts w:ascii="Cambria" w:hAnsi="Cambria"/>
                <w:color w:val="4F81BD"/>
                <w:sz w:val="72"/>
                <w:szCs w:val="80"/>
                <w:lang w:val="en-GB"/>
              </w:rPr>
            </w:pPr>
            <w:r w:rsidRPr="00E24A7F">
              <w:rPr>
                <w:rFonts w:ascii="Cambria" w:hAnsi="Cambria"/>
                <w:sz w:val="72"/>
                <w:szCs w:val="80"/>
                <w:lang w:val="en-GB"/>
              </w:rPr>
              <w:t>PYFLOW</w:t>
            </w:r>
            <w:r w:rsidR="00D339BE">
              <w:rPr>
                <w:rFonts w:ascii="Cambria" w:hAnsi="Cambria"/>
                <w:sz w:val="72"/>
                <w:szCs w:val="80"/>
                <w:lang w:val="en-GB"/>
              </w:rPr>
              <w:t xml:space="preserve"> v</w:t>
            </w:r>
            <w:r w:rsidRPr="00E24A7F">
              <w:rPr>
                <w:rFonts w:ascii="Cambria" w:hAnsi="Cambria"/>
                <w:sz w:val="72"/>
                <w:szCs w:val="80"/>
                <w:lang w:val="en-GB"/>
              </w:rPr>
              <w:t>2.</w:t>
            </w:r>
            <w:r w:rsidR="00A268BF">
              <w:rPr>
                <w:rFonts w:ascii="Cambria" w:hAnsi="Cambria"/>
                <w:sz w:val="72"/>
                <w:szCs w:val="80"/>
                <w:lang w:val="en-GB"/>
              </w:rPr>
              <w:t>3</w:t>
            </w:r>
            <w:r w:rsidRPr="00E24A7F">
              <w:rPr>
                <w:rFonts w:ascii="Cambria" w:hAnsi="Cambria"/>
                <w:sz w:val="72"/>
                <w:szCs w:val="80"/>
                <w:lang w:val="en-GB"/>
              </w:rPr>
              <w:t xml:space="preserve"> User’s Manual</w:t>
            </w:r>
          </w:p>
        </w:tc>
      </w:tr>
      <w:tr w:rsidR="00652C02" w:rsidRPr="00E24A7F" w14:paraId="518B3217" w14:textId="77777777" w:rsidTr="00391354">
        <w:tc>
          <w:tcPr>
            <w:tcW w:w="7672" w:type="dxa"/>
            <w:tcMar>
              <w:top w:w="216" w:type="dxa"/>
              <w:left w:w="115" w:type="dxa"/>
              <w:bottom w:w="216" w:type="dxa"/>
              <w:right w:w="115" w:type="dxa"/>
            </w:tcMar>
          </w:tcPr>
          <w:p w14:paraId="1CB11BFB" w14:textId="77777777" w:rsidR="00652C02" w:rsidRPr="00E24A7F" w:rsidRDefault="00652C02" w:rsidP="00FF05EF">
            <w:pPr>
              <w:pStyle w:val="Nessunaspaziatura"/>
              <w:spacing w:line="276" w:lineRule="auto"/>
              <w:rPr>
                <w:rFonts w:ascii="Cambria" w:hAnsi="Cambria"/>
                <w:lang w:val="en-GB"/>
              </w:rPr>
            </w:pPr>
            <w:r w:rsidRPr="00E24A7F">
              <w:rPr>
                <w:rFonts w:ascii="Times New Roman" w:hAnsi="Times New Roman"/>
                <w:b/>
                <w:sz w:val="24"/>
                <w:szCs w:val="24"/>
                <w:lang w:val="en-GB"/>
              </w:rPr>
              <w:t>A computer code for the calculation of the impact parameters of Dilute Pyroclastic Density Currents</w:t>
            </w:r>
          </w:p>
        </w:tc>
      </w:tr>
    </w:tbl>
    <w:p w14:paraId="640D8840" w14:textId="77777777" w:rsidR="00652C02" w:rsidRPr="00E24A7F" w:rsidRDefault="00652C02" w:rsidP="00202712">
      <w:pPr>
        <w:spacing w:line="276" w:lineRule="auto"/>
        <w:jc w:val="right"/>
        <w:rPr>
          <w:lang w:val="en-GB"/>
        </w:rPr>
      </w:pPr>
    </w:p>
    <w:p w14:paraId="7630EEAA" w14:textId="77777777" w:rsidR="00652C02" w:rsidRPr="00E24A7F" w:rsidRDefault="00652C02" w:rsidP="00FF05EF">
      <w:pPr>
        <w:spacing w:line="276" w:lineRule="auto"/>
        <w:rPr>
          <w:lang w:val="en-GB"/>
        </w:rPr>
      </w:pPr>
    </w:p>
    <w:tbl>
      <w:tblPr>
        <w:tblpPr w:leftFromText="187" w:rightFromText="187" w:horzAnchor="margin" w:tblpXSpec="center" w:tblpYSpec="bottom"/>
        <w:tblW w:w="4000" w:type="pct"/>
        <w:tblLook w:val="04A0" w:firstRow="1" w:lastRow="0" w:firstColumn="1" w:lastColumn="0" w:noHBand="0" w:noVBand="1"/>
      </w:tblPr>
      <w:tblGrid>
        <w:gridCol w:w="7710"/>
      </w:tblGrid>
      <w:tr w:rsidR="00652C02" w:rsidRPr="00E24A7F" w14:paraId="6D6CE986" w14:textId="77777777" w:rsidTr="00391354">
        <w:tc>
          <w:tcPr>
            <w:tcW w:w="7672" w:type="dxa"/>
            <w:tcMar>
              <w:top w:w="216" w:type="dxa"/>
              <w:left w:w="115" w:type="dxa"/>
              <w:bottom w:w="216" w:type="dxa"/>
              <w:right w:w="115" w:type="dxa"/>
            </w:tcMar>
          </w:tcPr>
          <w:p w14:paraId="4E40F3C8" w14:textId="77777777" w:rsidR="00652C02" w:rsidRPr="000E1DC2" w:rsidRDefault="00652C02" w:rsidP="00FF05EF">
            <w:pPr>
              <w:pStyle w:val="Nessunaspaziatura"/>
              <w:spacing w:line="276" w:lineRule="auto"/>
              <w:rPr>
                <w:color w:val="4F81BD"/>
                <w:sz w:val="28"/>
                <w:lang w:val="it-IT"/>
              </w:rPr>
            </w:pPr>
            <w:r w:rsidRPr="000E1DC2">
              <w:rPr>
                <w:sz w:val="28"/>
                <w:lang w:val="it-IT"/>
              </w:rPr>
              <w:t>Dr. Dioguardi Fabio, Ph.D.</w:t>
            </w:r>
          </w:p>
          <w:p w14:paraId="2CD51B98" w14:textId="08D4B75C" w:rsidR="00652C02" w:rsidRPr="00E24A7F" w:rsidRDefault="00A268BF" w:rsidP="00FF05EF">
            <w:pPr>
              <w:pStyle w:val="Nessunaspaziatura"/>
              <w:spacing w:line="276" w:lineRule="auto"/>
              <w:rPr>
                <w:color w:val="4F81BD"/>
                <w:sz w:val="28"/>
                <w:lang w:val="en-GB"/>
              </w:rPr>
            </w:pPr>
            <w:r>
              <w:rPr>
                <w:sz w:val="28"/>
                <w:lang w:val="en-GB"/>
              </w:rPr>
              <w:t>[edit]</w:t>
            </w:r>
          </w:p>
          <w:p w14:paraId="06906B31" w14:textId="2CBFEEFF" w:rsidR="008F026B" w:rsidRPr="00E24A7F" w:rsidRDefault="008F026B" w:rsidP="00FF05EF">
            <w:pPr>
              <w:pStyle w:val="Nessunaspaziatura"/>
              <w:spacing w:line="276" w:lineRule="auto"/>
              <w:rPr>
                <w:color w:val="4F81BD"/>
                <w:lang w:val="en-GB"/>
              </w:rPr>
            </w:pPr>
          </w:p>
        </w:tc>
      </w:tr>
    </w:tbl>
    <w:p w14:paraId="0647B8C3" w14:textId="77777777" w:rsidR="00652C02" w:rsidRPr="00E24A7F" w:rsidRDefault="00652C02" w:rsidP="00FF05EF">
      <w:pPr>
        <w:spacing w:line="276" w:lineRule="auto"/>
        <w:rPr>
          <w:lang w:val="en-GB"/>
        </w:rPr>
      </w:pPr>
    </w:p>
    <w:p w14:paraId="711664A8" w14:textId="20F313E5" w:rsidR="006613A8" w:rsidRDefault="00652C02" w:rsidP="008F026B">
      <w:pPr>
        <w:pStyle w:val="Indice1"/>
        <w:spacing w:line="276" w:lineRule="auto"/>
        <w:ind w:left="0"/>
        <w:rPr>
          <w:lang w:val="en-GB"/>
        </w:rPr>
      </w:pPr>
      <w:r w:rsidRPr="00E24A7F">
        <w:rPr>
          <w:lang w:val="en-GB"/>
        </w:rPr>
        <w:br w:type="page"/>
      </w:r>
    </w:p>
    <w:p w14:paraId="284F0598" w14:textId="77777777" w:rsidR="008F026B" w:rsidRPr="008F026B" w:rsidRDefault="008F026B" w:rsidP="008F026B">
      <w:pPr>
        <w:rPr>
          <w:lang w:val="en-GB"/>
        </w:rPr>
        <w:sectPr w:rsidR="008F026B" w:rsidRPr="008F026B" w:rsidSect="00391354">
          <w:pgSz w:w="11906" w:h="16838"/>
          <w:pgMar w:top="1417" w:right="1134" w:bottom="1134" w:left="1134" w:header="708" w:footer="708" w:gutter="0"/>
          <w:cols w:space="720"/>
          <w:titlePg/>
          <w:docGrid w:linePitch="360"/>
        </w:sectPr>
      </w:pPr>
    </w:p>
    <w:p w14:paraId="66E185F5" w14:textId="2A7170FC" w:rsidR="0056072D" w:rsidRPr="00A268BF" w:rsidRDefault="0056072D" w:rsidP="008F026B">
      <w:pPr>
        <w:pStyle w:val="Nessunaspaziatura"/>
        <w:rPr>
          <w:rFonts w:ascii="Times New Roman" w:hAnsi="Times New Roman"/>
          <w:b/>
          <w:sz w:val="28"/>
          <w:lang w:val="it-IT" w:eastAsia="en-GB" w:bidi="ar-SA"/>
        </w:rPr>
      </w:pPr>
      <w:r w:rsidRPr="00A268BF">
        <w:rPr>
          <w:rFonts w:ascii="Times New Roman" w:hAnsi="Times New Roman"/>
          <w:b/>
          <w:sz w:val="28"/>
          <w:lang w:val="it-IT" w:eastAsia="en-GB" w:bidi="ar-SA"/>
        </w:rPr>
        <w:lastRenderedPageBreak/>
        <w:t>License</w:t>
      </w:r>
    </w:p>
    <w:p w14:paraId="3792770C" w14:textId="77777777" w:rsidR="0056072D" w:rsidRPr="00A268BF" w:rsidRDefault="0056072D" w:rsidP="008F026B">
      <w:pPr>
        <w:pStyle w:val="Nessunaspaziatura"/>
        <w:rPr>
          <w:rFonts w:ascii="Times New Roman" w:hAnsi="Times New Roman"/>
          <w:sz w:val="24"/>
          <w:lang w:val="it-IT" w:eastAsia="en-GB" w:bidi="ar-SA"/>
        </w:rPr>
      </w:pPr>
    </w:p>
    <w:p w14:paraId="131DE72A" w14:textId="650767B7" w:rsidR="008F026B" w:rsidRPr="00A268BF" w:rsidRDefault="008F026B" w:rsidP="008F026B">
      <w:pPr>
        <w:pStyle w:val="Nessunaspaziatura"/>
        <w:rPr>
          <w:rFonts w:ascii="Times New Roman" w:hAnsi="Times New Roman"/>
          <w:sz w:val="24"/>
          <w:lang w:val="it-IT" w:eastAsia="en-GB" w:bidi="ar-SA"/>
        </w:rPr>
      </w:pPr>
      <w:r w:rsidRPr="00A268BF">
        <w:rPr>
          <w:rFonts w:ascii="Times New Roman" w:hAnsi="Times New Roman"/>
          <w:sz w:val="24"/>
          <w:lang w:val="it-IT" w:eastAsia="en-GB" w:bidi="ar-SA"/>
        </w:rPr>
        <w:t xml:space="preserve">PYFLOW </w:t>
      </w:r>
      <w:r w:rsidR="00202712" w:rsidRPr="00A268BF">
        <w:rPr>
          <w:rFonts w:ascii="Times New Roman" w:hAnsi="Times New Roman"/>
          <w:sz w:val="24"/>
          <w:lang w:val="it-IT" w:eastAsia="en-GB" w:bidi="ar-SA"/>
        </w:rPr>
        <w:t>2.</w:t>
      </w:r>
      <w:r w:rsidR="00A268BF">
        <w:rPr>
          <w:rFonts w:ascii="Times New Roman" w:hAnsi="Times New Roman"/>
          <w:sz w:val="24"/>
          <w:lang w:val="it-IT" w:eastAsia="en-GB" w:bidi="ar-SA"/>
        </w:rPr>
        <w:t>3</w:t>
      </w:r>
      <w:r w:rsidRPr="00A268BF">
        <w:rPr>
          <w:rFonts w:ascii="Times New Roman" w:hAnsi="Times New Roman"/>
          <w:sz w:val="24"/>
          <w:lang w:val="it-IT" w:eastAsia="en-GB" w:bidi="ar-SA"/>
        </w:rPr>
        <w:t xml:space="preserve"> code</w:t>
      </w:r>
    </w:p>
    <w:p w14:paraId="3E2B0DD9" w14:textId="4CDD4E63" w:rsidR="008F026B" w:rsidRPr="00DD1517" w:rsidRDefault="008F026B" w:rsidP="008F026B">
      <w:pPr>
        <w:pStyle w:val="Nessunaspaziatura"/>
        <w:rPr>
          <w:rFonts w:ascii="Times New Roman" w:hAnsi="Times New Roman"/>
          <w:sz w:val="24"/>
          <w:lang w:val="it-IT" w:eastAsia="en-GB" w:bidi="ar-SA"/>
        </w:rPr>
      </w:pPr>
      <w:r w:rsidRPr="00DD1517">
        <w:rPr>
          <w:rFonts w:ascii="Times New Roman" w:hAnsi="Times New Roman"/>
          <w:sz w:val="24"/>
          <w:lang w:val="it-IT" w:eastAsia="en-GB" w:bidi="ar-SA"/>
        </w:rPr>
        <w:t>Copyright (C) 20</w:t>
      </w:r>
      <w:r w:rsidR="00D339BE" w:rsidRPr="00DD1517">
        <w:rPr>
          <w:rFonts w:ascii="Times New Roman" w:hAnsi="Times New Roman"/>
          <w:sz w:val="24"/>
          <w:lang w:val="it-IT" w:eastAsia="en-GB" w:bidi="ar-SA"/>
        </w:rPr>
        <w:t>20</w:t>
      </w:r>
      <w:r w:rsidRPr="00DD1517">
        <w:rPr>
          <w:rFonts w:ascii="Times New Roman" w:hAnsi="Times New Roman"/>
          <w:sz w:val="24"/>
          <w:lang w:val="it-IT" w:eastAsia="en-GB" w:bidi="ar-SA"/>
        </w:rPr>
        <w:t xml:space="preserve"> Fabio Dioguardi</w:t>
      </w:r>
      <w:r w:rsidR="00DD1517" w:rsidRPr="00DD1517">
        <w:rPr>
          <w:rFonts w:ascii="Times New Roman" w:hAnsi="Times New Roman"/>
          <w:sz w:val="24"/>
          <w:lang w:val="it-IT" w:eastAsia="en-GB" w:bidi="ar-SA"/>
        </w:rPr>
        <w:t>, P</w:t>
      </w:r>
      <w:r w:rsidR="00DD1517">
        <w:rPr>
          <w:rFonts w:ascii="Times New Roman" w:hAnsi="Times New Roman"/>
          <w:sz w:val="24"/>
          <w:lang w:val="it-IT" w:eastAsia="en-GB" w:bidi="ar-SA"/>
        </w:rPr>
        <w:t>ierfrancesco Dellino</w:t>
      </w:r>
    </w:p>
    <w:p w14:paraId="4DFDC395" w14:textId="66D14AD9" w:rsidR="008F026B" w:rsidRPr="0056072D" w:rsidRDefault="003E2E1A" w:rsidP="008F026B">
      <w:pPr>
        <w:pStyle w:val="Nessunaspaziatura"/>
        <w:rPr>
          <w:rFonts w:ascii="Times New Roman" w:hAnsi="Times New Roman"/>
          <w:sz w:val="24"/>
          <w:lang w:val="en-GB" w:eastAsia="en-GB" w:bidi="ar-SA"/>
        </w:rPr>
      </w:pPr>
      <w:r w:rsidRPr="003E2E1A">
        <w:rPr>
          <w:rFonts w:ascii="Times New Roman" w:hAnsi="Times New Roman"/>
          <w:sz w:val="24"/>
          <w:lang w:val="en-GB" w:eastAsia="en-GB" w:bidi="ar-SA"/>
        </w:rPr>
        <w:t>Dioguardi F, Mele D (20</w:t>
      </w:r>
      <w:r w:rsidR="00D339BE">
        <w:rPr>
          <w:rFonts w:ascii="Times New Roman" w:hAnsi="Times New Roman"/>
          <w:sz w:val="24"/>
          <w:lang w:val="en-GB" w:eastAsia="en-GB" w:bidi="ar-SA"/>
        </w:rPr>
        <w:t>20</w:t>
      </w:r>
      <w:r w:rsidRPr="003E2E1A">
        <w:rPr>
          <w:rFonts w:ascii="Times New Roman" w:hAnsi="Times New Roman"/>
          <w:sz w:val="24"/>
          <w:lang w:val="en-GB" w:eastAsia="en-GB" w:bidi="ar-SA"/>
        </w:rPr>
        <w:t>) PYFLOW_</w:t>
      </w:r>
      <w:r w:rsidR="00202712">
        <w:rPr>
          <w:rFonts w:ascii="Times New Roman" w:hAnsi="Times New Roman"/>
          <w:sz w:val="24"/>
          <w:lang w:val="en-GB" w:eastAsia="en-GB" w:bidi="ar-SA"/>
        </w:rPr>
        <w:t>2.0</w:t>
      </w:r>
      <w:r w:rsidRPr="003E2E1A">
        <w:rPr>
          <w:rFonts w:ascii="Times New Roman" w:hAnsi="Times New Roman"/>
          <w:sz w:val="24"/>
          <w:lang w:val="en-GB" w:eastAsia="en-GB" w:bidi="ar-SA"/>
        </w:rPr>
        <w:t xml:space="preserve">: A computer program for calculating flow properties and impact parameters of past dilute pyroclastic density currents based on field data. Bull Volcanol </w:t>
      </w:r>
      <w:r w:rsidR="00D339BE" w:rsidRPr="00D339BE">
        <w:rPr>
          <w:rFonts w:ascii="Times New Roman" w:hAnsi="Times New Roman"/>
          <w:sz w:val="24"/>
          <w:lang w:val="en-GB" w:eastAsia="en-GB" w:bidi="ar-SA"/>
        </w:rPr>
        <w:t>80, 28 (2018). https://doi.org/10.1007/s00445-017-1191-z</w:t>
      </w:r>
    </w:p>
    <w:p w14:paraId="60EB5D1A" w14:textId="77777777" w:rsidR="00D339BE" w:rsidRDefault="00D339BE" w:rsidP="008F026B">
      <w:pPr>
        <w:pStyle w:val="Nessunaspaziatura"/>
        <w:rPr>
          <w:rFonts w:ascii="Times New Roman" w:hAnsi="Times New Roman"/>
          <w:sz w:val="24"/>
          <w:lang w:val="en-GB" w:eastAsia="en-GB" w:bidi="ar-SA"/>
        </w:rPr>
      </w:pPr>
    </w:p>
    <w:p w14:paraId="5FAF3853" w14:textId="604F653A"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free software: you can redistribute it and/or modify it under the terms of the GNU General Public License as published by the Free Software Foundation, either version 3 of the License, or (at your option) any later version.</w:t>
      </w:r>
    </w:p>
    <w:p w14:paraId="3649BE33" w14:textId="20E3CF1D"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distributed in t</w:t>
      </w:r>
      <w:r w:rsidR="0056072D" w:rsidRPr="0056072D">
        <w:rPr>
          <w:rFonts w:ascii="Times New Roman" w:hAnsi="Times New Roman"/>
          <w:sz w:val="24"/>
          <w:lang w:val="en-GB" w:eastAsia="en-GB" w:bidi="ar-SA"/>
        </w:rPr>
        <w:t xml:space="preserve">he hope that it will be useful, </w:t>
      </w:r>
      <w:r w:rsidRPr="0056072D">
        <w:rPr>
          <w:rFonts w:ascii="Times New Roman" w:hAnsi="Times New Roman"/>
          <w:sz w:val="24"/>
          <w:lang w:val="en-GB" w:eastAsia="en-GB" w:bidi="ar-SA"/>
        </w:rPr>
        <w:t>but WITHOUT ANY WARRANTY; witho</w:t>
      </w:r>
      <w:r w:rsidR="0056072D" w:rsidRPr="0056072D">
        <w:rPr>
          <w:rFonts w:ascii="Times New Roman" w:hAnsi="Times New Roman"/>
          <w:sz w:val="24"/>
          <w:lang w:val="en-GB" w:eastAsia="en-GB" w:bidi="ar-SA"/>
        </w:rPr>
        <w:t xml:space="preserve">ut even the implied warranty of </w:t>
      </w:r>
      <w:r w:rsidRPr="0056072D">
        <w:rPr>
          <w:rFonts w:ascii="Times New Roman" w:hAnsi="Times New Roman"/>
          <w:sz w:val="24"/>
          <w:lang w:val="en-GB" w:eastAsia="en-GB" w:bidi="ar-SA"/>
        </w:rPr>
        <w:t>MERCHANTABILITY or FITNESS FOR</w:t>
      </w:r>
      <w:r w:rsidR="0056072D" w:rsidRPr="0056072D">
        <w:rPr>
          <w:rFonts w:ascii="Times New Roman" w:hAnsi="Times New Roman"/>
          <w:sz w:val="24"/>
          <w:lang w:val="en-GB" w:eastAsia="en-GB" w:bidi="ar-SA"/>
        </w:rPr>
        <w:t xml:space="preserve"> A PARTICULAR PURPOSE.  See the </w:t>
      </w:r>
      <w:r w:rsidRPr="0056072D">
        <w:rPr>
          <w:rFonts w:ascii="Times New Roman" w:hAnsi="Times New Roman"/>
          <w:sz w:val="24"/>
          <w:lang w:val="en-GB" w:eastAsia="en-GB" w:bidi="ar-SA"/>
        </w:rPr>
        <w:t>GNU General Public License for more details.</w:t>
      </w:r>
    </w:p>
    <w:p w14:paraId="5F8AAA08" w14:textId="72250C34"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You should have received a copy of</w:t>
      </w:r>
      <w:r w:rsidR="0056072D" w:rsidRPr="0056072D">
        <w:rPr>
          <w:rFonts w:ascii="Times New Roman" w:hAnsi="Times New Roman"/>
          <w:sz w:val="24"/>
          <w:lang w:val="en-GB" w:eastAsia="en-GB" w:bidi="ar-SA"/>
        </w:rPr>
        <w:t xml:space="preserve"> the GNU General Public License </w:t>
      </w:r>
      <w:r w:rsidRPr="0056072D">
        <w:rPr>
          <w:rFonts w:ascii="Times New Roman" w:hAnsi="Times New Roman"/>
          <w:sz w:val="24"/>
          <w:lang w:val="en-GB" w:eastAsia="en-GB" w:bidi="ar-SA"/>
        </w:rPr>
        <w:t>along w</w:t>
      </w:r>
      <w:r w:rsidR="0056072D">
        <w:rPr>
          <w:rFonts w:ascii="Times New Roman" w:hAnsi="Times New Roman"/>
          <w:sz w:val="24"/>
          <w:lang w:val="en-GB" w:eastAsia="en-GB" w:bidi="ar-SA"/>
        </w:rPr>
        <w:t xml:space="preserve">ith this program.  If not, see </w:t>
      </w:r>
      <w:hyperlink r:id="rId8" w:history="1">
        <w:r w:rsidR="0056072D" w:rsidRPr="00C65F29">
          <w:rPr>
            <w:rStyle w:val="Collegamentoipertestuale"/>
            <w:rFonts w:ascii="Times New Roman" w:hAnsi="Times New Roman"/>
            <w:sz w:val="24"/>
            <w:lang w:val="en-GB" w:eastAsia="en-GB" w:bidi="ar-SA"/>
          </w:rPr>
          <w:t>http://www.gnu.org/licenses/</w:t>
        </w:r>
      </w:hyperlink>
      <w:r w:rsidR="0056072D">
        <w:rPr>
          <w:rFonts w:ascii="Times New Roman" w:hAnsi="Times New Roman"/>
          <w:sz w:val="24"/>
          <w:lang w:val="en-GB" w:eastAsia="en-GB" w:bidi="ar-SA"/>
        </w:rPr>
        <w:t xml:space="preserve">. </w:t>
      </w:r>
    </w:p>
    <w:p w14:paraId="1F509393" w14:textId="77777777" w:rsidR="008F026B" w:rsidRDefault="008F026B" w:rsidP="00FF05EF">
      <w:pPr>
        <w:spacing w:line="276" w:lineRule="auto"/>
        <w:ind w:firstLine="0"/>
        <w:rPr>
          <w:rFonts w:ascii="Times New Roman" w:hAnsi="Times New Roman"/>
          <w:b/>
          <w:noProof/>
          <w:sz w:val="28"/>
          <w:lang w:val="en-GB"/>
        </w:rPr>
      </w:pPr>
    </w:p>
    <w:p w14:paraId="18D1D171" w14:textId="77777777" w:rsidR="008F026B" w:rsidRDefault="008F026B" w:rsidP="00FF05EF">
      <w:pPr>
        <w:spacing w:line="276" w:lineRule="auto"/>
        <w:ind w:firstLine="0"/>
        <w:rPr>
          <w:rFonts w:ascii="Times New Roman" w:hAnsi="Times New Roman"/>
          <w:b/>
          <w:noProof/>
          <w:sz w:val="28"/>
          <w:lang w:val="en-GB"/>
        </w:rPr>
      </w:pPr>
    </w:p>
    <w:p w14:paraId="67B211BB" w14:textId="482043B2" w:rsidR="00170694" w:rsidRDefault="008F026B" w:rsidP="00FF05EF">
      <w:pPr>
        <w:spacing w:line="276" w:lineRule="auto"/>
        <w:ind w:firstLine="0"/>
        <w:rPr>
          <w:rFonts w:ascii="Times New Roman" w:hAnsi="Times New Roman"/>
          <w:b/>
          <w:noProof/>
          <w:sz w:val="28"/>
          <w:lang w:val="en-GB"/>
        </w:rPr>
      </w:pPr>
      <w:r>
        <w:rPr>
          <w:rFonts w:ascii="Times New Roman" w:hAnsi="Times New Roman"/>
          <w:b/>
          <w:noProof/>
          <w:sz w:val="28"/>
          <w:lang w:val="en-GB"/>
        </w:rPr>
        <w:t>Note for users</w:t>
      </w:r>
    </w:p>
    <w:p w14:paraId="203B44D8" w14:textId="7DC335F7" w:rsidR="008F026B" w:rsidRDefault="008F026B" w:rsidP="00FF05EF">
      <w:pPr>
        <w:spacing w:line="276" w:lineRule="auto"/>
        <w:ind w:firstLine="0"/>
        <w:rPr>
          <w:rFonts w:ascii="Times New Roman" w:hAnsi="Times New Roman"/>
          <w:b/>
          <w:noProof/>
          <w:sz w:val="28"/>
          <w:lang w:val="en-GB"/>
        </w:rPr>
      </w:pPr>
    </w:p>
    <w:p w14:paraId="44FA5006" w14:textId="43A190EB" w:rsidR="008F026B" w:rsidRPr="008F026B" w:rsidRDefault="008F026B" w:rsidP="00FF05EF">
      <w:pPr>
        <w:spacing w:line="276" w:lineRule="auto"/>
        <w:ind w:firstLine="0"/>
        <w:rPr>
          <w:rFonts w:ascii="Times New Roman" w:hAnsi="Times New Roman"/>
          <w:noProof/>
          <w:sz w:val="24"/>
          <w:lang w:val="en-GB"/>
        </w:rPr>
      </w:pPr>
      <w:r>
        <w:rPr>
          <w:rFonts w:ascii="Times New Roman" w:hAnsi="Times New Roman"/>
          <w:noProof/>
          <w:sz w:val="24"/>
          <w:lang w:val="en-GB"/>
        </w:rPr>
        <w:t xml:space="preserve">If you wish to contribute to the development of PYFLOW or to reports bugs or other problems with the software, please write an email to </w:t>
      </w:r>
      <w:hyperlink r:id="rId9" w:history="1">
        <w:r w:rsidRPr="00C65F29">
          <w:rPr>
            <w:rStyle w:val="Collegamentoipertestuale"/>
            <w:rFonts w:ascii="Times New Roman" w:hAnsi="Times New Roman"/>
            <w:noProof/>
            <w:sz w:val="24"/>
            <w:lang w:val="en-GB"/>
          </w:rPr>
          <w:t>fabiod@bgs.ac.uk</w:t>
        </w:r>
      </w:hyperlink>
      <w:r>
        <w:rPr>
          <w:rFonts w:ascii="Times New Roman" w:hAnsi="Times New Roman"/>
          <w:noProof/>
          <w:sz w:val="24"/>
          <w:lang w:val="en-GB"/>
        </w:rPr>
        <w:t xml:space="preserve">. </w:t>
      </w:r>
    </w:p>
    <w:p w14:paraId="703801FE" w14:textId="648476DD" w:rsidR="008F026B" w:rsidRDefault="008F026B" w:rsidP="00FF05EF">
      <w:pPr>
        <w:spacing w:line="276" w:lineRule="auto"/>
        <w:ind w:firstLine="0"/>
        <w:rPr>
          <w:noProof/>
          <w:sz w:val="18"/>
          <w:lang w:val="en-GB"/>
        </w:rPr>
      </w:pPr>
    </w:p>
    <w:p w14:paraId="48D0DCCB" w14:textId="0FB32FCA" w:rsidR="008F026B" w:rsidRDefault="008F026B" w:rsidP="00FF05EF">
      <w:pPr>
        <w:spacing w:line="276" w:lineRule="auto"/>
        <w:ind w:firstLine="0"/>
        <w:rPr>
          <w:noProof/>
          <w:sz w:val="18"/>
          <w:lang w:val="en-GB"/>
        </w:rPr>
      </w:pPr>
    </w:p>
    <w:p w14:paraId="683D1C44" w14:textId="0B724C46" w:rsidR="008F026B" w:rsidRDefault="008F026B" w:rsidP="00FF05EF">
      <w:pPr>
        <w:spacing w:line="276" w:lineRule="auto"/>
        <w:ind w:firstLine="0"/>
        <w:rPr>
          <w:noProof/>
          <w:sz w:val="18"/>
          <w:lang w:val="en-GB"/>
        </w:rPr>
      </w:pPr>
    </w:p>
    <w:p w14:paraId="3AE4DEAA" w14:textId="0D98BC57" w:rsidR="008F026B" w:rsidRDefault="008F026B" w:rsidP="00FF05EF">
      <w:pPr>
        <w:spacing w:line="276" w:lineRule="auto"/>
        <w:ind w:firstLine="0"/>
        <w:rPr>
          <w:noProof/>
          <w:sz w:val="18"/>
          <w:lang w:val="en-GB"/>
        </w:rPr>
      </w:pPr>
    </w:p>
    <w:p w14:paraId="377E1260" w14:textId="7401AA3A" w:rsidR="008F026B" w:rsidRDefault="008F026B" w:rsidP="00FF05EF">
      <w:pPr>
        <w:spacing w:line="276" w:lineRule="auto"/>
        <w:ind w:firstLine="0"/>
        <w:rPr>
          <w:noProof/>
          <w:sz w:val="18"/>
          <w:lang w:val="en-GB"/>
        </w:rPr>
      </w:pPr>
    </w:p>
    <w:p w14:paraId="7EEC5D77" w14:textId="15CFE0D6" w:rsidR="008F026B" w:rsidRDefault="008F026B" w:rsidP="00FF05EF">
      <w:pPr>
        <w:spacing w:line="276" w:lineRule="auto"/>
        <w:ind w:firstLine="0"/>
        <w:rPr>
          <w:noProof/>
          <w:sz w:val="18"/>
          <w:lang w:val="en-GB"/>
        </w:rPr>
      </w:pPr>
    </w:p>
    <w:p w14:paraId="62F12E5B" w14:textId="097CEE6F" w:rsidR="008F026B" w:rsidRDefault="008F026B" w:rsidP="00FF05EF">
      <w:pPr>
        <w:spacing w:line="276" w:lineRule="auto"/>
        <w:ind w:firstLine="0"/>
        <w:rPr>
          <w:noProof/>
          <w:sz w:val="18"/>
          <w:lang w:val="en-GB"/>
        </w:rPr>
      </w:pPr>
    </w:p>
    <w:p w14:paraId="18D3DC96" w14:textId="12C22C2E" w:rsidR="008F026B" w:rsidRDefault="008F026B" w:rsidP="00FF05EF">
      <w:pPr>
        <w:spacing w:line="276" w:lineRule="auto"/>
        <w:ind w:firstLine="0"/>
        <w:rPr>
          <w:noProof/>
          <w:sz w:val="18"/>
          <w:lang w:val="en-GB"/>
        </w:rPr>
      </w:pPr>
    </w:p>
    <w:p w14:paraId="3E259157" w14:textId="4EEAB8D5" w:rsidR="008F026B" w:rsidRDefault="008F026B" w:rsidP="00FF05EF">
      <w:pPr>
        <w:spacing w:line="276" w:lineRule="auto"/>
        <w:ind w:firstLine="0"/>
        <w:rPr>
          <w:noProof/>
          <w:sz w:val="18"/>
          <w:lang w:val="en-GB"/>
        </w:rPr>
      </w:pPr>
    </w:p>
    <w:p w14:paraId="1DC1A1DE" w14:textId="286B8277" w:rsidR="008F026B" w:rsidRDefault="008F026B" w:rsidP="00FF05EF">
      <w:pPr>
        <w:spacing w:line="276" w:lineRule="auto"/>
        <w:ind w:firstLine="0"/>
        <w:rPr>
          <w:noProof/>
          <w:sz w:val="18"/>
          <w:lang w:val="en-GB"/>
        </w:rPr>
      </w:pPr>
    </w:p>
    <w:p w14:paraId="3F78C747" w14:textId="2C048D81" w:rsidR="008F026B" w:rsidRDefault="008F026B" w:rsidP="00FF05EF">
      <w:pPr>
        <w:spacing w:line="276" w:lineRule="auto"/>
        <w:ind w:firstLine="0"/>
        <w:rPr>
          <w:noProof/>
          <w:sz w:val="18"/>
          <w:lang w:val="en-GB"/>
        </w:rPr>
      </w:pPr>
    </w:p>
    <w:p w14:paraId="45B568FA" w14:textId="5B8913DD" w:rsidR="008F026B" w:rsidRDefault="008F026B" w:rsidP="00FF05EF">
      <w:pPr>
        <w:spacing w:line="276" w:lineRule="auto"/>
        <w:ind w:firstLine="0"/>
        <w:rPr>
          <w:noProof/>
          <w:sz w:val="18"/>
          <w:lang w:val="en-GB"/>
        </w:rPr>
      </w:pPr>
    </w:p>
    <w:p w14:paraId="34CBE558" w14:textId="1D97980F" w:rsidR="008F026B" w:rsidRDefault="008F026B" w:rsidP="00FF05EF">
      <w:pPr>
        <w:spacing w:line="276" w:lineRule="auto"/>
        <w:ind w:firstLine="0"/>
        <w:rPr>
          <w:noProof/>
          <w:sz w:val="18"/>
          <w:lang w:val="en-GB"/>
        </w:rPr>
      </w:pPr>
    </w:p>
    <w:p w14:paraId="5BB12B73" w14:textId="36DCB6DD" w:rsidR="008F026B" w:rsidRDefault="008F026B" w:rsidP="00FF05EF">
      <w:pPr>
        <w:spacing w:line="276" w:lineRule="auto"/>
        <w:ind w:firstLine="0"/>
        <w:rPr>
          <w:noProof/>
          <w:sz w:val="18"/>
          <w:lang w:val="en-GB"/>
        </w:rPr>
      </w:pPr>
    </w:p>
    <w:p w14:paraId="4C601F31" w14:textId="30C892C3" w:rsidR="008F026B" w:rsidRDefault="008F026B" w:rsidP="00FF05EF">
      <w:pPr>
        <w:spacing w:line="276" w:lineRule="auto"/>
        <w:ind w:firstLine="0"/>
        <w:rPr>
          <w:noProof/>
          <w:sz w:val="18"/>
          <w:lang w:val="en-GB"/>
        </w:rPr>
      </w:pPr>
    </w:p>
    <w:p w14:paraId="19B30A8D" w14:textId="725AE9ED" w:rsidR="008F026B" w:rsidRDefault="008F026B" w:rsidP="00FF05EF">
      <w:pPr>
        <w:spacing w:line="276" w:lineRule="auto"/>
        <w:ind w:firstLine="0"/>
        <w:rPr>
          <w:noProof/>
          <w:sz w:val="18"/>
          <w:lang w:val="en-GB"/>
        </w:rPr>
      </w:pPr>
    </w:p>
    <w:p w14:paraId="24CD2375" w14:textId="6CD60ACE" w:rsidR="008F026B" w:rsidRDefault="008F026B" w:rsidP="00FF05EF">
      <w:pPr>
        <w:spacing w:line="276" w:lineRule="auto"/>
        <w:ind w:firstLine="0"/>
        <w:rPr>
          <w:noProof/>
          <w:sz w:val="18"/>
          <w:lang w:val="en-GB"/>
        </w:rPr>
      </w:pPr>
    </w:p>
    <w:p w14:paraId="6A696FBA" w14:textId="69F02C2D" w:rsidR="008F026B" w:rsidRDefault="008F026B" w:rsidP="00FF05EF">
      <w:pPr>
        <w:spacing w:line="276" w:lineRule="auto"/>
        <w:ind w:firstLine="0"/>
        <w:rPr>
          <w:noProof/>
          <w:sz w:val="18"/>
          <w:lang w:val="en-GB"/>
        </w:rPr>
      </w:pPr>
    </w:p>
    <w:p w14:paraId="3DDBB2FC" w14:textId="465163E0" w:rsidR="008F026B" w:rsidRDefault="008F026B" w:rsidP="00FF05EF">
      <w:pPr>
        <w:spacing w:line="276" w:lineRule="auto"/>
        <w:ind w:firstLine="0"/>
        <w:rPr>
          <w:noProof/>
          <w:sz w:val="18"/>
          <w:lang w:val="en-GB"/>
        </w:rPr>
      </w:pPr>
    </w:p>
    <w:p w14:paraId="3B715E8B" w14:textId="79D8C4BC" w:rsidR="008F026B" w:rsidRDefault="008F026B" w:rsidP="00FF05EF">
      <w:pPr>
        <w:spacing w:line="276" w:lineRule="auto"/>
        <w:ind w:firstLine="0"/>
        <w:rPr>
          <w:noProof/>
          <w:sz w:val="18"/>
          <w:lang w:val="en-GB"/>
        </w:rPr>
      </w:pPr>
    </w:p>
    <w:p w14:paraId="0C006599" w14:textId="06465775" w:rsidR="008F026B" w:rsidRDefault="008F026B" w:rsidP="00FF05EF">
      <w:pPr>
        <w:spacing w:line="276" w:lineRule="auto"/>
        <w:ind w:firstLine="0"/>
        <w:rPr>
          <w:noProof/>
          <w:sz w:val="18"/>
          <w:lang w:val="en-GB"/>
        </w:rPr>
      </w:pPr>
    </w:p>
    <w:p w14:paraId="5395D1CF" w14:textId="359ED5C8" w:rsidR="008F026B" w:rsidRDefault="008F026B" w:rsidP="00FF05EF">
      <w:pPr>
        <w:spacing w:line="276" w:lineRule="auto"/>
        <w:ind w:firstLine="0"/>
        <w:rPr>
          <w:noProof/>
          <w:sz w:val="18"/>
          <w:lang w:val="en-GB"/>
        </w:rPr>
      </w:pPr>
    </w:p>
    <w:p w14:paraId="297C1C7E" w14:textId="195DE884" w:rsidR="008F026B" w:rsidRDefault="008F026B" w:rsidP="00FF05EF">
      <w:pPr>
        <w:spacing w:line="276" w:lineRule="auto"/>
        <w:ind w:firstLine="0"/>
        <w:rPr>
          <w:noProof/>
          <w:sz w:val="18"/>
          <w:lang w:val="en-GB"/>
        </w:rPr>
      </w:pPr>
    </w:p>
    <w:p w14:paraId="42ADC228" w14:textId="67D8A94D" w:rsidR="008F026B" w:rsidRDefault="008F026B" w:rsidP="00FF05EF">
      <w:pPr>
        <w:spacing w:line="276" w:lineRule="auto"/>
        <w:ind w:firstLine="0"/>
        <w:rPr>
          <w:noProof/>
          <w:sz w:val="18"/>
          <w:lang w:val="en-GB"/>
        </w:rPr>
      </w:pPr>
    </w:p>
    <w:p w14:paraId="7DE3D03A" w14:textId="27B8386F" w:rsidR="008F026B" w:rsidRDefault="008F026B" w:rsidP="00FF05EF">
      <w:pPr>
        <w:spacing w:line="276" w:lineRule="auto"/>
        <w:ind w:firstLine="0"/>
        <w:rPr>
          <w:noProof/>
          <w:sz w:val="18"/>
          <w:lang w:val="en-GB"/>
        </w:rPr>
      </w:pPr>
    </w:p>
    <w:p w14:paraId="6159BB6F" w14:textId="4A788B9B" w:rsidR="008F026B" w:rsidRDefault="008F026B" w:rsidP="00FF05EF">
      <w:pPr>
        <w:spacing w:line="276" w:lineRule="auto"/>
        <w:ind w:firstLine="0"/>
        <w:rPr>
          <w:noProof/>
          <w:sz w:val="18"/>
          <w:lang w:val="en-GB"/>
        </w:rPr>
      </w:pPr>
    </w:p>
    <w:p w14:paraId="0D90A3EF" w14:textId="00EDCD83" w:rsidR="008F026B" w:rsidRDefault="008F026B" w:rsidP="00FF05EF">
      <w:pPr>
        <w:spacing w:line="276" w:lineRule="auto"/>
        <w:ind w:firstLine="0"/>
        <w:rPr>
          <w:noProof/>
          <w:sz w:val="18"/>
          <w:lang w:val="en-GB"/>
        </w:rPr>
      </w:pPr>
    </w:p>
    <w:p w14:paraId="3DF1CB38" w14:textId="1D4A6E72" w:rsidR="008F026B" w:rsidRDefault="008F026B" w:rsidP="00FF05EF">
      <w:pPr>
        <w:spacing w:line="276" w:lineRule="auto"/>
        <w:ind w:firstLine="0"/>
        <w:rPr>
          <w:noProof/>
          <w:sz w:val="18"/>
          <w:lang w:val="en-GB"/>
        </w:rPr>
      </w:pPr>
    </w:p>
    <w:p w14:paraId="4B7BC077" w14:textId="65935FC8" w:rsidR="008F026B" w:rsidRDefault="008F026B" w:rsidP="00FF05EF">
      <w:pPr>
        <w:spacing w:line="276" w:lineRule="auto"/>
        <w:ind w:firstLine="0"/>
        <w:rPr>
          <w:noProof/>
          <w:sz w:val="18"/>
          <w:lang w:val="en-GB"/>
        </w:rPr>
      </w:pPr>
    </w:p>
    <w:p w14:paraId="699D5698" w14:textId="7D56D9DF" w:rsidR="008F026B" w:rsidRDefault="008F026B" w:rsidP="00FF05EF">
      <w:pPr>
        <w:spacing w:line="276" w:lineRule="auto"/>
        <w:ind w:firstLine="0"/>
        <w:rPr>
          <w:noProof/>
          <w:sz w:val="18"/>
          <w:lang w:val="en-GB"/>
        </w:rPr>
      </w:pPr>
    </w:p>
    <w:sdt>
      <w:sdtPr>
        <w:rPr>
          <w:rFonts w:ascii="Calibri" w:hAnsi="Calibri"/>
          <w:b w:val="0"/>
          <w:bCs w:val="0"/>
          <w:color w:val="auto"/>
          <w:sz w:val="18"/>
          <w:szCs w:val="22"/>
          <w:lang w:val="en-GB" w:eastAsia="en-US" w:bidi="en-US"/>
        </w:rPr>
        <w:id w:val="-1410224537"/>
        <w:docPartObj>
          <w:docPartGallery w:val="Table of Contents"/>
          <w:docPartUnique/>
        </w:docPartObj>
      </w:sdtPr>
      <w:sdtEndPr>
        <w:rPr>
          <w:noProof/>
        </w:rPr>
      </w:sdtEndPr>
      <w:sdtContent>
        <w:p w14:paraId="3EA27B76" w14:textId="77777777" w:rsidR="008F026B" w:rsidRPr="00791398" w:rsidRDefault="008F026B" w:rsidP="008F026B">
          <w:pPr>
            <w:pStyle w:val="Titolosommario"/>
            <w:rPr>
              <w:rFonts w:ascii="Times New Roman" w:hAnsi="Times New Roman"/>
              <w:color w:val="auto"/>
              <w:lang w:val="en-GB"/>
            </w:rPr>
          </w:pPr>
          <w:r w:rsidRPr="00791398">
            <w:rPr>
              <w:rFonts w:ascii="Times New Roman" w:hAnsi="Times New Roman"/>
              <w:color w:val="auto"/>
              <w:lang w:val="en-GB"/>
            </w:rPr>
            <w:t>Table of Contents</w:t>
          </w:r>
        </w:p>
        <w:p w14:paraId="1D09C8F4" w14:textId="04B595F4" w:rsidR="000327C1" w:rsidRDefault="008F026B">
          <w:pPr>
            <w:pStyle w:val="Sommario1"/>
            <w:tabs>
              <w:tab w:val="right" w:leader="dot" w:pos="9628"/>
            </w:tabs>
            <w:rPr>
              <w:rFonts w:asciiTheme="minorHAnsi" w:hAnsiTheme="minorHAnsi" w:cstheme="minorBidi"/>
              <w:b w:val="0"/>
              <w:bCs w:val="0"/>
              <w:noProof/>
              <w:sz w:val="22"/>
              <w:szCs w:val="22"/>
              <w:lang w:val="en-GB" w:eastAsia="en-GB"/>
            </w:rPr>
          </w:pPr>
          <w:r w:rsidRPr="00791398">
            <w:rPr>
              <w:rFonts w:asciiTheme="minorHAnsi" w:hAnsiTheme="minorHAnsi"/>
              <w:b w:val="0"/>
              <w:bCs w:val="0"/>
              <w:color w:val="365F91"/>
              <w:sz w:val="20"/>
              <w:lang w:val="en-GB"/>
            </w:rPr>
            <w:fldChar w:fldCharType="begin"/>
          </w:r>
          <w:r w:rsidRPr="00791398">
            <w:rPr>
              <w:rFonts w:asciiTheme="minorHAnsi" w:hAnsiTheme="minorHAnsi"/>
              <w:b w:val="0"/>
              <w:bCs w:val="0"/>
              <w:color w:val="365F91"/>
              <w:sz w:val="20"/>
              <w:lang w:val="en-GB"/>
            </w:rPr>
            <w:instrText xml:space="preserve"> TOC \o "1-3" \h \z \u </w:instrText>
          </w:r>
          <w:r w:rsidRPr="00791398">
            <w:rPr>
              <w:rFonts w:asciiTheme="minorHAnsi" w:hAnsiTheme="minorHAnsi"/>
              <w:b w:val="0"/>
              <w:bCs w:val="0"/>
              <w:color w:val="365F91"/>
              <w:sz w:val="20"/>
              <w:lang w:val="en-GB"/>
            </w:rPr>
            <w:fldChar w:fldCharType="separate"/>
          </w:r>
          <w:hyperlink w:anchor="_Toc117658334" w:history="1">
            <w:r w:rsidR="000327C1" w:rsidRPr="00F627FF">
              <w:rPr>
                <w:rStyle w:val="Collegamentoipertestuale"/>
                <w:noProof/>
                <w:lang w:val="en-GB"/>
              </w:rPr>
              <w:t>1. Introduction</w:t>
            </w:r>
            <w:r w:rsidR="000327C1">
              <w:rPr>
                <w:noProof/>
                <w:webHidden/>
              </w:rPr>
              <w:tab/>
            </w:r>
            <w:r w:rsidR="000327C1">
              <w:rPr>
                <w:noProof/>
                <w:webHidden/>
              </w:rPr>
              <w:fldChar w:fldCharType="begin"/>
            </w:r>
            <w:r w:rsidR="000327C1">
              <w:rPr>
                <w:noProof/>
                <w:webHidden/>
              </w:rPr>
              <w:instrText xml:space="preserve"> PAGEREF _Toc117658334 \h </w:instrText>
            </w:r>
            <w:r w:rsidR="000327C1">
              <w:rPr>
                <w:noProof/>
                <w:webHidden/>
              </w:rPr>
            </w:r>
            <w:r w:rsidR="000327C1">
              <w:rPr>
                <w:noProof/>
                <w:webHidden/>
              </w:rPr>
              <w:fldChar w:fldCharType="separate"/>
            </w:r>
            <w:r w:rsidR="000327C1">
              <w:rPr>
                <w:noProof/>
                <w:webHidden/>
              </w:rPr>
              <w:t>3</w:t>
            </w:r>
            <w:r w:rsidR="000327C1">
              <w:rPr>
                <w:noProof/>
                <w:webHidden/>
              </w:rPr>
              <w:fldChar w:fldCharType="end"/>
            </w:r>
          </w:hyperlink>
        </w:p>
        <w:p w14:paraId="1B6EFA6E" w14:textId="551868D2"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35" w:history="1">
            <w:r w:rsidR="000327C1" w:rsidRPr="00F627FF">
              <w:rPr>
                <w:rStyle w:val="Collegamentoipertestuale"/>
                <w:noProof/>
                <w:lang w:val="en-GB"/>
              </w:rPr>
              <w:t>2. Model</w:t>
            </w:r>
            <w:r w:rsidR="000327C1">
              <w:rPr>
                <w:noProof/>
                <w:webHidden/>
              </w:rPr>
              <w:tab/>
            </w:r>
            <w:r w:rsidR="000327C1">
              <w:rPr>
                <w:noProof/>
                <w:webHidden/>
              </w:rPr>
              <w:fldChar w:fldCharType="begin"/>
            </w:r>
            <w:r w:rsidR="000327C1">
              <w:rPr>
                <w:noProof/>
                <w:webHidden/>
              </w:rPr>
              <w:instrText xml:space="preserve"> PAGEREF _Toc117658335 \h </w:instrText>
            </w:r>
            <w:r w:rsidR="000327C1">
              <w:rPr>
                <w:noProof/>
                <w:webHidden/>
              </w:rPr>
            </w:r>
            <w:r w:rsidR="000327C1">
              <w:rPr>
                <w:noProof/>
                <w:webHidden/>
              </w:rPr>
              <w:fldChar w:fldCharType="separate"/>
            </w:r>
            <w:r w:rsidR="000327C1">
              <w:rPr>
                <w:noProof/>
                <w:webHidden/>
              </w:rPr>
              <w:t>3</w:t>
            </w:r>
            <w:r w:rsidR="000327C1">
              <w:rPr>
                <w:noProof/>
                <w:webHidden/>
              </w:rPr>
              <w:fldChar w:fldCharType="end"/>
            </w:r>
          </w:hyperlink>
        </w:p>
        <w:p w14:paraId="0B8A13DF" w14:textId="3809D47E" w:rsidR="000327C1" w:rsidRDefault="00000000">
          <w:pPr>
            <w:pStyle w:val="Sommario2"/>
            <w:rPr>
              <w:rFonts w:asciiTheme="minorHAnsi" w:hAnsiTheme="minorHAnsi" w:cstheme="minorBidi"/>
              <w:b w:val="0"/>
              <w:sz w:val="22"/>
              <w:szCs w:val="22"/>
              <w:lang w:val="en-GB" w:eastAsia="en-GB"/>
            </w:rPr>
          </w:pPr>
          <w:hyperlink w:anchor="_Toc117658336" w:history="1">
            <w:r w:rsidR="000327C1" w:rsidRPr="00F627FF">
              <w:rPr>
                <w:rStyle w:val="Collegamentoipertestuale"/>
                <w:lang w:val="en-GB"/>
              </w:rPr>
              <w:t>2.1. Turbulent Boundary Layer Shear Flows (TBLSF) as an approximation of DPDCs</w:t>
            </w:r>
            <w:r w:rsidR="000327C1">
              <w:rPr>
                <w:webHidden/>
              </w:rPr>
              <w:tab/>
            </w:r>
            <w:r w:rsidR="000327C1">
              <w:rPr>
                <w:webHidden/>
              </w:rPr>
              <w:fldChar w:fldCharType="begin"/>
            </w:r>
            <w:r w:rsidR="000327C1">
              <w:rPr>
                <w:webHidden/>
              </w:rPr>
              <w:instrText xml:space="preserve"> PAGEREF _Toc117658336 \h </w:instrText>
            </w:r>
            <w:r w:rsidR="000327C1">
              <w:rPr>
                <w:webHidden/>
              </w:rPr>
            </w:r>
            <w:r w:rsidR="000327C1">
              <w:rPr>
                <w:webHidden/>
              </w:rPr>
              <w:fldChar w:fldCharType="separate"/>
            </w:r>
            <w:r w:rsidR="000327C1">
              <w:rPr>
                <w:webHidden/>
              </w:rPr>
              <w:t>3</w:t>
            </w:r>
            <w:r w:rsidR="000327C1">
              <w:rPr>
                <w:webHidden/>
              </w:rPr>
              <w:fldChar w:fldCharType="end"/>
            </w:r>
          </w:hyperlink>
        </w:p>
        <w:p w14:paraId="4B29178B" w14:textId="53454E7A" w:rsidR="000327C1" w:rsidRDefault="00000000">
          <w:pPr>
            <w:pStyle w:val="Sommario2"/>
            <w:rPr>
              <w:rFonts w:asciiTheme="minorHAnsi" w:hAnsiTheme="minorHAnsi" w:cstheme="minorBidi"/>
              <w:b w:val="0"/>
              <w:sz w:val="22"/>
              <w:szCs w:val="22"/>
              <w:lang w:val="en-GB" w:eastAsia="en-GB"/>
            </w:rPr>
          </w:pPr>
          <w:hyperlink w:anchor="_Toc117658337" w:history="1">
            <w:r w:rsidR="000327C1" w:rsidRPr="00F627FF">
              <w:rPr>
                <w:rStyle w:val="Collegamentoipertestuale"/>
                <w:lang w:val="en-GB"/>
              </w:rPr>
              <w:t>2.2. Shield and suspension-sedimentation criterions</w:t>
            </w:r>
            <w:r w:rsidR="000327C1">
              <w:rPr>
                <w:webHidden/>
              </w:rPr>
              <w:tab/>
            </w:r>
            <w:r w:rsidR="000327C1">
              <w:rPr>
                <w:webHidden/>
              </w:rPr>
              <w:fldChar w:fldCharType="begin"/>
            </w:r>
            <w:r w:rsidR="000327C1">
              <w:rPr>
                <w:webHidden/>
              </w:rPr>
              <w:instrText xml:space="preserve"> PAGEREF _Toc117658337 \h </w:instrText>
            </w:r>
            <w:r w:rsidR="000327C1">
              <w:rPr>
                <w:webHidden/>
              </w:rPr>
            </w:r>
            <w:r w:rsidR="000327C1">
              <w:rPr>
                <w:webHidden/>
              </w:rPr>
              <w:fldChar w:fldCharType="separate"/>
            </w:r>
            <w:r w:rsidR="000327C1">
              <w:rPr>
                <w:webHidden/>
              </w:rPr>
              <w:t>6</w:t>
            </w:r>
            <w:r w:rsidR="000327C1">
              <w:rPr>
                <w:webHidden/>
              </w:rPr>
              <w:fldChar w:fldCharType="end"/>
            </w:r>
          </w:hyperlink>
        </w:p>
        <w:p w14:paraId="02791EEB" w14:textId="0301515C" w:rsidR="000327C1" w:rsidRDefault="00000000">
          <w:pPr>
            <w:pStyle w:val="Sommario2"/>
            <w:rPr>
              <w:rFonts w:asciiTheme="minorHAnsi" w:hAnsiTheme="minorHAnsi" w:cstheme="minorBidi"/>
              <w:b w:val="0"/>
              <w:sz w:val="22"/>
              <w:szCs w:val="22"/>
              <w:lang w:val="en-GB" w:eastAsia="en-GB"/>
            </w:rPr>
          </w:pPr>
          <w:hyperlink w:anchor="_Toc117658338" w:history="1">
            <w:r w:rsidR="000327C1" w:rsidRPr="00F627FF">
              <w:rPr>
                <w:rStyle w:val="Collegamentoipertestuale"/>
                <w:lang w:val="en-GB"/>
              </w:rPr>
              <w:t>2.3. Particle analysis for providing input data</w:t>
            </w:r>
            <w:r w:rsidR="000327C1">
              <w:rPr>
                <w:webHidden/>
              </w:rPr>
              <w:tab/>
            </w:r>
            <w:r w:rsidR="000327C1">
              <w:rPr>
                <w:webHidden/>
              </w:rPr>
              <w:fldChar w:fldCharType="begin"/>
            </w:r>
            <w:r w:rsidR="000327C1">
              <w:rPr>
                <w:webHidden/>
              </w:rPr>
              <w:instrText xml:space="preserve"> PAGEREF _Toc117658338 \h </w:instrText>
            </w:r>
            <w:r w:rsidR="000327C1">
              <w:rPr>
                <w:webHidden/>
              </w:rPr>
            </w:r>
            <w:r w:rsidR="000327C1">
              <w:rPr>
                <w:webHidden/>
              </w:rPr>
              <w:fldChar w:fldCharType="separate"/>
            </w:r>
            <w:r w:rsidR="000327C1">
              <w:rPr>
                <w:webHidden/>
              </w:rPr>
              <w:t>8</w:t>
            </w:r>
            <w:r w:rsidR="000327C1">
              <w:rPr>
                <w:webHidden/>
              </w:rPr>
              <w:fldChar w:fldCharType="end"/>
            </w:r>
          </w:hyperlink>
        </w:p>
        <w:p w14:paraId="7BA3D4AA" w14:textId="2BC9F5C9"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39" w:history="1">
            <w:r w:rsidR="000327C1" w:rsidRPr="00F627FF">
              <w:rPr>
                <w:rStyle w:val="Collegamentoipertestuale"/>
                <w:noProof/>
                <w:lang w:val="en-GB"/>
              </w:rPr>
              <w:t>2.3.1. Shape dependent drag laws</w:t>
            </w:r>
            <w:r w:rsidR="000327C1">
              <w:rPr>
                <w:noProof/>
                <w:webHidden/>
              </w:rPr>
              <w:tab/>
            </w:r>
            <w:r w:rsidR="000327C1">
              <w:rPr>
                <w:noProof/>
                <w:webHidden/>
              </w:rPr>
              <w:fldChar w:fldCharType="begin"/>
            </w:r>
            <w:r w:rsidR="000327C1">
              <w:rPr>
                <w:noProof/>
                <w:webHidden/>
              </w:rPr>
              <w:instrText xml:space="preserve"> PAGEREF _Toc117658339 \h </w:instrText>
            </w:r>
            <w:r w:rsidR="000327C1">
              <w:rPr>
                <w:noProof/>
                <w:webHidden/>
              </w:rPr>
            </w:r>
            <w:r w:rsidR="000327C1">
              <w:rPr>
                <w:noProof/>
                <w:webHidden/>
              </w:rPr>
              <w:fldChar w:fldCharType="separate"/>
            </w:r>
            <w:r w:rsidR="000327C1">
              <w:rPr>
                <w:noProof/>
                <w:webHidden/>
              </w:rPr>
              <w:t>9</w:t>
            </w:r>
            <w:r w:rsidR="000327C1">
              <w:rPr>
                <w:noProof/>
                <w:webHidden/>
              </w:rPr>
              <w:fldChar w:fldCharType="end"/>
            </w:r>
          </w:hyperlink>
        </w:p>
        <w:p w14:paraId="57227FE9" w14:textId="23A5F3E8"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40" w:history="1">
            <w:r w:rsidR="000327C1" w:rsidRPr="00F627FF">
              <w:rPr>
                <w:rStyle w:val="Collegamentoipertestuale"/>
                <w:noProof/>
              </w:rPr>
              <w:t>2.3.</w:t>
            </w:r>
            <w:r w:rsidR="000327C1" w:rsidRPr="00F627FF">
              <w:rPr>
                <w:rStyle w:val="Collegamentoipertestuale"/>
                <w:noProof/>
                <w:lang w:val="en-GB"/>
              </w:rPr>
              <w:t>2</w:t>
            </w:r>
            <w:r w:rsidR="000327C1" w:rsidRPr="00F627FF">
              <w:rPr>
                <w:rStyle w:val="Collegamentoipertestuale"/>
                <w:noProof/>
              </w:rPr>
              <w:t>. Particle density</w:t>
            </w:r>
            <w:r w:rsidR="000327C1">
              <w:rPr>
                <w:noProof/>
                <w:webHidden/>
              </w:rPr>
              <w:tab/>
            </w:r>
            <w:r w:rsidR="000327C1">
              <w:rPr>
                <w:noProof/>
                <w:webHidden/>
              </w:rPr>
              <w:fldChar w:fldCharType="begin"/>
            </w:r>
            <w:r w:rsidR="000327C1">
              <w:rPr>
                <w:noProof/>
                <w:webHidden/>
              </w:rPr>
              <w:instrText xml:space="preserve"> PAGEREF _Toc117658340 \h </w:instrText>
            </w:r>
            <w:r w:rsidR="000327C1">
              <w:rPr>
                <w:noProof/>
                <w:webHidden/>
              </w:rPr>
            </w:r>
            <w:r w:rsidR="000327C1">
              <w:rPr>
                <w:noProof/>
                <w:webHidden/>
              </w:rPr>
              <w:fldChar w:fldCharType="separate"/>
            </w:r>
            <w:r w:rsidR="000327C1">
              <w:rPr>
                <w:noProof/>
                <w:webHidden/>
              </w:rPr>
              <w:t>13</w:t>
            </w:r>
            <w:r w:rsidR="000327C1">
              <w:rPr>
                <w:noProof/>
                <w:webHidden/>
              </w:rPr>
              <w:fldChar w:fldCharType="end"/>
            </w:r>
          </w:hyperlink>
        </w:p>
        <w:p w14:paraId="6191EBAE" w14:textId="008BB3E1"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41" w:history="1">
            <w:r w:rsidR="000327C1" w:rsidRPr="00F627FF">
              <w:rPr>
                <w:rStyle w:val="Collegamentoipertestuale"/>
                <w:noProof/>
                <w:lang w:val="en-GB"/>
              </w:rPr>
              <w:t>2.3.3. Grainsize distribution analysis</w:t>
            </w:r>
            <w:r w:rsidR="000327C1">
              <w:rPr>
                <w:noProof/>
                <w:webHidden/>
              </w:rPr>
              <w:tab/>
            </w:r>
            <w:r w:rsidR="000327C1">
              <w:rPr>
                <w:noProof/>
                <w:webHidden/>
              </w:rPr>
              <w:fldChar w:fldCharType="begin"/>
            </w:r>
            <w:r w:rsidR="000327C1">
              <w:rPr>
                <w:noProof/>
                <w:webHidden/>
              </w:rPr>
              <w:instrText xml:space="preserve"> PAGEREF _Toc117658341 \h </w:instrText>
            </w:r>
            <w:r w:rsidR="000327C1">
              <w:rPr>
                <w:noProof/>
                <w:webHidden/>
              </w:rPr>
            </w:r>
            <w:r w:rsidR="000327C1">
              <w:rPr>
                <w:noProof/>
                <w:webHidden/>
              </w:rPr>
              <w:fldChar w:fldCharType="separate"/>
            </w:r>
            <w:r w:rsidR="000327C1">
              <w:rPr>
                <w:noProof/>
                <w:webHidden/>
              </w:rPr>
              <w:t>14</w:t>
            </w:r>
            <w:r w:rsidR="000327C1">
              <w:rPr>
                <w:noProof/>
                <w:webHidden/>
              </w:rPr>
              <w:fldChar w:fldCharType="end"/>
            </w:r>
          </w:hyperlink>
        </w:p>
        <w:p w14:paraId="360B4A7A" w14:textId="6E7BF18A" w:rsidR="000327C1" w:rsidRDefault="00000000">
          <w:pPr>
            <w:pStyle w:val="Sommario2"/>
            <w:rPr>
              <w:rFonts w:asciiTheme="minorHAnsi" w:hAnsiTheme="minorHAnsi" w:cstheme="minorBidi"/>
              <w:b w:val="0"/>
              <w:sz w:val="22"/>
              <w:szCs w:val="22"/>
              <w:lang w:val="en-GB" w:eastAsia="en-GB"/>
            </w:rPr>
          </w:pPr>
          <w:hyperlink w:anchor="_Toc117658342" w:history="1">
            <w:r w:rsidR="000327C1" w:rsidRPr="00F627FF">
              <w:rPr>
                <w:rStyle w:val="Collegamentoipertestuale"/>
                <w:lang w:val="en-GB"/>
              </w:rPr>
              <w:t>2.4. Two-layers model</w:t>
            </w:r>
            <w:r w:rsidR="000327C1">
              <w:rPr>
                <w:webHidden/>
              </w:rPr>
              <w:tab/>
            </w:r>
            <w:r w:rsidR="000327C1">
              <w:rPr>
                <w:webHidden/>
              </w:rPr>
              <w:fldChar w:fldCharType="begin"/>
            </w:r>
            <w:r w:rsidR="000327C1">
              <w:rPr>
                <w:webHidden/>
              </w:rPr>
              <w:instrText xml:space="preserve"> PAGEREF _Toc117658342 \h </w:instrText>
            </w:r>
            <w:r w:rsidR="000327C1">
              <w:rPr>
                <w:webHidden/>
              </w:rPr>
            </w:r>
            <w:r w:rsidR="000327C1">
              <w:rPr>
                <w:webHidden/>
              </w:rPr>
              <w:fldChar w:fldCharType="separate"/>
            </w:r>
            <w:r w:rsidR="000327C1">
              <w:rPr>
                <w:webHidden/>
              </w:rPr>
              <w:t>15</w:t>
            </w:r>
            <w:r w:rsidR="000327C1">
              <w:rPr>
                <w:webHidden/>
              </w:rPr>
              <w:fldChar w:fldCharType="end"/>
            </w:r>
          </w:hyperlink>
        </w:p>
        <w:p w14:paraId="6A35031C" w14:textId="5274ECF6" w:rsidR="000327C1" w:rsidRDefault="00000000">
          <w:pPr>
            <w:pStyle w:val="Sommario2"/>
            <w:rPr>
              <w:rFonts w:asciiTheme="minorHAnsi" w:hAnsiTheme="minorHAnsi" w:cstheme="minorBidi"/>
              <w:b w:val="0"/>
              <w:sz w:val="22"/>
              <w:szCs w:val="22"/>
              <w:lang w:val="en-GB" w:eastAsia="en-GB"/>
            </w:rPr>
          </w:pPr>
          <w:hyperlink w:anchor="_Toc117658343" w:history="1">
            <w:r w:rsidR="000327C1" w:rsidRPr="00F627FF">
              <w:rPr>
                <w:rStyle w:val="Collegamentoipertestuale"/>
                <w:lang w:val="en-GB"/>
              </w:rPr>
              <w:t>2.5. Two-components model</w:t>
            </w:r>
            <w:r w:rsidR="000327C1">
              <w:rPr>
                <w:webHidden/>
              </w:rPr>
              <w:tab/>
            </w:r>
            <w:r w:rsidR="000327C1">
              <w:rPr>
                <w:webHidden/>
              </w:rPr>
              <w:fldChar w:fldCharType="begin"/>
            </w:r>
            <w:r w:rsidR="000327C1">
              <w:rPr>
                <w:webHidden/>
              </w:rPr>
              <w:instrText xml:space="preserve"> PAGEREF _Toc117658343 \h </w:instrText>
            </w:r>
            <w:r w:rsidR="000327C1">
              <w:rPr>
                <w:webHidden/>
              </w:rPr>
            </w:r>
            <w:r w:rsidR="000327C1">
              <w:rPr>
                <w:webHidden/>
              </w:rPr>
              <w:fldChar w:fldCharType="separate"/>
            </w:r>
            <w:r w:rsidR="000327C1">
              <w:rPr>
                <w:webHidden/>
              </w:rPr>
              <w:t>18</w:t>
            </w:r>
            <w:r w:rsidR="000327C1">
              <w:rPr>
                <w:webHidden/>
              </w:rPr>
              <w:fldChar w:fldCharType="end"/>
            </w:r>
          </w:hyperlink>
        </w:p>
        <w:p w14:paraId="0EC52C61" w14:textId="16873D5F" w:rsidR="000327C1" w:rsidRDefault="00000000">
          <w:pPr>
            <w:pStyle w:val="Sommario2"/>
            <w:rPr>
              <w:rFonts w:asciiTheme="minorHAnsi" w:hAnsiTheme="minorHAnsi" w:cstheme="minorBidi"/>
              <w:b w:val="0"/>
              <w:sz w:val="22"/>
              <w:szCs w:val="22"/>
              <w:lang w:val="en-GB" w:eastAsia="en-GB"/>
            </w:rPr>
          </w:pPr>
          <w:hyperlink w:anchor="_Toc117658344" w:history="1">
            <w:r w:rsidR="000327C1" w:rsidRPr="00F627FF">
              <w:rPr>
                <w:rStyle w:val="Collegamentoipertestuale"/>
                <w:lang w:val="en-GB"/>
              </w:rPr>
              <w:t>2.6. Flow stratification model</w:t>
            </w:r>
            <w:r w:rsidR="000327C1">
              <w:rPr>
                <w:webHidden/>
              </w:rPr>
              <w:tab/>
            </w:r>
            <w:r w:rsidR="000327C1">
              <w:rPr>
                <w:webHidden/>
              </w:rPr>
              <w:fldChar w:fldCharType="begin"/>
            </w:r>
            <w:r w:rsidR="000327C1">
              <w:rPr>
                <w:webHidden/>
              </w:rPr>
              <w:instrText xml:space="preserve"> PAGEREF _Toc117658344 \h </w:instrText>
            </w:r>
            <w:r w:rsidR="000327C1">
              <w:rPr>
                <w:webHidden/>
              </w:rPr>
            </w:r>
            <w:r w:rsidR="000327C1">
              <w:rPr>
                <w:webHidden/>
              </w:rPr>
              <w:fldChar w:fldCharType="separate"/>
            </w:r>
            <w:r w:rsidR="000327C1">
              <w:rPr>
                <w:webHidden/>
              </w:rPr>
              <w:t>19</w:t>
            </w:r>
            <w:r w:rsidR="000327C1">
              <w:rPr>
                <w:webHidden/>
              </w:rPr>
              <w:fldChar w:fldCharType="end"/>
            </w:r>
          </w:hyperlink>
        </w:p>
        <w:p w14:paraId="3D444B99" w14:textId="32BC9536"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45" w:history="1">
            <w:r w:rsidR="000327C1" w:rsidRPr="00F627FF">
              <w:rPr>
                <w:rStyle w:val="Collegamentoipertestuale"/>
                <w:noProof/>
                <w:lang w:val="en-GB"/>
              </w:rPr>
              <w:t>2.6.1. Three-equations method</w:t>
            </w:r>
            <w:r w:rsidR="000327C1">
              <w:rPr>
                <w:noProof/>
                <w:webHidden/>
              </w:rPr>
              <w:tab/>
            </w:r>
            <w:r w:rsidR="000327C1">
              <w:rPr>
                <w:noProof/>
                <w:webHidden/>
              </w:rPr>
              <w:fldChar w:fldCharType="begin"/>
            </w:r>
            <w:r w:rsidR="000327C1">
              <w:rPr>
                <w:noProof/>
                <w:webHidden/>
              </w:rPr>
              <w:instrText xml:space="preserve"> PAGEREF _Toc117658345 \h </w:instrText>
            </w:r>
            <w:r w:rsidR="000327C1">
              <w:rPr>
                <w:noProof/>
                <w:webHidden/>
              </w:rPr>
            </w:r>
            <w:r w:rsidR="000327C1">
              <w:rPr>
                <w:noProof/>
                <w:webHidden/>
              </w:rPr>
              <w:fldChar w:fldCharType="separate"/>
            </w:r>
            <w:r w:rsidR="000327C1">
              <w:rPr>
                <w:noProof/>
                <w:webHidden/>
              </w:rPr>
              <w:t>20</w:t>
            </w:r>
            <w:r w:rsidR="000327C1">
              <w:rPr>
                <w:noProof/>
                <w:webHidden/>
              </w:rPr>
              <w:fldChar w:fldCharType="end"/>
            </w:r>
          </w:hyperlink>
        </w:p>
        <w:p w14:paraId="0014F591" w14:textId="6138D0B1"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46" w:history="1">
            <w:r w:rsidR="000327C1" w:rsidRPr="00F627FF">
              <w:rPr>
                <w:rStyle w:val="Collegamentoipertestuale"/>
                <w:noProof/>
                <w:lang w:val="en-GB"/>
              </w:rPr>
              <w:t>2.6.2. Two-equations method</w:t>
            </w:r>
            <w:r w:rsidR="000327C1">
              <w:rPr>
                <w:noProof/>
                <w:webHidden/>
              </w:rPr>
              <w:tab/>
            </w:r>
            <w:r w:rsidR="000327C1">
              <w:rPr>
                <w:noProof/>
                <w:webHidden/>
              </w:rPr>
              <w:fldChar w:fldCharType="begin"/>
            </w:r>
            <w:r w:rsidR="000327C1">
              <w:rPr>
                <w:noProof/>
                <w:webHidden/>
              </w:rPr>
              <w:instrText xml:space="preserve"> PAGEREF _Toc117658346 \h </w:instrText>
            </w:r>
            <w:r w:rsidR="000327C1">
              <w:rPr>
                <w:noProof/>
                <w:webHidden/>
              </w:rPr>
            </w:r>
            <w:r w:rsidR="000327C1">
              <w:rPr>
                <w:noProof/>
                <w:webHidden/>
              </w:rPr>
              <w:fldChar w:fldCharType="separate"/>
            </w:r>
            <w:r w:rsidR="000327C1">
              <w:rPr>
                <w:noProof/>
                <w:webHidden/>
              </w:rPr>
              <w:t>20</w:t>
            </w:r>
            <w:r w:rsidR="000327C1">
              <w:rPr>
                <w:noProof/>
                <w:webHidden/>
              </w:rPr>
              <w:fldChar w:fldCharType="end"/>
            </w:r>
          </w:hyperlink>
        </w:p>
        <w:p w14:paraId="3F1D6C01" w14:textId="33B401B5" w:rsidR="000327C1" w:rsidRDefault="00000000">
          <w:pPr>
            <w:pStyle w:val="Sommario2"/>
            <w:rPr>
              <w:rFonts w:asciiTheme="minorHAnsi" w:hAnsiTheme="minorHAnsi" w:cstheme="minorBidi"/>
              <w:b w:val="0"/>
              <w:sz w:val="22"/>
              <w:szCs w:val="22"/>
              <w:lang w:val="en-GB" w:eastAsia="en-GB"/>
            </w:rPr>
          </w:pPr>
          <w:hyperlink w:anchor="_Toc117658347" w:history="1">
            <w:r w:rsidR="000327C1" w:rsidRPr="00F627FF">
              <w:rPr>
                <w:rStyle w:val="Collegamentoipertestuale"/>
                <w:lang w:val="en-GB"/>
              </w:rPr>
              <w:t>2.7 Deposition model</w:t>
            </w:r>
            <w:r w:rsidR="000327C1">
              <w:rPr>
                <w:webHidden/>
              </w:rPr>
              <w:tab/>
            </w:r>
            <w:r w:rsidR="000327C1">
              <w:rPr>
                <w:webHidden/>
              </w:rPr>
              <w:fldChar w:fldCharType="begin"/>
            </w:r>
            <w:r w:rsidR="000327C1">
              <w:rPr>
                <w:webHidden/>
              </w:rPr>
              <w:instrText xml:space="preserve"> PAGEREF _Toc117658347 \h </w:instrText>
            </w:r>
            <w:r w:rsidR="000327C1">
              <w:rPr>
                <w:webHidden/>
              </w:rPr>
            </w:r>
            <w:r w:rsidR="000327C1">
              <w:rPr>
                <w:webHidden/>
              </w:rPr>
              <w:fldChar w:fldCharType="separate"/>
            </w:r>
            <w:r w:rsidR="000327C1">
              <w:rPr>
                <w:webHidden/>
              </w:rPr>
              <w:t>21</w:t>
            </w:r>
            <w:r w:rsidR="000327C1">
              <w:rPr>
                <w:webHidden/>
              </w:rPr>
              <w:fldChar w:fldCharType="end"/>
            </w:r>
          </w:hyperlink>
        </w:p>
        <w:p w14:paraId="66C54245" w14:textId="07670B0A" w:rsidR="000327C1" w:rsidRDefault="00000000">
          <w:pPr>
            <w:pStyle w:val="Sommario2"/>
            <w:rPr>
              <w:rFonts w:asciiTheme="minorHAnsi" w:hAnsiTheme="minorHAnsi" w:cstheme="minorBidi"/>
              <w:b w:val="0"/>
              <w:sz w:val="22"/>
              <w:szCs w:val="22"/>
              <w:lang w:val="en-GB" w:eastAsia="en-GB"/>
            </w:rPr>
          </w:pPr>
          <w:hyperlink w:anchor="_Toc117658348" w:history="1">
            <w:r w:rsidR="000327C1" w:rsidRPr="00F627FF">
              <w:rPr>
                <w:rStyle w:val="Collegamentoipertestuale"/>
                <w:lang w:val="en-GB"/>
              </w:rPr>
              <w:t>2.8. Probability functions of the impact parameters</w:t>
            </w:r>
            <w:r w:rsidR="000327C1">
              <w:rPr>
                <w:webHidden/>
              </w:rPr>
              <w:tab/>
            </w:r>
            <w:r w:rsidR="000327C1">
              <w:rPr>
                <w:webHidden/>
              </w:rPr>
              <w:fldChar w:fldCharType="begin"/>
            </w:r>
            <w:r w:rsidR="000327C1">
              <w:rPr>
                <w:webHidden/>
              </w:rPr>
              <w:instrText xml:space="preserve"> PAGEREF _Toc117658348 \h </w:instrText>
            </w:r>
            <w:r w:rsidR="000327C1">
              <w:rPr>
                <w:webHidden/>
              </w:rPr>
            </w:r>
            <w:r w:rsidR="000327C1">
              <w:rPr>
                <w:webHidden/>
              </w:rPr>
              <w:fldChar w:fldCharType="separate"/>
            </w:r>
            <w:r w:rsidR="000327C1">
              <w:rPr>
                <w:webHidden/>
              </w:rPr>
              <w:t>25</w:t>
            </w:r>
            <w:r w:rsidR="000327C1">
              <w:rPr>
                <w:webHidden/>
              </w:rPr>
              <w:fldChar w:fldCharType="end"/>
            </w:r>
          </w:hyperlink>
        </w:p>
        <w:p w14:paraId="388C4BBA" w14:textId="2028E501"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49" w:history="1">
            <w:r w:rsidR="000327C1" w:rsidRPr="00F627FF">
              <w:rPr>
                <w:rStyle w:val="Collegamentoipertestuale"/>
                <w:noProof/>
                <w:lang w:val="en-GB"/>
              </w:rPr>
              <w:t>3. Solution algorithm</w:t>
            </w:r>
            <w:r w:rsidR="000327C1">
              <w:rPr>
                <w:noProof/>
                <w:webHidden/>
              </w:rPr>
              <w:tab/>
            </w:r>
            <w:r w:rsidR="000327C1">
              <w:rPr>
                <w:noProof/>
                <w:webHidden/>
              </w:rPr>
              <w:fldChar w:fldCharType="begin"/>
            </w:r>
            <w:r w:rsidR="000327C1">
              <w:rPr>
                <w:noProof/>
                <w:webHidden/>
              </w:rPr>
              <w:instrText xml:space="preserve"> PAGEREF _Toc117658349 \h </w:instrText>
            </w:r>
            <w:r w:rsidR="000327C1">
              <w:rPr>
                <w:noProof/>
                <w:webHidden/>
              </w:rPr>
            </w:r>
            <w:r w:rsidR="000327C1">
              <w:rPr>
                <w:noProof/>
                <w:webHidden/>
              </w:rPr>
              <w:fldChar w:fldCharType="separate"/>
            </w:r>
            <w:r w:rsidR="000327C1">
              <w:rPr>
                <w:noProof/>
                <w:webHidden/>
              </w:rPr>
              <w:t>26</w:t>
            </w:r>
            <w:r w:rsidR="000327C1">
              <w:rPr>
                <w:noProof/>
                <w:webHidden/>
              </w:rPr>
              <w:fldChar w:fldCharType="end"/>
            </w:r>
          </w:hyperlink>
        </w:p>
        <w:p w14:paraId="7941DF4E" w14:textId="09CD1728"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50" w:history="1">
            <w:r w:rsidR="000327C1" w:rsidRPr="00F627FF">
              <w:rPr>
                <w:rStyle w:val="Collegamentoipertestuale"/>
                <w:noProof/>
                <w:lang w:val="en-GB"/>
              </w:rPr>
              <w:t>4. Program setup and execution</w:t>
            </w:r>
            <w:r w:rsidR="000327C1">
              <w:rPr>
                <w:noProof/>
                <w:webHidden/>
              </w:rPr>
              <w:tab/>
            </w:r>
            <w:r w:rsidR="000327C1">
              <w:rPr>
                <w:noProof/>
                <w:webHidden/>
              </w:rPr>
              <w:fldChar w:fldCharType="begin"/>
            </w:r>
            <w:r w:rsidR="000327C1">
              <w:rPr>
                <w:noProof/>
                <w:webHidden/>
              </w:rPr>
              <w:instrText xml:space="preserve"> PAGEREF _Toc117658350 \h </w:instrText>
            </w:r>
            <w:r w:rsidR="000327C1">
              <w:rPr>
                <w:noProof/>
                <w:webHidden/>
              </w:rPr>
            </w:r>
            <w:r w:rsidR="000327C1">
              <w:rPr>
                <w:noProof/>
                <w:webHidden/>
              </w:rPr>
              <w:fldChar w:fldCharType="separate"/>
            </w:r>
            <w:r w:rsidR="000327C1">
              <w:rPr>
                <w:noProof/>
                <w:webHidden/>
              </w:rPr>
              <w:t>28</w:t>
            </w:r>
            <w:r w:rsidR="000327C1">
              <w:rPr>
                <w:noProof/>
                <w:webHidden/>
              </w:rPr>
              <w:fldChar w:fldCharType="end"/>
            </w:r>
          </w:hyperlink>
        </w:p>
        <w:p w14:paraId="6F20B123" w14:textId="2BC12912" w:rsidR="000327C1" w:rsidRDefault="00000000">
          <w:pPr>
            <w:pStyle w:val="Sommario2"/>
            <w:rPr>
              <w:rFonts w:asciiTheme="minorHAnsi" w:hAnsiTheme="minorHAnsi" w:cstheme="minorBidi"/>
              <w:b w:val="0"/>
              <w:sz w:val="22"/>
              <w:szCs w:val="22"/>
              <w:lang w:val="en-GB" w:eastAsia="en-GB"/>
            </w:rPr>
          </w:pPr>
          <w:hyperlink w:anchor="_Toc117658351" w:history="1">
            <w:r w:rsidR="000327C1" w:rsidRPr="00F627FF">
              <w:rPr>
                <w:rStyle w:val="Collegamentoipertestuale"/>
                <w:lang w:val="en-GB"/>
              </w:rPr>
              <w:t>4.1. Installation</w:t>
            </w:r>
            <w:r w:rsidR="000327C1">
              <w:rPr>
                <w:webHidden/>
              </w:rPr>
              <w:tab/>
            </w:r>
            <w:r w:rsidR="000327C1">
              <w:rPr>
                <w:webHidden/>
              </w:rPr>
              <w:fldChar w:fldCharType="begin"/>
            </w:r>
            <w:r w:rsidR="000327C1">
              <w:rPr>
                <w:webHidden/>
              </w:rPr>
              <w:instrText xml:space="preserve"> PAGEREF _Toc117658351 \h </w:instrText>
            </w:r>
            <w:r w:rsidR="000327C1">
              <w:rPr>
                <w:webHidden/>
              </w:rPr>
            </w:r>
            <w:r w:rsidR="000327C1">
              <w:rPr>
                <w:webHidden/>
              </w:rPr>
              <w:fldChar w:fldCharType="separate"/>
            </w:r>
            <w:r w:rsidR="000327C1">
              <w:rPr>
                <w:webHidden/>
              </w:rPr>
              <w:t>28</w:t>
            </w:r>
            <w:r w:rsidR="000327C1">
              <w:rPr>
                <w:webHidden/>
              </w:rPr>
              <w:fldChar w:fldCharType="end"/>
            </w:r>
          </w:hyperlink>
        </w:p>
        <w:p w14:paraId="54388B04" w14:textId="3815020F"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2" w:history="1">
            <w:r w:rsidR="000327C1" w:rsidRPr="00F627FF">
              <w:rPr>
                <w:rStyle w:val="Collegamentoipertestuale"/>
                <w:noProof/>
                <w:lang w:val="en-GB"/>
              </w:rPr>
              <w:t>4.1.1. Linux</w:t>
            </w:r>
            <w:r w:rsidR="000327C1">
              <w:rPr>
                <w:noProof/>
                <w:webHidden/>
              </w:rPr>
              <w:tab/>
            </w:r>
            <w:r w:rsidR="000327C1">
              <w:rPr>
                <w:noProof/>
                <w:webHidden/>
              </w:rPr>
              <w:fldChar w:fldCharType="begin"/>
            </w:r>
            <w:r w:rsidR="000327C1">
              <w:rPr>
                <w:noProof/>
                <w:webHidden/>
              </w:rPr>
              <w:instrText xml:space="preserve"> PAGEREF _Toc117658352 \h </w:instrText>
            </w:r>
            <w:r w:rsidR="000327C1">
              <w:rPr>
                <w:noProof/>
                <w:webHidden/>
              </w:rPr>
            </w:r>
            <w:r w:rsidR="000327C1">
              <w:rPr>
                <w:noProof/>
                <w:webHidden/>
              </w:rPr>
              <w:fldChar w:fldCharType="separate"/>
            </w:r>
            <w:r w:rsidR="000327C1">
              <w:rPr>
                <w:noProof/>
                <w:webHidden/>
              </w:rPr>
              <w:t>29</w:t>
            </w:r>
            <w:r w:rsidR="000327C1">
              <w:rPr>
                <w:noProof/>
                <w:webHidden/>
              </w:rPr>
              <w:fldChar w:fldCharType="end"/>
            </w:r>
          </w:hyperlink>
        </w:p>
        <w:p w14:paraId="183A09AC" w14:textId="66A63721"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3" w:history="1">
            <w:r w:rsidR="000327C1" w:rsidRPr="00F627FF">
              <w:rPr>
                <w:rStyle w:val="Collegamentoipertestuale"/>
                <w:noProof/>
                <w:lang w:val="en-GB"/>
              </w:rPr>
              <w:t>4.1.2. Windows and Mac OS</w:t>
            </w:r>
            <w:r w:rsidR="000327C1">
              <w:rPr>
                <w:noProof/>
                <w:webHidden/>
              </w:rPr>
              <w:tab/>
            </w:r>
            <w:r w:rsidR="000327C1">
              <w:rPr>
                <w:noProof/>
                <w:webHidden/>
              </w:rPr>
              <w:fldChar w:fldCharType="begin"/>
            </w:r>
            <w:r w:rsidR="000327C1">
              <w:rPr>
                <w:noProof/>
                <w:webHidden/>
              </w:rPr>
              <w:instrText xml:space="preserve"> PAGEREF _Toc117658353 \h </w:instrText>
            </w:r>
            <w:r w:rsidR="000327C1">
              <w:rPr>
                <w:noProof/>
                <w:webHidden/>
              </w:rPr>
            </w:r>
            <w:r w:rsidR="000327C1">
              <w:rPr>
                <w:noProof/>
                <w:webHidden/>
              </w:rPr>
              <w:fldChar w:fldCharType="separate"/>
            </w:r>
            <w:r w:rsidR="000327C1">
              <w:rPr>
                <w:noProof/>
                <w:webHidden/>
              </w:rPr>
              <w:t>29</w:t>
            </w:r>
            <w:r w:rsidR="000327C1">
              <w:rPr>
                <w:noProof/>
                <w:webHidden/>
              </w:rPr>
              <w:fldChar w:fldCharType="end"/>
            </w:r>
          </w:hyperlink>
        </w:p>
        <w:p w14:paraId="0591D092" w14:textId="1B78A18D" w:rsidR="000327C1" w:rsidRDefault="00000000">
          <w:pPr>
            <w:pStyle w:val="Sommario2"/>
            <w:rPr>
              <w:rFonts w:asciiTheme="minorHAnsi" w:hAnsiTheme="minorHAnsi" w:cstheme="minorBidi"/>
              <w:b w:val="0"/>
              <w:sz w:val="22"/>
              <w:szCs w:val="22"/>
              <w:lang w:val="en-GB" w:eastAsia="en-GB"/>
            </w:rPr>
          </w:pPr>
          <w:hyperlink w:anchor="_Toc117658354" w:history="1">
            <w:r w:rsidR="000327C1" w:rsidRPr="00F627FF">
              <w:rPr>
                <w:rStyle w:val="Collegamentoipertestuale"/>
                <w:lang w:val="en-GB"/>
              </w:rPr>
              <w:t>4.2. Execution</w:t>
            </w:r>
            <w:r w:rsidR="000327C1">
              <w:rPr>
                <w:webHidden/>
              </w:rPr>
              <w:tab/>
            </w:r>
            <w:r w:rsidR="000327C1">
              <w:rPr>
                <w:webHidden/>
              </w:rPr>
              <w:fldChar w:fldCharType="begin"/>
            </w:r>
            <w:r w:rsidR="000327C1">
              <w:rPr>
                <w:webHidden/>
              </w:rPr>
              <w:instrText xml:space="preserve"> PAGEREF _Toc117658354 \h </w:instrText>
            </w:r>
            <w:r w:rsidR="000327C1">
              <w:rPr>
                <w:webHidden/>
              </w:rPr>
            </w:r>
            <w:r w:rsidR="000327C1">
              <w:rPr>
                <w:webHidden/>
              </w:rPr>
              <w:fldChar w:fldCharType="separate"/>
            </w:r>
            <w:r w:rsidR="000327C1">
              <w:rPr>
                <w:webHidden/>
              </w:rPr>
              <w:t>29</w:t>
            </w:r>
            <w:r w:rsidR="000327C1">
              <w:rPr>
                <w:webHidden/>
              </w:rPr>
              <w:fldChar w:fldCharType="end"/>
            </w:r>
          </w:hyperlink>
        </w:p>
        <w:p w14:paraId="45FB36A6" w14:textId="303AD445"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5" w:history="1">
            <w:r w:rsidR="000327C1" w:rsidRPr="00F627FF">
              <w:rPr>
                <w:rStyle w:val="Collegamentoipertestuale"/>
                <w:noProof/>
                <w:lang w:val="en-GB"/>
              </w:rPr>
              <w:t>4.2.1. The input file</w:t>
            </w:r>
            <w:r w:rsidR="000327C1">
              <w:rPr>
                <w:noProof/>
                <w:webHidden/>
              </w:rPr>
              <w:tab/>
            </w:r>
            <w:r w:rsidR="000327C1">
              <w:rPr>
                <w:noProof/>
                <w:webHidden/>
              </w:rPr>
              <w:fldChar w:fldCharType="begin"/>
            </w:r>
            <w:r w:rsidR="000327C1">
              <w:rPr>
                <w:noProof/>
                <w:webHidden/>
              </w:rPr>
              <w:instrText xml:space="preserve"> PAGEREF _Toc117658355 \h </w:instrText>
            </w:r>
            <w:r w:rsidR="000327C1">
              <w:rPr>
                <w:noProof/>
                <w:webHidden/>
              </w:rPr>
            </w:r>
            <w:r w:rsidR="000327C1">
              <w:rPr>
                <w:noProof/>
                <w:webHidden/>
              </w:rPr>
              <w:fldChar w:fldCharType="separate"/>
            </w:r>
            <w:r w:rsidR="000327C1">
              <w:rPr>
                <w:noProof/>
                <w:webHidden/>
              </w:rPr>
              <w:t>29</w:t>
            </w:r>
            <w:r w:rsidR="000327C1">
              <w:rPr>
                <w:noProof/>
                <w:webHidden/>
              </w:rPr>
              <w:fldChar w:fldCharType="end"/>
            </w:r>
          </w:hyperlink>
        </w:p>
        <w:p w14:paraId="516C4E54" w14:textId="58E47DE0"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6" w:history="1">
            <w:r w:rsidR="000327C1" w:rsidRPr="00F627FF">
              <w:rPr>
                <w:rStyle w:val="Collegamentoipertestuale"/>
                <w:noProof/>
                <w:lang w:val="en-GB"/>
              </w:rPr>
              <w:t>4.2.2. The log file</w:t>
            </w:r>
            <w:r w:rsidR="000327C1">
              <w:rPr>
                <w:noProof/>
                <w:webHidden/>
              </w:rPr>
              <w:tab/>
            </w:r>
            <w:r w:rsidR="000327C1">
              <w:rPr>
                <w:noProof/>
                <w:webHidden/>
              </w:rPr>
              <w:fldChar w:fldCharType="begin"/>
            </w:r>
            <w:r w:rsidR="000327C1">
              <w:rPr>
                <w:noProof/>
                <w:webHidden/>
              </w:rPr>
              <w:instrText xml:space="preserve"> PAGEREF _Toc117658356 \h </w:instrText>
            </w:r>
            <w:r w:rsidR="000327C1">
              <w:rPr>
                <w:noProof/>
                <w:webHidden/>
              </w:rPr>
            </w:r>
            <w:r w:rsidR="000327C1">
              <w:rPr>
                <w:noProof/>
                <w:webHidden/>
              </w:rPr>
              <w:fldChar w:fldCharType="separate"/>
            </w:r>
            <w:r w:rsidR="000327C1">
              <w:rPr>
                <w:noProof/>
                <w:webHidden/>
              </w:rPr>
              <w:t>36</w:t>
            </w:r>
            <w:r w:rsidR="000327C1">
              <w:rPr>
                <w:noProof/>
                <w:webHidden/>
              </w:rPr>
              <w:fldChar w:fldCharType="end"/>
            </w:r>
          </w:hyperlink>
        </w:p>
        <w:p w14:paraId="4305C60E" w14:textId="716B6C89" w:rsidR="000327C1" w:rsidRDefault="00000000">
          <w:pPr>
            <w:pStyle w:val="Sommario3"/>
            <w:tabs>
              <w:tab w:val="right" w:leader="dot" w:pos="9628"/>
            </w:tabs>
            <w:rPr>
              <w:rFonts w:asciiTheme="minorHAnsi" w:hAnsiTheme="minorHAnsi" w:cstheme="minorBidi"/>
              <w:b w:val="0"/>
              <w:noProof/>
              <w:szCs w:val="22"/>
              <w:u w:val="none"/>
              <w:lang w:val="en-GB" w:eastAsia="en-GB"/>
            </w:rPr>
          </w:pPr>
          <w:hyperlink w:anchor="_Toc117658357" w:history="1">
            <w:r w:rsidR="000327C1" w:rsidRPr="00F627FF">
              <w:rPr>
                <w:rStyle w:val="Collegamentoipertestuale"/>
                <w:noProof/>
                <w:lang w:val="en-GB"/>
              </w:rPr>
              <w:t>4.2.3. Output files</w:t>
            </w:r>
            <w:r w:rsidR="000327C1">
              <w:rPr>
                <w:noProof/>
                <w:webHidden/>
              </w:rPr>
              <w:tab/>
            </w:r>
            <w:r w:rsidR="000327C1">
              <w:rPr>
                <w:noProof/>
                <w:webHidden/>
              </w:rPr>
              <w:fldChar w:fldCharType="begin"/>
            </w:r>
            <w:r w:rsidR="000327C1">
              <w:rPr>
                <w:noProof/>
                <w:webHidden/>
              </w:rPr>
              <w:instrText xml:space="preserve"> PAGEREF _Toc117658357 \h </w:instrText>
            </w:r>
            <w:r w:rsidR="000327C1">
              <w:rPr>
                <w:noProof/>
                <w:webHidden/>
              </w:rPr>
            </w:r>
            <w:r w:rsidR="000327C1">
              <w:rPr>
                <w:noProof/>
                <w:webHidden/>
              </w:rPr>
              <w:fldChar w:fldCharType="separate"/>
            </w:r>
            <w:r w:rsidR="000327C1">
              <w:rPr>
                <w:noProof/>
                <w:webHidden/>
              </w:rPr>
              <w:t>36</w:t>
            </w:r>
            <w:r w:rsidR="000327C1">
              <w:rPr>
                <w:noProof/>
                <w:webHidden/>
              </w:rPr>
              <w:fldChar w:fldCharType="end"/>
            </w:r>
          </w:hyperlink>
        </w:p>
        <w:p w14:paraId="4F8BE33F" w14:textId="4940E78B"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58" w:history="1">
            <w:r w:rsidR="000327C1" w:rsidRPr="00F627FF">
              <w:rPr>
                <w:rStyle w:val="Collegamentoipertestuale"/>
                <w:noProof/>
              </w:rPr>
              <w:t>5. Test cases</w:t>
            </w:r>
            <w:r w:rsidR="000327C1">
              <w:rPr>
                <w:noProof/>
                <w:webHidden/>
              </w:rPr>
              <w:tab/>
            </w:r>
            <w:r w:rsidR="000327C1">
              <w:rPr>
                <w:noProof/>
                <w:webHidden/>
              </w:rPr>
              <w:fldChar w:fldCharType="begin"/>
            </w:r>
            <w:r w:rsidR="000327C1">
              <w:rPr>
                <w:noProof/>
                <w:webHidden/>
              </w:rPr>
              <w:instrText xml:space="preserve"> PAGEREF _Toc117658358 \h </w:instrText>
            </w:r>
            <w:r w:rsidR="000327C1">
              <w:rPr>
                <w:noProof/>
                <w:webHidden/>
              </w:rPr>
            </w:r>
            <w:r w:rsidR="000327C1">
              <w:rPr>
                <w:noProof/>
                <w:webHidden/>
              </w:rPr>
              <w:fldChar w:fldCharType="separate"/>
            </w:r>
            <w:r w:rsidR="000327C1">
              <w:rPr>
                <w:noProof/>
                <w:webHidden/>
              </w:rPr>
              <w:t>44</w:t>
            </w:r>
            <w:r w:rsidR="000327C1">
              <w:rPr>
                <w:noProof/>
                <w:webHidden/>
              </w:rPr>
              <w:fldChar w:fldCharType="end"/>
            </w:r>
          </w:hyperlink>
        </w:p>
        <w:p w14:paraId="4499D1C3" w14:textId="33AEAA7A" w:rsidR="000327C1" w:rsidRDefault="00000000">
          <w:pPr>
            <w:pStyle w:val="Sommario2"/>
            <w:rPr>
              <w:rFonts w:asciiTheme="minorHAnsi" w:hAnsiTheme="minorHAnsi" w:cstheme="minorBidi"/>
              <w:b w:val="0"/>
              <w:sz w:val="22"/>
              <w:szCs w:val="22"/>
              <w:lang w:val="en-GB" w:eastAsia="en-GB"/>
            </w:rPr>
          </w:pPr>
          <w:hyperlink w:anchor="_Toc117658359" w:history="1">
            <w:r w:rsidR="000327C1" w:rsidRPr="00F627FF">
              <w:rPr>
                <w:rStyle w:val="Collegamentoipertestuale"/>
              </w:rPr>
              <w:t>5.1. Pollena VS2-3</w:t>
            </w:r>
            <w:r w:rsidR="000327C1">
              <w:rPr>
                <w:webHidden/>
              </w:rPr>
              <w:tab/>
            </w:r>
            <w:r w:rsidR="000327C1">
              <w:rPr>
                <w:webHidden/>
              </w:rPr>
              <w:fldChar w:fldCharType="begin"/>
            </w:r>
            <w:r w:rsidR="000327C1">
              <w:rPr>
                <w:webHidden/>
              </w:rPr>
              <w:instrText xml:space="preserve"> PAGEREF _Toc117658359 \h </w:instrText>
            </w:r>
            <w:r w:rsidR="000327C1">
              <w:rPr>
                <w:webHidden/>
              </w:rPr>
            </w:r>
            <w:r w:rsidR="000327C1">
              <w:rPr>
                <w:webHidden/>
              </w:rPr>
              <w:fldChar w:fldCharType="separate"/>
            </w:r>
            <w:r w:rsidR="000327C1">
              <w:rPr>
                <w:webHidden/>
              </w:rPr>
              <w:t>44</w:t>
            </w:r>
            <w:r w:rsidR="000327C1">
              <w:rPr>
                <w:webHidden/>
              </w:rPr>
              <w:fldChar w:fldCharType="end"/>
            </w:r>
          </w:hyperlink>
        </w:p>
        <w:p w14:paraId="5C10F291" w14:textId="35FAC5E6" w:rsidR="000327C1" w:rsidRDefault="00000000">
          <w:pPr>
            <w:pStyle w:val="Sommario2"/>
            <w:rPr>
              <w:rFonts w:asciiTheme="minorHAnsi" w:hAnsiTheme="minorHAnsi" w:cstheme="minorBidi"/>
              <w:b w:val="0"/>
              <w:sz w:val="22"/>
              <w:szCs w:val="22"/>
              <w:lang w:val="en-GB" w:eastAsia="en-GB"/>
            </w:rPr>
          </w:pPr>
          <w:hyperlink w:anchor="_Toc117658360" w:history="1">
            <w:r w:rsidR="000327C1" w:rsidRPr="00F627FF">
              <w:rPr>
                <w:rStyle w:val="Collegamentoipertestuale"/>
              </w:rPr>
              <w:t>5.2. Pollena VS26-1</w:t>
            </w:r>
            <w:r w:rsidR="000327C1">
              <w:rPr>
                <w:webHidden/>
              </w:rPr>
              <w:tab/>
            </w:r>
            <w:r w:rsidR="000327C1">
              <w:rPr>
                <w:webHidden/>
              </w:rPr>
              <w:fldChar w:fldCharType="begin"/>
            </w:r>
            <w:r w:rsidR="000327C1">
              <w:rPr>
                <w:webHidden/>
              </w:rPr>
              <w:instrText xml:space="preserve"> PAGEREF _Toc117658360 \h </w:instrText>
            </w:r>
            <w:r w:rsidR="000327C1">
              <w:rPr>
                <w:webHidden/>
              </w:rPr>
            </w:r>
            <w:r w:rsidR="000327C1">
              <w:rPr>
                <w:webHidden/>
              </w:rPr>
              <w:fldChar w:fldCharType="separate"/>
            </w:r>
            <w:r w:rsidR="000327C1">
              <w:rPr>
                <w:webHidden/>
              </w:rPr>
              <w:t>48</w:t>
            </w:r>
            <w:r w:rsidR="000327C1">
              <w:rPr>
                <w:webHidden/>
              </w:rPr>
              <w:fldChar w:fldCharType="end"/>
            </w:r>
          </w:hyperlink>
        </w:p>
        <w:p w14:paraId="11367E85" w14:textId="2C868F00"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61" w:history="1">
            <w:r w:rsidR="000327C1" w:rsidRPr="00F627FF">
              <w:rPr>
                <w:rStyle w:val="Collegamentoipertestuale"/>
                <w:noProof/>
              </w:rPr>
              <w:t>Reference list</w:t>
            </w:r>
            <w:r w:rsidR="000327C1">
              <w:rPr>
                <w:noProof/>
                <w:webHidden/>
              </w:rPr>
              <w:tab/>
            </w:r>
            <w:r w:rsidR="000327C1">
              <w:rPr>
                <w:noProof/>
                <w:webHidden/>
              </w:rPr>
              <w:fldChar w:fldCharType="begin"/>
            </w:r>
            <w:r w:rsidR="000327C1">
              <w:rPr>
                <w:noProof/>
                <w:webHidden/>
              </w:rPr>
              <w:instrText xml:space="preserve"> PAGEREF _Toc117658361 \h </w:instrText>
            </w:r>
            <w:r w:rsidR="000327C1">
              <w:rPr>
                <w:noProof/>
                <w:webHidden/>
              </w:rPr>
            </w:r>
            <w:r w:rsidR="000327C1">
              <w:rPr>
                <w:noProof/>
                <w:webHidden/>
              </w:rPr>
              <w:fldChar w:fldCharType="separate"/>
            </w:r>
            <w:r w:rsidR="000327C1">
              <w:rPr>
                <w:noProof/>
                <w:webHidden/>
              </w:rPr>
              <w:t>54</w:t>
            </w:r>
            <w:r w:rsidR="000327C1">
              <w:rPr>
                <w:noProof/>
                <w:webHidden/>
              </w:rPr>
              <w:fldChar w:fldCharType="end"/>
            </w:r>
          </w:hyperlink>
        </w:p>
        <w:p w14:paraId="72A05F9F" w14:textId="7EDFC600" w:rsidR="000327C1" w:rsidRDefault="00000000">
          <w:pPr>
            <w:pStyle w:val="Sommario1"/>
            <w:tabs>
              <w:tab w:val="right" w:leader="dot" w:pos="9628"/>
            </w:tabs>
            <w:rPr>
              <w:rFonts w:asciiTheme="minorHAnsi" w:hAnsiTheme="minorHAnsi" w:cstheme="minorBidi"/>
              <w:b w:val="0"/>
              <w:bCs w:val="0"/>
              <w:noProof/>
              <w:sz w:val="22"/>
              <w:szCs w:val="22"/>
              <w:lang w:val="en-GB" w:eastAsia="en-GB"/>
            </w:rPr>
          </w:pPr>
          <w:hyperlink w:anchor="_Toc117658362" w:history="1">
            <w:r w:rsidR="000327C1" w:rsidRPr="00F627FF">
              <w:rPr>
                <w:rStyle w:val="Collegamentoipertestuale"/>
                <w:noProof/>
              </w:rPr>
              <w:t>Symbol notation</w:t>
            </w:r>
            <w:r w:rsidR="000327C1">
              <w:rPr>
                <w:noProof/>
                <w:webHidden/>
              </w:rPr>
              <w:tab/>
            </w:r>
            <w:r w:rsidR="000327C1">
              <w:rPr>
                <w:noProof/>
                <w:webHidden/>
              </w:rPr>
              <w:fldChar w:fldCharType="begin"/>
            </w:r>
            <w:r w:rsidR="000327C1">
              <w:rPr>
                <w:noProof/>
                <w:webHidden/>
              </w:rPr>
              <w:instrText xml:space="preserve"> PAGEREF _Toc117658362 \h </w:instrText>
            </w:r>
            <w:r w:rsidR="000327C1">
              <w:rPr>
                <w:noProof/>
                <w:webHidden/>
              </w:rPr>
            </w:r>
            <w:r w:rsidR="000327C1">
              <w:rPr>
                <w:noProof/>
                <w:webHidden/>
              </w:rPr>
              <w:fldChar w:fldCharType="separate"/>
            </w:r>
            <w:r w:rsidR="000327C1">
              <w:rPr>
                <w:noProof/>
                <w:webHidden/>
              </w:rPr>
              <w:t>57</w:t>
            </w:r>
            <w:r w:rsidR="000327C1">
              <w:rPr>
                <w:noProof/>
                <w:webHidden/>
              </w:rPr>
              <w:fldChar w:fldCharType="end"/>
            </w:r>
          </w:hyperlink>
        </w:p>
        <w:p w14:paraId="6E408DC2" w14:textId="0D815685" w:rsidR="008F026B" w:rsidRDefault="008F026B" w:rsidP="008F026B">
          <w:pPr>
            <w:spacing w:line="276" w:lineRule="auto"/>
            <w:ind w:firstLine="0"/>
            <w:rPr>
              <w:noProof/>
              <w:sz w:val="18"/>
              <w:lang w:val="en-GB"/>
            </w:rPr>
          </w:pPr>
          <w:r w:rsidRPr="00791398">
            <w:rPr>
              <w:rFonts w:asciiTheme="minorHAnsi" w:eastAsiaTheme="minorEastAsia" w:hAnsiTheme="minorHAnsi"/>
              <w:b/>
              <w:bCs/>
              <w:color w:val="365F91"/>
              <w:sz w:val="20"/>
              <w:szCs w:val="24"/>
              <w:lang w:val="en-GB" w:eastAsia="x-none" w:bidi="ar-SA"/>
            </w:rPr>
            <w:fldChar w:fldCharType="end"/>
          </w:r>
        </w:p>
      </w:sdtContent>
    </w:sdt>
    <w:p w14:paraId="51BFDE48" w14:textId="77777777" w:rsidR="008F026B" w:rsidRDefault="008F026B" w:rsidP="00FF05EF">
      <w:pPr>
        <w:spacing w:line="276" w:lineRule="auto"/>
        <w:ind w:firstLine="0"/>
        <w:rPr>
          <w:noProof/>
          <w:sz w:val="18"/>
          <w:lang w:val="en-GB"/>
        </w:rPr>
      </w:pPr>
    </w:p>
    <w:p w14:paraId="03E02767" w14:textId="477F893A" w:rsidR="008F026B" w:rsidRDefault="008F026B" w:rsidP="00FF05EF">
      <w:pPr>
        <w:spacing w:line="276" w:lineRule="auto"/>
        <w:ind w:firstLine="0"/>
        <w:rPr>
          <w:lang w:val="en-GB"/>
        </w:rPr>
      </w:pPr>
    </w:p>
    <w:p w14:paraId="02C05502" w14:textId="01FDE2AE" w:rsidR="006E463F" w:rsidRDefault="006E463F" w:rsidP="00FF05EF">
      <w:pPr>
        <w:spacing w:line="276" w:lineRule="auto"/>
        <w:ind w:firstLine="0"/>
        <w:rPr>
          <w:lang w:val="en-GB"/>
        </w:rPr>
      </w:pPr>
    </w:p>
    <w:p w14:paraId="03EDD2FB" w14:textId="32FF618E" w:rsidR="006E463F" w:rsidRDefault="006E463F" w:rsidP="00FF05EF">
      <w:pPr>
        <w:spacing w:line="276" w:lineRule="auto"/>
        <w:ind w:firstLine="0"/>
        <w:rPr>
          <w:lang w:val="en-GB"/>
        </w:rPr>
      </w:pPr>
    </w:p>
    <w:p w14:paraId="0A4E5BA8" w14:textId="7D83DD36" w:rsidR="006E463F" w:rsidRDefault="006E463F" w:rsidP="00FF05EF">
      <w:pPr>
        <w:spacing w:line="276" w:lineRule="auto"/>
        <w:ind w:firstLine="0"/>
        <w:rPr>
          <w:lang w:val="en-GB"/>
        </w:rPr>
      </w:pPr>
    </w:p>
    <w:p w14:paraId="46CA5F78" w14:textId="5B65842B" w:rsidR="006E463F" w:rsidRDefault="006E463F" w:rsidP="00FF05EF">
      <w:pPr>
        <w:spacing w:line="276" w:lineRule="auto"/>
        <w:ind w:firstLine="0"/>
        <w:rPr>
          <w:lang w:val="en-GB"/>
        </w:rPr>
      </w:pPr>
    </w:p>
    <w:p w14:paraId="608C5D0E" w14:textId="4D6423FD" w:rsidR="006E463F" w:rsidRDefault="006E463F" w:rsidP="00FF05EF">
      <w:pPr>
        <w:spacing w:line="276" w:lineRule="auto"/>
        <w:ind w:firstLine="0"/>
        <w:rPr>
          <w:lang w:val="en-GB"/>
        </w:rPr>
      </w:pPr>
    </w:p>
    <w:p w14:paraId="15C580E5" w14:textId="67FD9015" w:rsidR="006E463F" w:rsidRDefault="006E463F" w:rsidP="00FF05EF">
      <w:pPr>
        <w:spacing w:line="276" w:lineRule="auto"/>
        <w:ind w:firstLine="0"/>
        <w:rPr>
          <w:lang w:val="en-GB"/>
        </w:rPr>
      </w:pPr>
    </w:p>
    <w:p w14:paraId="058D7589" w14:textId="5128DF43" w:rsidR="006E463F" w:rsidRDefault="006E463F" w:rsidP="00FF05EF">
      <w:pPr>
        <w:spacing w:line="276" w:lineRule="auto"/>
        <w:ind w:firstLine="0"/>
        <w:rPr>
          <w:lang w:val="en-GB"/>
        </w:rPr>
      </w:pPr>
    </w:p>
    <w:p w14:paraId="2809E010" w14:textId="0261D9DD" w:rsidR="006E463F" w:rsidRDefault="006E463F" w:rsidP="00FF05EF">
      <w:pPr>
        <w:spacing w:line="276" w:lineRule="auto"/>
        <w:ind w:firstLine="0"/>
        <w:rPr>
          <w:lang w:val="en-GB"/>
        </w:rPr>
      </w:pPr>
    </w:p>
    <w:p w14:paraId="7EEF9F57" w14:textId="2021654B" w:rsidR="006E463F" w:rsidRDefault="006E463F" w:rsidP="00FF05EF">
      <w:pPr>
        <w:spacing w:line="276" w:lineRule="auto"/>
        <w:ind w:firstLine="0"/>
        <w:rPr>
          <w:lang w:val="en-GB"/>
        </w:rPr>
      </w:pPr>
    </w:p>
    <w:p w14:paraId="3C37BE7F" w14:textId="43FA4475" w:rsidR="006E463F" w:rsidRDefault="006E463F" w:rsidP="00FF05EF">
      <w:pPr>
        <w:spacing w:line="276" w:lineRule="auto"/>
        <w:ind w:firstLine="0"/>
        <w:rPr>
          <w:lang w:val="en-GB"/>
        </w:rPr>
      </w:pPr>
    </w:p>
    <w:p w14:paraId="73210D46" w14:textId="6FA4C46E" w:rsidR="006E463F" w:rsidRDefault="006E463F" w:rsidP="00FF05EF">
      <w:pPr>
        <w:spacing w:line="276" w:lineRule="auto"/>
        <w:ind w:firstLine="0"/>
        <w:rPr>
          <w:lang w:val="en-GB"/>
        </w:rPr>
      </w:pPr>
    </w:p>
    <w:p w14:paraId="1F10A334" w14:textId="183D3B77" w:rsidR="006E463F" w:rsidRDefault="006E463F" w:rsidP="00FF05EF">
      <w:pPr>
        <w:spacing w:line="276" w:lineRule="auto"/>
        <w:ind w:firstLine="0"/>
        <w:rPr>
          <w:lang w:val="en-GB"/>
        </w:rPr>
      </w:pPr>
    </w:p>
    <w:p w14:paraId="001F0DAA" w14:textId="670A91F2" w:rsidR="006E463F" w:rsidRDefault="006E463F" w:rsidP="00FF05EF">
      <w:pPr>
        <w:spacing w:line="276" w:lineRule="auto"/>
        <w:ind w:firstLine="0"/>
        <w:rPr>
          <w:lang w:val="en-GB"/>
        </w:rPr>
      </w:pPr>
    </w:p>
    <w:p w14:paraId="1B8DE13C" w14:textId="30B52B01" w:rsidR="006E463F" w:rsidRDefault="006E463F" w:rsidP="00FF05EF">
      <w:pPr>
        <w:spacing w:line="276" w:lineRule="auto"/>
        <w:ind w:firstLine="0"/>
        <w:rPr>
          <w:lang w:val="en-GB"/>
        </w:rPr>
      </w:pPr>
    </w:p>
    <w:p w14:paraId="313F9BC2" w14:textId="24EE3643" w:rsidR="006E463F" w:rsidRDefault="006E463F" w:rsidP="00FF05EF">
      <w:pPr>
        <w:spacing w:line="276" w:lineRule="auto"/>
        <w:ind w:firstLine="0"/>
        <w:rPr>
          <w:lang w:val="en-GB"/>
        </w:rPr>
      </w:pPr>
    </w:p>
    <w:p w14:paraId="61A46D76" w14:textId="0286D38A" w:rsidR="006E463F" w:rsidRDefault="006E463F" w:rsidP="00FF05EF">
      <w:pPr>
        <w:spacing w:line="276" w:lineRule="auto"/>
        <w:ind w:firstLine="0"/>
        <w:rPr>
          <w:lang w:val="en-GB"/>
        </w:rPr>
      </w:pPr>
    </w:p>
    <w:p w14:paraId="096E17D3" w14:textId="39370614" w:rsidR="006E463F" w:rsidRDefault="006E463F" w:rsidP="00FF05EF">
      <w:pPr>
        <w:spacing w:line="276" w:lineRule="auto"/>
        <w:ind w:firstLine="0"/>
        <w:rPr>
          <w:lang w:val="en-GB"/>
        </w:rPr>
      </w:pPr>
    </w:p>
    <w:p w14:paraId="0EF109BB" w14:textId="1828401B" w:rsidR="006E463F" w:rsidRDefault="006E463F" w:rsidP="00FF05EF">
      <w:pPr>
        <w:spacing w:line="276" w:lineRule="auto"/>
        <w:ind w:firstLine="0"/>
        <w:rPr>
          <w:lang w:val="en-GB"/>
        </w:rPr>
      </w:pPr>
    </w:p>
    <w:p w14:paraId="5B3013F7" w14:textId="018CCC83" w:rsidR="006E463F" w:rsidRDefault="006E463F" w:rsidP="00FF05EF">
      <w:pPr>
        <w:spacing w:line="276" w:lineRule="auto"/>
        <w:ind w:firstLine="0"/>
        <w:rPr>
          <w:lang w:val="en-GB"/>
        </w:rPr>
      </w:pPr>
    </w:p>
    <w:p w14:paraId="118E5CFD" w14:textId="50EC6D78" w:rsidR="006E463F" w:rsidRDefault="006E463F" w:rsidP="00FF05EF">
      <w:pPr>
        <w:spacing w:line="276" w:lineRule="auto"/>
        <w:ind w:firstLine="0"/>
        <w:rPr>
          <w:lang w:val="en-GB"/>
        </w:rPr>
      </w:pPr>
    </w:p>
    <w:p w14:paraId="19307867" w14:textId="5856862A" w:rsidR="006E463F" w:rsidRDefault="006E463F" w:rsidP="00FF05EF">
      <w:pPr>
        <w:spacing w:line="276" w:lineRule="auto"/>
        <w:ind w:firstLine="0"/>
        <w:rPr>
          <w:lang w:val="en-GB"/>
        </w:rPr>
      </w:pPr>
    </w:p>
    <w:p w14:paraId="0A65E8C1" w14:textId="440FCD34" w:rsidR="006E463F" w:rsidRDefault="006E463F" w:rsidP="00FF05EF">
      <w:pPr>
        <w:spacing w:line="276" w:lineRule="auto"/>
        <w:ind w:firstLine="0"/>
        <w:rPr>
          <w:lang w:val="en-GB"/>
        </w:rPr>
      </w:pPr>
    </w:p>
    <w:p w14:paraId="2D401B39" w14:textId="55D7C89C" w:rsidR="006E463F" w:rsidRDefault="006E463F" w:rsidP="00FF05EF">
      <w:pPr>
        <w:spacing w:line="276" w:lineRule="auto"/>
        <w:ind w:firstLine="0"/>
        <w:rPr>
          <w:lang w:val="en-GB"/>
        </w:rPr>
      </w:pPr>
    </w:p>
    <w:p w14:paraId="5237E309" w14:textId="445B1281" w:rsidR="006E463F" w:rsidRDefault="006E463F" w:rsidP="00FF05EF">
      <w:pPr>
        <w:spacing w:line="276" w:lineRule="auto"/>
        <w:ind w:firstLine="0"/>
        <w:rPr>
          <w:lang w:val="en-GB"/>
        </w:rPr>
      </w:pPr>
    </w:p>
    <w:p w14:paraId="74E1C4EA" w14:textId="735BF4A1" w:rsidR="006E463F" w:rsidRDefault="006E463F" w:rsidP="00FF05EF">
      <w:pPr>
        <w:spacing w:line="276" w:lineRule="auto"/>
        <w:ind w:firstLine="0"/>
        <w:rPr>
          <w:lang w:val="en-GB"/>
        </w:rPr>
      </w:pPr>
    </w:p>
    <w:p w14:paraId="29C4B6C1" w14:textId="1992C4DA" w:rsidR="006E463F" w:rsidRDefault="006E463F" w:rsidP="00FF05EF">
      <w:pPr>
        <w:spacing w:line="276" w:lineRule="auto"/>
        <w:ind w:firstLine="0"/>
        <w:rPr>
          <w:lang w:val="en-GB"/>
        </w:rPr>
      </w:pPr>
    </w:p>
    <w:p w14:paraId="2E96AA0D" w14:textId="22FF46FE" w:rsidR="006E463F" w:rsidRDefault="006E463F" w:rsidP="00FF05EF">
      <w:pPr>
        <w:spacing w:line="276" w:lineRule="auto"/>
        <w:ind w:firstLine="0"/>
        <w:rPr>
          <w:lang w:val="en-GB"/>
        </w:rPr>
      </w:pPr>
    </w:p>
    <w:p w14:paraId="36533CC4" w14:textId="697A5F2B" w:rsidR="006E463F" w:rsidRDefault="006E463F" w:rsidP="00FF05EF">
      <w:pPr>
        <w:spacing w:line="276" w:lineRule="auto"/>
        <w:ind w:firstLine="0"/>
        <w:rPr>
          <w:lang w:val="en-GB"/>
        </w:rPr>
      </w:pPr>
    </w:p>
    <w:p w14:paraId="16A1F31A" w14:textId="64A110DC" w:rsidR="006E463F" w:rsidRDefault="006E463F" w:rsidP="00FF05EF">
      <w:pPr>
        <w:spacing w:line="276" w:lineRule="auto"/>
        <w:ind w:firstLine="0"/>
        <w:rPr>
          <w:lang w:val="en-GB"/>
        </w:rPr>
      </w:pPr>
    </w:p>
    <w:p w14:paraId="1210BB5A" w14:textId="24A2A27A" w:rsidR="006E463F" w:rsidRDefault="006E463F" w:rsidP="00FF05EF">
      <w:pPr>
        <w:spacing w:line="276" w:lineRule="auto"/>
        <w:ind w:firstLine="0"/>
        <w:rPr>
          <w:lang w:val="en-GB"/>
        </w:rPr>
      </w:pPr>
    </w:p>
    <w:p w14:paraId="0E3FE4C9" w14:textId="7CF5D0C6" w:rsidR="006E463F" w:rsidRDefault="006E463F" w:rsidP="00FF05EF">
      <w:pPr>
        <w:spacing w:line="276" w:lineRule="auto"/>
        <w:ind w:firstLine="0"/>
        <w:rPr>
          <w:lang w:val="en-GB"/>
        </w:rPr>
      </w:pPr>
    </w:p>
    <w:p w14:paraId="7D57438C" w14:textId="77777777" w:rsidR="006E463F" w:rsidRPr="00E24A7F" w:rsidRDefault="006E463F" w:rsidP="00FF05EF">
      <w:pPr>
        <w:spacing w:line="276" w:lineRule="auto"/>
        <w:ind w:firstLine="0"/>
        <w:rPr>
          <w:lang w:val="en-GB"/>
        </w:rPr>
      </w:pPr>
    </w:p>
    <w:p w14:paraId="0D09DAD3" w14:textId="6053271A" w:rsidR="00652C02" w:rsidRPr="00E24A7F" w:rsidRDefault="00652C02" w:rsidP="00FF05EF">
      <w:pPr>
        <w:pStyle w:val="Titolo1"/>
        <w:spacing w:line="276" w:lineRule="auto"/>
        <w:rPr>
          <w:rFonts w:ascii="Times New Roman" w:hAnsi="Times New Roman"/>
          <w:bCs w:val="0"/>
          <w:color w:val="auto"/>
          <w:szCs w:val="22"/>
          <w:lang w:val="en-GB" w:eastAsia="en-US" w:bidi="en-US"/>
        </w:rPr>
      </w:pPr>
      <w:bookmarkStart w:id="0" w:name="_Toc117658334"/>
      <w:r w:rsidRPr="00E24A7F">
        <w:rPr>
          <w:rFonts w:ascii="Times New Roman" w:hAnsi="Times New Roman"/>
          <w:color w:val="auto"/>
          <w:sz w:val="28"/>
          <w:lang w:val="en-GB"/>
        </w:rPr>
        <w:lastRenderedPageBreak/>
        <w:t>1. Introduction</w:t>
      </w:r>
      <w:bookmarkEnd w:id="0"/>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p>
    <w:p w14:paraId="4E1C7930" w14:textId="77777777" w:rsidR="00652C02" w:rsidRPr="00E24A7F" w:rsidRDefault="00652C02" w:rsidP="00FF05EF">
      <w:pPr>
        <w:spacing w:line="276" w:lineRule="auto"/>
        <w:ind w:firstLine="0"/>
        <w:rPr>
          <w:rFonts w:ascii="Times New Roman" w:hAnsi="Times New Roman"/>
          <w:b/>
          <w:sz w:val="24"/>
          <w:lang w:val="en-GB"/>
        </w:rPr>
      </w:pPr>
    </w:p>
    <w:p w14:paraId="35620A8B" w14:textId="405EF6F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a </w:t>
      </w:r>
      <w:r w:rsidR="00791398">
        <w:rPr>
          <w:rFonts w:ascii="Times New Roman" w:hAnsi="Times New Roman"/>
          <w:sz w:val="24"/>
          <w:lang w:val="en-GB"/>
        </w:rPr>
        <w:t>FORTRAN</w:t>
      </w:r>
      <w:r w:rsidRPr="00E24A7F">
        <w:rPr>
          <w:rFonts w:ascii="Times New Roman" w:hAnsi="Times New Roman"/>
          <w:sz w:val="24"/>
          <w:lang w:val="en-GB"/>
        </w:rPr>
        <w:t xml:space="preserve"> code for the calculation of the flow field variables of dilute pyroclastic density currents (hereafter DPDCs) starting from the deposits characteristics. The code, written in Fortran 90, solves an improved version of the model of Dellino et al. (2008): it calculates the vertical profiles of particle volumetric concen</w:t>
      </w:r>
      <w:r w:rsidR="002B605B">
        <w:rPr>
          <w:rFonts w:ascii="Times New Roman" w:hAnsi="Times New Roman"/>
          <w:sz w:val="24"/>
          <w:lang w:val="en-GB"/>
        </w:rPr>
        <w:t xml:space="preserve">tration, flow density, velocity, </w:t>
      </w:r>
      <w:r w:rsidRPr="00E24A7F">
        <w:rPr>
          <w:rFonts w:ascii="Times New Roman" w:hAnsi="Times New Roman"/>
          <w:sz w:val="24"/>
          <w:lang w:val="en-GB"/>
        </w:rPr>
        <w:t xml:space="preserve">dynamic pressure, and builds probability functions for each one of </w:t>
      </w:r>
      <w:r w:rsidR="002B605B">
        <w:rPr>
          <w:rFonts w:ascii="Times New Roman" w:hAnsi="Times New Roman"/>
          <w:sz w:val="24"/>
          <w:lang w:val="en-GB"/>
        </w:rPr>
        <w:t>these variables</w:t>
      </w:r>
      <w:r w:rsidRPr="00E24A7F">
        <w:rPr>
          <w:rFonts w:ascii="Times New Roman" w:hAnsi="Times New Roman"/>
          <w:sz w:val="24"/>
          <w:lang w:val="en-GB"/>
        </w:rPr>
        <w:t xml:space="preserve">. </w:t>
      </w:r>
      <w:r w:rsidR="002B605B">
        <w:rPr>
          <w:rFonts w:ascii="Times New Roman" w:hAnsi="Times New Roman"/>
          <w:sz w:val="24"/>
          <w:lang w:val="en-GB"/>
        </w:rPr>
        <w:t>The</w:t>
      </w:r>
      <w:r w:rsidRPr="00E24A7F">
        <w:rPr>
          <w:rFonts w:ascii="Times New Roman" w:hAnsi="Times New Roman"/>
          <w:sz w:val="24"/>
          <w:lang w:val="en-GB"/>
        </w:rPr>
        <w:t xml:space="preserve"> probability function tool allows to perform a probabilistic analysis of the results and, subsequently, to calculate the </w:t>
      </w:r>
      <w:r w:rsidR="002B605B">
        <w:rPr>
          <w:rFonts w:ascii="Times New Roman" w:hAnsi="Times New Roman"/>
          <w:sz w:val="24"/>
          <w:lang w:val="en-GB"/>
        </w:rPr>
        <w:t>parameter of interest</w:t>
      </w:r>
      <w:r w:rsidRPr="00E24A7F">
        <w:rPr>
          <w:rFonts w:ascii="Times New Roman" w:hAnsi="Times New Roman"/>
          <w:sz w:val="24"/>
          <w:lang w:val="en-GB"/>
        </w:rPr>
        <w:t xml:space="preserve"> at a desired </w:t>
      </w:r>
      <w:r w:rsidR="002B605B">
        <w:rPr>
          <w:rFonts w:ascii="Times New Roman" w:hAnsi="Times New Roman"/>
          <w:sz w:val="24"/>
          <w:lang w:val="en-GB"/>
        </w:rPr>
        <w:t>(</w:t>
      </w:r>
      <w:r w:rsidRPr="00E24A7F">
        <w:rPr>
          <w:rFonts w:ascii="Times New Roman" w:hAnsi="Times New Roman"/>
          <w:sz w:val="24"/>
          <w:lang w:val="en-GB"/>
        </w:rPr>
        <w:t>exceedance</w:t>
      </w:r>
      <w:r w:rsidR="002B605B">
        <w:rPr>
          <w:rFonts w:ascii="Times New Roman" w:hAnsi="Times New Roman"/>
          <w:sz w:val="24"/>
          <w:lang w:val="en-GB"/>
        </w:rPr>
        <w:t>)</w:t>
      </w:r>
      <w:r w:rsidRPr="00E24A7F">
        <w:rPr>
          <w:rFonts w:ascii="Times New Roman" w:hAnsi="Times New Roman"/>
          <w:sz w:val="24"/>
          <w:lang w:val="en-GB"/>
        </w:rPr>
        <w:t xml:space="preserve"> probability. Thanks to these new features, PYFLOW can be used for the assessment of the hazard related to DPDCs, provided that an extensive field s</w:t>
      </w:r>
      <w:r w:rsidR="002B605B">
        <w:rPr>
          <w:rFonts w:ascii="Times New Roman" w:hAnsi="Times New Roman"/>
          <w:sz w:val="24"/>
          <w:lang w:val="en-GB"/>
        </w:rPr>
        <w:t>tudy and precise laboratory analyse</w:t>
      </w:r>
      <w:r w:rsidRPr="00E24A7F">
        <w:rPr>
          <w:rFonts w:ascii="Times New Roman" w:hAnsi="Times New Roman"/>
          <w:sz w:val="24"/>
          <w:lang w:val="en-GB"/>
        </w:rPr>
        <w:t>s of the deposits’ sample</w:t>
      </w:r>
      <w:r w:rsidR="002B605B">
        <w:rPr>
          <w:rFonts w:ascii="Times New Roman" w:hAnsi="Times New Roman"/>
          <w:sz w:val="24"/>
          <w:lang w:val="en-GB"/>
        </w:rPr>
        <w:t>s are</w:t>
      </w:r>
      <w:r w:rsidRPr="00E24A7F">
        <w:rPr>
          <w:rFonts w:ascii="Times New Roman" w:hAnsi="Times New Roman"/>
          <w:sz w:val="24"/>
          <w:lang w:val="en-GB"/>
        </w:rPr>
        <w:t xml:space="preserve"> carried out. In this new version, the code allows the calculation of deposition rates and times from the pyroclastic density current, starting from the flow properties either calculated by the code itself or provided by the user as input. </w:t>
      </w:r>
      <w:r w:rsidR="002B605B">
        <w:rPr>
          <w:rFonts w:ascii="Times New Roman" w:hAnsi="Times New Roman"/>
          <w:sz w:val="24"/>
          <w:lang w:val="en-GB"/>
        </w:rPr>
        <w:t>It</w:t>
      </w:r>
      <w:r w:rsidRPr="00E24A7F">
        <w:rPr>
          <w:rFonts w:ascii="Times New Roman" w:hAnsi="Times New Roman"/>
          <w:sz w:val="24"/>
          <w:lang w:val="en-GB"/>
        </w:rPr>
        <w:t xml:space="preserve"> is </w:t>
      </w:r>
      <w:r w:rsidR="002B605B">
        <w:rPr>
          <w:rFonts w:ascii="Times New Roman" w:hAnsi="Times New Roman"/>
          <w:sz w:val="24"/>
          <w:lang w:val="en-GB"/>
        </w:rPr>
        <w:t xml:space="preserve">in fact </w:t>
      </w:r>
      <w:r w:rsidRPr="00E24A7F">
        <w:rPr>
          <w:rFonts w:ascii="Times New Roman" w:hAnsi="Times New Roman"/>
          <w:sz w:val="24"/>
          <w:lang w:val="en-GB"/>
        </w:rPr>
        <w:t xml:space="preserve">possible to run the deposition rate routine as standalone. </w:t>
      </w:r>
    </w:p>
    <w:p w14:paraId="0D3B43C0" w14:textId="5342FAEE"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 new features have been added, e.g. an enhanced input data method and the possibility to select among different shape dependent drag laws. The new input data method is based on assignment commands written in an </w:t>
      </w:r>
      <w:r w:rsidRPr="00955A36">
        <w:rPr>
          <w:rFonts w:ascii="Courier New" w:hAnsi="Courier New" w:cs="Courier New"/>
          <w:sz w:val="24"/>
          <w:lang w:val="en-GB"/>
        </w:rPr>
        <w:t>input.dat</w:t>
      </w:r>
      <w:r w:rsidRPr="00E24A7F">
        <w:rPr>
          <w:rFonts w:ascii="Times New Roman" w:hAnsi="Times New Roman"/>
          <w:sz w:val="24"/>
          <w:lang w:val="en-GB"/>
        </w:rPr>
        <w:t xml:space="preserve"> file, which must be included in the same folder as the executable (pyflow_2.</w:t>
      </w:r>
      <w:r w:rsidR="00202712">
        <w:rPr>
          <w:rFonts w:ascii="Times New Roman" w:hAnsi="Times New Roman"/>
          <w:sz w:val="24"/>
          <w:lang w:val="en-GB"/>
        </w:rPr>
        <w:t>2</w:t>
      </w:r>
      <w:r w:rsidR="002B605B">
        <w:rPr>
          <w:rFonts w:ascii="Times New Roman" w:hAnsi="Times New Roman"/>
          <w:sz w:val="24"/>
          <w:lang w:val="en-GB"/>
        </w:rPr>
        <w:t>.exe</w:t>
      </w:r>
      <w:r w:rsidRPr="00E24A7F">
        <w:rPr>
          <w:rFonts w:ascii="Times New Roman" w:hAnsi="Times New Roman"/>
          <w:sz w:val="24"/>
          <w:lang w:val="en-GB"/>
        </w:rPr>
        <w:t xml:space="preserve">).  </w:t>
      </w:r>
    </w:p>
    <w:p w14:paraId="43AAA0C4" w14:textId="6885A21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2B605B">
        <w:rPr>
          <w:rFonts w:ascii="Times New Roman" w:hAnsi="Times New Roman"/>
          <w:sz w:val="24"/>
          <w:lang w:val="en-GB"/>
        </w:rPr>
        <w:t>program comes as a collection of Fortran files</w:t>
      </w:r>
      <w:r w:rsidRPr="00E24A7F">
        <w:rPr>
          <w:rFonts w:ascii="Times New Roman" w:hAnsi="Times New Roman"/>
          <w:sz w:val="24"/>
          <w:lang w:val="en-GB"/>
        </w:rPr>
        <w:t xml:space="preserve"> </w:t>
      </w:r>
      <w:r w:rsidR="002B605B">
        <w:rPr>
          <w:rFonts w:ascii="Times New Roman" w:hAnsi="Times New Roman"/>
          <w:sz w:val="24"/>
          <w:lang w:val="en-GB"/>
        </w:rPr>
        <w:t xml:space="preserve">and a script for compiling it and building the executable. The script can be easily modified to use different Fortran compilers under different operating systems. </w:t>
      </w:r>
    </w:p>
    <w:p w14:paraId="03E65B38" w14:textId="05153E41" w:rsidR="00652C02" w:rsidRPr="00E24A7F" w:rsidRDefault="00652C02" w:rsidP="00FF05EF">
      <w:pPr>
        <w:pStyle w:val="Titolo1"/>
        <w:spacing w:line="276" w:lineRule="auto"/>
        <w:rPr>
          <w:rFonts w:ascii="Times New Roman" w:hAnsi="Times New Roman"/>
          <w:b w:val="0"/>
          <w:bCs w:val="0"/>
          <w:color w:val="auto"/>
          <w:szCs w:val="22"/>
          <w:lang w:val="en-GB" w:eastAsia="en-US" w:bidi="en-US"/>
        </w:rPr>
      </w:pPr>
      <w:bookmarkStart w:id="1" w:name="_Toc117658335"/>
      <w:r w:rsidRPr="00E24A7F">
        <w:rPr>
          <w:rFonts w:ascii="Times New Roman" w:hAnsi="Times New Roman"/>
          <w:color w:val="auto"/>
          <w:sz w:val="28"/>
          <w:szCs w:val="28"/>
          <w:lang w:val="en-GB"/>
        </w:rPr>
        <w:t>2. Model</w:t>
      </w:r>
      <w:bookmarkEnd w:id="1"/>
      <w:r w:rsidRPr="00E24A7F">
        <w:rPr>
          <w:rFonts w:ascii="Times New Roman" w:hAnsi="Times New Roman"/>
          <w:b w:val="0"/>
          <w:bCs w:val="0"/>
          <w:color w:val="auto"/>
          <w:szCs w:val="22"/>
          <w:lang w:val="en-GB" w:eastAsia="en-US" w:bidi="en-US"/>
        </w:rPr>
        <w:fldChar w:fldCharType="begin"/>
      </w:r>
      <w:r w:rsidRPr="00E24A7F">
        <w:rPr>
          <w:rFonts w:ascii="Times New Roman" w:hAnsi="Times New Roman"/>
          <w:b w:val="0"/>
          <w:bCs w:val="0"/>
          <w:color w:val="auto"/>
          <w:szCs w:val="22"/>
          <w:lang w:val="en-GB" w:eastAsia="en-US" w:bidi="en-US"/>
        </w:rPr>
        <w:instrText xml:space="preserve"> XE "2. Model" </w:instrText>
      </w:r>
      <w:r w:rsidRPr="00E24A7F">
        <w:rPr>
          <w:rFonts w:ascii="Times New Roman" w:hAnsi="Times New Roman"/>
          <w:b w:val="0"/>
          <w:bCs w:val="0"/>
          <w:color w:val="auto"/>
          <w:szCs w:val="22"/>
          <w:lang w:val="en-GB" w:eastAsia="en-US" w:bidi="en-US"/>
        </w:rPr>
        <w:fldChar w:fldCharType="end"/>
      </w:r>
    </w:p>
    <w:p w14:paraId="374628EB" w14:textId="77777777" w:rsidR="00652C02" w:rsidRPr="00E24A7F" w:rsidRDefault="00652C02" w:rsidP="00FF05EF">
      <w:pPr>
        <w:spacing w:line="276" w:lineRule="auto"/>
        <w:ind w:firstLine="0"/>
        <w:rPr>
          <w:rFonts w:ascii="Times New Roman" w:hAnsi="Times New Roman"/>
          <w:sz w:val="24"/>
          <w:lang w:val="en-GB"/>
        </w:rPr>
      </w:pPr>
    </w:p>
    <w:p w14:paraId="199C9458" w14:textId="648964A6"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this section</w:t>
      </w:r>
      <w:r w:rsidR="00775E79">
        <w:rPr>
          <w:rFonts w:ascii="Times New Roman" w:hAnsi="Times New Roman"/>
          <w:sz w:val="24"/>
          <w:lang w:val="en-GB"/>
        </w:rPr>
        <w:t>,</w:t>
      </w:r>
      <w:r w:rsidRPr="00E24A7F">
        <w:rPr>
          <w:rFonts w:ascii="Times New Roman" w:hAnsi="Times New Roman"/>
          <w:sz w:val="24"/>
          <w:lang w:val="en-GB"/>
        </w:rPr>
        <w:t xml:space="preserve"> the </w:t>
      </w:r>
      <w:r w:rsidR="002B605B">
        <w:rPr>
          <w:rFonts w:ascii="Times New Roman" w:hAnsi="Times New Roman"/>
          <w:sz w:val="24"/>
          <w:lang w:val="en-GB"/>
        </w:rPr>
        <w:t xml:space="preserve">physical </w:t>
      </w:r>
      <w:r w:rsidRPr="00E24A7F">
        <w:rPr>
          <w:rFonts w:ascii="Times New Roman" w:hAnsi="Times New Roman"/>
          <w:sz w:val="24"/>
          <w:lang w:val="en-GB"/>
        </w:rPr>
        <w:t>model</w:t>
      </w:r>
      <w:r w:rsidR="002B605B">
        <w:rPr>
          <w:rFonts w:ascii="Times New Roman" w:hAnsi="Times New Roman"/>
          <w:sz w:val="24"/>
          <w:lang w:val="en-GB"/>
        </w:rPr>
        <w:t>s are</w:t>
      </w:r>
      <w:r w:rsidRPr="00E24A7F">
        <w:rPr>
          <w:rFonts w:ascii="Times New Roman" w:hAnsi="Times New Roman"/>
          <w:sz w:val="24"/>
          <w:lang w:val="en-GB"/>
        </w:rPr>
        <w:t xml:space="preserve"> described. The user should also refer to D</w:t>
      </w:r>
      <w:r w:rsidR="00E952BD">
        <w:rPr>
          <w:rFonts w:ascii="Times New Roman" w:hAnsi="Times New Roman"/>
          <w:sz w:val="24"/>
          <w:lang w:val="en-GB"/>
        </w:rPr>
        <w:t>ellino et al. (2005, 2008, 2010</w:t>
      </w:r>
      <w:r w:rsidR="00202712">
        <w:rPr>
          <w:rFonts w:ascii="Times New Roman" w:hAnsi="Times New Roman"/>
          <w:sz w:val="24"/>
          <w:lang w:val="en-GB"/>
        </w:rPr>
        <w:t>, 2019a, 2019b</w:t>
      </w:r>
      <w:r w:rsidR="00E952BD">
        <w:rPr>
          <w:rFonts w:ascii="Times New Roman" w:hAnsi="Times New Roman"/>
          <w:sz w:val="24"/>
          <w:lang w:val="en-GB"/>
        </w:rPr>
        <w:t>), Dioguardi and Dellino (2014)</w:t>
      </w:r>
      <w:r w:rsidR="00202712">
        <w:rPr>
          <w:rFonts w:ascii="Times New Roman" w:hAnsi="Times New Roman"/>
          <w:sz w:val="24"/>
          <w:lang w:val="en-GB"/>
        </w:rPr>
        <w:t>,</w:t>
      </w:r>
      <w:r w:rsidR="00E952BD">
        <w:rPr>
          <w:rFonts w:ascii="Times New Roman" w:hAnsi="Times New Roman"/>
          <w:sz w:val="24"/>
          <w:lang w:val="en-GB"/>
        </w:rPr>
        <w:t xml:space="preserve"> Mele et al.</w:t>
      </w:r>
      <w:r w:rsidRPr="00E24A7F">
        <w:rPr>
          <w:rFonts w:ascii="Times New Roman" w:hAnsi="Times New Roman"/>
          <w:sz w:val="24"/>
          <w:lang w:val="en-GB"/>
        </w:rPr>
        <w:t xml:space="preserve"> </w:t>
      </w:r>
      <w:r w:rsidR="00E952BD">
        <w:rPr>
          <w:rFonts w:ascii="Times New Roman" w:hAnsi="Times New Roman"/>
          <w:sz w:val="24"/>
          <w:lang w:val="en-GB"/>
        </w:rPr>
        <w:t>(</w:t>
      </w:r>
      <w:r w:rsidRPr="00E24A7F">
        <w:rPr>
          <w:rFonts w:ascii="Times New Roman" w:hAnsi="Times New Roman"/>
          <w:sz w:val="24"/>
          <w:lang w:val="en-GB"/>
        </w:rPr>
        <w:t>2011) for further details.</w:t>
      </w:r>
    </w:p>
    <w:p w14:paraId="26F3A6B2" w14:textId="77777777" w:rsidR="00652C02" w:rsidRPr="00E24A7F" w:rsidRDefault="00652C02" w:rsidP="00FF05EF">
      <w:pPr>
        <w:spacing w:line="276" w:lineRule="auto"/>
        <w:ind w:firstLine="0"/>
        <w:rPr>
          <w:rFonts w:ascii="Times New Roman" w:hAnsi="Times New Roman"/>
          <w:sz w:val="24"/>
          <w:lang w:val="en-GB"/>
        </w:rPr>
      </w:pPr>
    </w:p>
    <w:p w14:paraId="6C4ED360" w14:textId="3328974F" w:rsidR="00652C02" w:rsidRPr="00E24A7F" w:rsidRDefault="00652C02" w:rsidP="00FF05EF">
      <w:pPr>
        <w:pStyle w:val="Titolo2"/>
        <w:spacing w:line="276" w:lineRule="auto"/>
        <w:rPr>
          <w:rFonts w:ascii="Times New Roman" w:hAnsi="Times New Roman"/>
          <w:b/>
          <w:color w:val="auto"/>
          <w:lang w:val="en-GB"/>
        </w:rPr>
      </w:pPr>
      <w:bookmarkStart w:id="2" w:name="_Toc117658336"/>
      <w:r w:rsidRPr="00E24A7F">
        <w:rPr>
          <w:rFonts w:ascii="Times New Roman" w:hAnsi="Times New Roman"/>
          <w:b/>
          <w:color w:val="auto"/>
          <w:lang w:val="en-GB"/>
        </w:rPr>
        <w:t>2.1. Turbulent Boundary Layer Shear Flows (TBLSF) as an approximation of DPDCs</w:t>
      </w:r>
      <w:bookmarkEnd w:id="2"/>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"2.1. Turbulent Boundary Layer Shear Flows (TBLSF) as an approximation of DPDCs" </w:instrText>
      </w:r>
      <w:r w:rsidRPr="00E24A7F">
        <w:rPr>
          <w:rFonts w:ascii="Times New Roman" w:hAnsi="Times New Roman"/>
          <w:b/>
          <w:color w:val="auto"/>
          <w:lang w:val="en-GB"/>
        </w:rPr>
        <w:fldChar w:fldCharType="end"/>
      </w:r>
    </w:p>
    <w:p w14:paraId="27100C7A" w14:textId="77777777" w:rsidR="00652C02" w:rsidRPr="00E24A7F" w:rsidRDefault="00652C02" w:rsidP="00FF05EF">
      <w:pPr>
        <w:spacing w:line="276" w:lineRule="auto"/>
        <w:ind w:firstLine="0"/>
        <w:rPr>
          <w:rFonts w:ascii="Times New Roman" w:hAnsi="Times New Roman"/>
          <w:sz w:val="24"/>
          <w:lang w:val="en-GB"/>
        </w:rPr>
      </w:pPr>
    </w:p>
    <w:p w14:paraId="2DBB6EE0"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TBLSF forms when a fluid moves over a solid surface (Furbish, 1997; Schlichting and Gersten, 2000). The analogy between TBLSFs and geophysical surface flows has been proposed for many decades, in particular for the sediment mechanics of particle-laden turbulent flows (Middleton and Southard, 1984). The TBLSF approximation has been already used to calculate average velocity and density of DPDCs </w:t>
      </w:r>
      <w:r w:rsidRPr="00E24A7F">
        <w:rPr>
          <w:rFonts w:ascii="Times New Roman" w:hAnsi="Times New Roman"/>
          <w:sz w:val="24"/>
          <w:szCs w:val="24"/>
          <w:lang w:val="en-GB"/>
        </w:rPr>
        <w:t>of some explosive eruptions at Vulcano, Aeolian Islands (Dellino and La Volpe, 2000, Palizzi eruption) and Campi Flegrei (Dellino et al., 2004, Astroni and Agnano-Monte Spina eruptions)</w:t>
      </w:r>
      <w:r w:rsidRPr="00E24A7F">
        <w:rPr>
          <w:rFonts w:ascii="Times New Roman" w:hAnsi="Times New Roman"/>
          <w:sz w:val="24"/>
          <w:lang w:val="en-GB"/>
        </w:rPr>
        <w:t xml:space="preserve">. </w:t>
      </w:r>
      <w:r w:rsidRPr="000E1DC2">
        <w:rPr>
          <w:rFonts w:ascii="Times New Roman" w:hAnsi="Times New Roman"/>
          <w:sz w:val="24"/>
          <w:lang w:val="it-IT"/>
        </w:rPr>
        <w:t xml:space="preserve">A complete sedimentological model was presented in Dellino et al. </w:t>
      </w:r>
      <w:r w:rsidRPr="00E24A7F">
        <w:rPr>
          <w:rFonts w:ascii="Times New Roman" w:hAnsi="Times New Roman"/>
          <w:sz w:val="24"/>
          <w:lang w:val="en-GB"/>
        </w:rPr>
        <w:t xml:space="preserve">(2008) and experimentally validated in Dellino et al. (2010). </w:t>
      </w:r>
    </w:p>
    <w:p w14:paraId="0A9956F4" w14:textId="16AA992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CB7444">
        <w:rPr>
          <w:rFonts w:ascii="Times New Roman" w:hAnsi="Times New Roman"/>
          <w:sz w:val="24"/>
          <w:lang w:val="en-GB"/>
        </w:rPr>
        <w:t>,</w:t>
      </w:r>
      <w:r w:rsidRPr="00E24A7F">
        <w:rPr>
          <w:rFonts w:ascii="Times New Roman" w:hAnsi="Times New Roman"/>
          <w:sz w:val="24"/>
          <w:lang w:val="en-GB"/>
        </w:rPr>
        <w:t xml:space="preserve"> pyroclastic particles are held in suspension by the effect of gas turbulence, as the fluctuating part of velocity directed upward contrasts with the downward particles’ settling velocity (Dellino et al., 2008). Indeed, as it follows from Prandtl’s assumption (Furbish, 1997; Schlichting and Gersten, 2000) the shear stress at the base of the current is</w:t>
      </w:r>
      <w:r w:rsidR="006470DD">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τ</m:t>
            </m:r>
          </m:e>
          <m:sub>
            <m:r>
              <w:rPr>
                <w:rFonts w:ascii="Cambria Math" w:hAnsi="Cambria Math"/>
                <w:sz w:val="24"/>
                <w:lang w:val="en-GB"/>
              </w:rPr>
              <m:t>0</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2</m:t>
            </m:r>
          </m:sup>
        </m:sSubSup>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rFonts w:ascii="Times New Roman" w:hAnsi="Times New Roman"/>
          <w:sz w:val="24"/>
          <w:lang w:val="en-GB"/>
        </w:rPr>
        <w:t xml:space="preserve">, where </w:t>
      </w:r>
      <w:r w:rsidRPr="00E24A7F">
        <w:rPr>
          <w:rFonts w:ascii="Times New Roman" w:hAnsi="Times New Roman"/>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is </w:t>
      </w:r>
      <w:r w:rsidRPr="00E24A7F">
        <w:rPr>
          <w:rFonts w:ascii="Times New Roman" w:hAnsi="Times New Roman"/>
          <w:sz w:val="24"/>
          <w:lang w:val="en-GB"/>
        </w:rPr>
        <w:lastRenderedPageBreak/>
        <w:t xml:space="preserve">the flow density, </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w:r w:rsidR="006470DD">
        <w:rPr>
          <w:rFonts w:ascii="Times New Roman" w:hAnsi="Times New Roman"/>
          <w:sz w:val="24"/>
          <w:lang w:val="en-GB"/>
        </w:rPr>
        <w:t xml:space="preserve"> </w:t>
      </w:r>
      <w:r w:rsidRPr="00E24A7F">
        <w:rPr>
          <w:rFonts w:ascii="Times New Roman" w:hAnsi="Times New Roman"/>
          <w:sz w:val="24"/>
          <w:lang w:val="en-GB"/>
        </w:rPr>
        <w:t xml:space="preserve">is the shear velocity and </w:t>
      </w:r>
      <m:oMath>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lang w:val="en-GB"/>
        </w:rPr>
        <w:t xml:space="preserve"> </w:t>
      </w:r>
      <w:r w:rsidRPr="00E24A7F">
        <w:rPr>
          <w:rFonts w:ascii="Times New Roman" w:hAnsi="Times New Roman"/>
          <w:sz w:val="24"/>
          <w:lang w:val="en-GB"/>
        </w:rPr>
        <w:t>is the covariance of the fluctuating velocities in the stream (</w:t>
      </w:r>
      <w:r w:rsidRPr="00E24A7F">
        <w:rPr>
          <w:rFonts w:ascii="Times New Roman" w:hAnsi="Times New Roman"/>
          <w:i/>
          <w:sz w:val="24"/>
          <w:lang w:val="en-GB"/>
        </w:rPr>
        <w:t>x</w:t>
      </w:r>
      <w:r w:rsidRPr="00E24A7F">
        <w:rPr>
          <w:rFonts w:ascii="Times New Roman" w:hAnsi="Times New Roman"/>
          <w:sz w:val="24"/>
          <w:lang w:val="en-GB"/>
        </w:rPr>
        <w:t>) and upward (</w:t>
      </w:r>
      <w:r w:rsidRPr="00E24A7F">
        <w:rPr>
          <w:rFonts w:ascii="Times New Roman" w:hAnsi="Times New Roman"/>
          <w:i/>
          <w:sz w:val="24"/>
          <w:lang w:val="en-GB"/>
        </w:rPr>
        <w:t>z</w:t>
      </w:r>
      <w:r w:rsidRPr="00E24A7F">
        <w:rPr>
          <w:rFonts w:ascii="Times New Roman" w:hAnsi="Times New Roman"/>
          <w:sz w:val="24"/>
          <w:lang w:val="en-GB"/>
        </w:rPr>
        <w:t>) directions.</w:t>
      </w:r>
    </w:p>
    <w:p w14:paraId="37A97E5F" w14:textId="5E652B21"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 peculiar characteristic of DPDCs is the particle concentration stratification caused by the</w:t>
      </w:r>
      <w:r w:rsidR="00184CF7">
        <w:rPr>
          <w:rFonts w:ascii="Times New Roman" w:hAnsi="Times New Roman"/>
          <w:sz w:val="24"/>
          <w:lang w:val="en-GB"/>
        </w:rPr>
        <w:t xml:space="preserve"> combined action of gravity and</w:t>
      </w:r>
      <w:r w:rsidRPr="00E24A7F">
        <w:rPr>
          <w:rFonts w:ascii="Times New Roman" w:hAnsi="Times New Roman"/>
          <w:sz w:val="24"/>
          <w:lang w:val="en-GB"/>
        </w:rPr>
        <w:t xml:space="preserve"> </w:t>
      </w:r>
      <w:r w:rsidR="00184CF7">
        <w:rPr>
          <w:rFonts w:ascii="Times New Roman" w:hAnsi="Times New Roman"/>
          <w:sz w:val="24"/>
          <w:lang w:val="en-GB"/>
        </w:rPr>
        <w:t xml:space="preserve">the </w:t>
      </w:r>
      <w:r w:rsidRPr="00E24A7F">
        <w:rPr>
          <w:rFonts w:ascii="Times New Roman" w:hAnsi="Times New Roman"/>
          <w:sz w:val="24"/>
          <w:lang w:val="en-GB"/>
        </w:rPr>
        <w:t>diffusive effect of the gas turbulence over the particles transported in turbulent suspension. The concentration profile can be calculated by the Rouse equation (Rouse, 1939):</w:t>
      </w:r>
    </w:p>
    <w:p w14:paraId="35D69029" w14:textId="77777777" w:rsidR="00C32E11" w:rsidRPr="00E24A7F" w:rsidRDefault="00C32E11" w:rsidP="00FF05EF">
      <w:pPr>
        <w:spacing w:line="276" w:lineRule="auto"/>
        <w:ind w:firstLine="0"/>
        <w:rPr>
          <w:rFonts w:ascii="Times New Roman" w:hAnsi="Times New Roman"/>
          <w:sz w:val="24"/>
          <w:lang w:val="en-GB"/>
        </w:rPr>
      </w:pPr>
    </w:p>
    <w:p w14:paraId="048A193E" w14:textId="77777777" w:rsidR="00C32E11" w:rsidRPr="00E24A7F" w:rsidRDefault="00C32E1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788"/>
        <w:gridCol w:w="556"/>
      </w:tblGrid>
      <w:tr w:rsidR="00A2153C" w:rsidRPr="00E24A7F" w14:paraId="18B7E197" w14:textId="77777777" w:rsidTr="003107F1">
        <w:tc>
          <w:tcPr>
            <w:tcW w:w="284" w:type="dxa"/>
            <w:shd w:val="clear" w:color="auto" w:fill="auto"/>
            <w:vAlign w:val="center"/>
          </w:tcPr>
          <w:p w14:paraId="69D34EE2" w14:textId="77777777" w:rsidR="00A2153C" w:rsidRPr="00E24A7F" w:rsidRDefault="00A2153C" w:rsidP="00FF05EF">
            <w:pPr>
              <w:spacing w:line="276" w:lineRule="auto"/>
              <w:ind w:firstLine="0"/>
              <w:rPr>
                <w:rFonts w:ascii="Times New Roman" w:hAnsi="Times New Roman"/>
                <w:sz w:val="24"/>
                <w:lang w:val="en-GB"/>
              </w:rPr>
            </w:pPr>
          </w:p>
        </w:tc>
        <w:tc>
          <w:tcPr>
            <w:tcW w:w="8788" w:type="dxa"/>
            <w:shd w:val="clear" w:color="auto" w:fill="auto"/>
            <w:vAlign w:val="center"/>
          </w:tcPr>
          <w:p w14:paraId="6A861941" w14:textId="42599EB5" w:rsidR="00A2153C" w:rsidRPr="00E24A7F" w:rsidRDefault="00A2153C" w:rsidP="00FF05EF">
            <w:pPr>
              <w:spacing w:line="276" w:lineRule="auto"/>
              <w:ind w:firstLine="0"/>
              <w:rPr>
                <w:rFonts w:ascii="Times New Roman" w:hAnsi="Times New Roman"/>
                <w:sz w:val="24"/>
                <w:lang w:val="en-GB"/>
              </w:rPr>
            </w:pPr>
            <m:oMathPara>
              <m:oMath>
                <m:r>
                  <w:rPr>
                    <w:rFonts w:ascii="Cambria Math" w:hAnsi="Cambria Math"/>
                    <w:sz w:val="24"/>
                    <w:lang w:val="en-GB"/>
                  </w:rPr>
                  <m:t>C</m:t>
                </m:r>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sup>
                </m:sSup>
              </m:oMath>
            </m:oMathPara>
          </w:p>
        </w:tc>
        <w:tc>
          <w:tcPr>
            <w:tcW w:w="556" w:type="dxa"/>
            <w:shd w:val="clear" w:color="auto" w:fill="auto"/>
            <w:vAlign w:val="center"/>
          </w:tcPr>
          <w:p w14:paraId="3583B4B2" w14:textId="1B7DC0C9" w:rsidR="00A2153C" w:rsidRPr="00E24A7F" w:rsidRDefault="00A2153C" w:rsidP="00FF05EF">
            <w:pPr>
              <w:spacing w:line="276" w:lineRule="auto"/>
              <w:ind w:firstLine="0"/>
              <w:rPr>
                <w:rFonts w:ascii="Times New Roman" w:hAnsi="Times New Roman"/>
                <w:sz w:val="24"/>
                <w:lang w:val="en-GB"/>
              </w:rPr>
            </w:pPr>
            <w:r w:rsidRPr="00E24A7F">
              <w:rPr>
                <w:rFonts w:ascii="Times New Roman" w:hAnsi="Times New Roman"/>
                <w:sz w:val="24"/>
                <w:lang w:val="en-GB"/>
              </w:rPr>
              <w:t>(1)</w:t>
            </w:r>
          </w:p>
        </w:tc>
      </w:tr>
    </w:tbl>
    <w:p w14:paraId="199360C7" w14:textId="77777777" w:rsidR="00A2153C" w:rsidRPr="00E24A7F" w:rsidRDefault="00A2153C" w:rsidP="00FF05EF">
      <w:pPr>
        <w:spacing w:line="276" w:lineRule="auto"/>
        <w:ind w:firstLine="0"/>
        <w:rPr>
          <w:rFonts w:ascii="Times New Roman" w:hAnsi="Times New Roman"/>
          <w:sz w:val="24"/>
          <w:lang w:val="en-GB"/>
        </w:rPr>
      </w:pPr>
    </w:p>
    <w:p w14:paraId="4F9D2DE5" w14:textId="1FEB184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C</w:t>
      </w:r>
      <w:r w:rsidRPr="00E24A7F">
        <w:rPr>
          <w:rFonts w:ascii="Times New Roman" w:hAnsi="Times New Roman"/>
          <w:sz w:val="24"/>
          <w:lang w:val="en-GB"/>
        </w:rPr>
        <w:t xml:space="preserve"> is the particle volumetric concentration, </w:t>
      </w:r>
      <w:r w:rsidRPr="00E24A7F">
        <w:rPr>
          <w:rFonts w:ascii="Times New Roman" w:hAnsi="Times New Roman"/>
          <w:i/>
          <w:sz w:val="24"/>
          <w:lang w:val="en-GB"/>
        </w:rPr>
        <w:t>C</w:t>
      </w:r>
      <w:r w:rsidRPr="00E24A7F">
        <w:rPr>
          <w:rFonts w:ascii="Times New Roman" w:hAnsi="Times New Roman"/>
          <w:i/>
          <w:sz w:val="24"/>
          <w:vertAlign w:val="subscript"/>
          <w:lang w:val="en-GB"/>
        </w:rPr>
        <w:t>0</w:t>
      </w:r>
      <w:r w:rsidRPr="00E24A7F">
        <w:rPr>
          <w:rFonts w:ascii="Times New Roman" w:hAnsi="Times New Roman"/>
          <w:sz w:val="24"/>
          <w:lang w:val="en-GB"/>
        </w:rPr>
        <w:t xml:space="preserve"> is the particle concentration at the reference level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w:t>
      </w:r>
      <w:r w:rsidRPr="00E24A7F">
        <w:rPr>
          <w:rFonts w:ascii="Times New Roman" w:hAnsi="Times New Roman"/>
          <w:i/>
          <w:sz w:val="24"/>
          <w:lang w:val="en-GB"/>
        </w:rPr>
        <w:t>z</w:t>
      </w:r>
      <w:r w:rsidRPr="00E24A7F">
        <w:rPr>
          <w:rFonts w:ascii="Times New Roman" w:hAnsi="Times New Roman"/>
          <w:i/>
          <w:sz w:val="24"/>
          <w:vertAlign w:val="subscript"/>
          <w:lang w:val="en-GB"/>
        </w:rPr>
        <w:t>tot</w:t>
      </w:r>
      <w:r w:rsidRPr="00E24A7F">
        <w:rPr>
          <w:rFonts w:ascii="Times New Roman" w:hAnsi="Times New Roman"/>
          <w:sz w:val="24"/>
          <w:lang w:val="en-GB"/>
        </w:rPr>
        <w:t xml:space="preserve"> is the total flow thickness (fig. 1a).</w:t>
      </w:r>
      <w:r w:rsidRPr="00E24A7F">
        <w:rPr>
          <w:rFonts w:ascii="Times New Roman" w:hAnsi="Times New Roman"/>
          <w:sz w:val="24"/>
          <w:szCs w:val="24"/>
          <w:lang w:val="en-GB"/>
        </w:rPr>
        <w:t xml:space="preserve"> </w:t>
      </w:r>
      <w:r w:rsidRPr="00E24A7F">
        <w:rPr>
          <w:rFonts w:ascii="Times New Roman" w:hAnsi="Times New Roman"/>
          <w:i/>
          <w:sz w:val="24"/>
          <w:szCs w:val="24"/>
          <w:lang w:val="en-GB"/>
        </w:rPr>
        <w:t>z</w:t>
      </w:r>
      <w:r w:rsidRPr="00E24A7F">
        <w:rPr>
          <w:rFonts w:ascii="Times New Roman" w:hAnsi="Times New Roman"/>
          <w:i/>
          <w:sz w:val="24"/>
          <w:szCs w:val="24"/>
          <w:vertAlign w:val="subscript"/>
          <w:lang w:val="en-GB"/>
        </w:rPr>
        <w:t>0</w:t>
      </w:r>
      <w:r w:rsidRPr="00E24A7F">
        <w:rPr>
          <w:rFonts w:ascii="Times New Roman" w:hAnsi="Times New Roman"/>
          <w:sz w:val="24"/>
          <w:szCs w:val="24"/>
          <w:lang w:val="en-GB"/>
        </w:rPr>
        <w:t xml:space="preserve"> is the base level at which the particles are being settled from suspension, i.e. where </w:t>
      </w:r>
      <w:r w:rsidRPr="00E24A7F">
        <w:rPr>
          <w:rFonts w:ascii="Times New Roman" w:hAnsi="Times New Roman"/>
          <w:i/>
          <w:sz w:val="24"/>
          <w:szCs w:val="24"/>
          <w:lang w:val="en-GB"/>
        </w:rPr>
        <w:t>C(z)</w:t>
      </w:r>
      <w:r w:rsidRPr="00E24A7F">
        <w:rPr>
          <w:rFonts w:ascii="Times New Roman" w:hAnsi="Times New Roman"/>
          <w:sz w:val="24"/>
          <w:szCs w:val="24"/>
          <w:lang w:val="en-GB"/>
        </w:rPr>
        <w:t xml:space="preserve"> approaches the maximum packing limit typical of the very thin bedload at the base of a sediment current (that can be assumed to be equal to 0.75, as in Dellino et al. (2008)).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is the Rouse number, a dimensionless quantity defined as:</w:t>
      </w:r>
    </w:p>
    <w:p w14:paraId="727B94FD"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133FF080" w14:textId="77777777" w:rsidTr="003107F1">
        <w:tc>
          <w:tcPr>
            <w:tcW w:w="284" w:type="dxa"/>
            <w:vAlign w:val="center"/>
          </w:tcPr>
          <w:p w14:paraId="3743F5AF" w14:textId="7169F4C9"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1B13A8CE" w14:textId="08E0A6C1"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w</m:t>
                    </m:r>
                  </m:num>
                  <m:den>
                    <m:r>
                      <w:rPr>
                        <w:rFonts w:ascii="Cambria Math" w:hAnsi="Cambria Math"/>
                        <w:sz w:val="24"/>
                        <w:lang w:val="en-GB"/>
                      </w:rPr>
                      <m:t>k</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den>
                </m:f>
              </m:oMath>
            </m:oMathPara>
          </w:p>
        </w:tc>
        <w:tc>
          <w:tcPr>
            <w:tcW w:w="556" w:type="dxa"/>
            <w:vAlign w:val="center"/>
          </w:tcPr>
          <w:p w14:paraId="5C3FB642" w14:textId="7D941AE4"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(2)</w:t>
            </w:r>
          </w:p>
        </w:tc>
      </w:tr>
    </w:tbl>
    <w:p w14:paraId="5BF68C1F" w14:textId="5B9BCEF7" w:rsidR="00652C02" w:rsidRPr="00E24A7F" w:rsidRDefault="00652C02" w:rsidP="00FF05EF">
      <w:pPr>
        <w:spacing w:line="276" w:lineRule="auto"/>
        <w:ind w:firstLine="0"/>
        <w:rPr>
          <w:rFonts w:ascii="Times New Roman" w:hAnsi="Times New Roman"/>
          <w:sz w:val="24"/>
          <w:lang w:val="en-GB"/>
        </w:rPr>
      </w:pPr>
    </w:p>
    <w:p w14:paraId="1C6A6A9D" w14:textId="54D008E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w</w:t>
      </w:r>
      <w:r w:rsidRPr="00E24A7F">
        <w:rPr>
          <w:rFonts w:ascii="Times New Roman" w:hAnsi="Times New Roman"/>
          <w:sz w:val="24"/>
          <w:lang w:val="en-GB"/>
        </w:rPr>
        <w:t xml:space="preserve"> is the particle settling velocity and </w:t>
      </w:r>
      <w:r w:rsidRPr="00E24A7F">
        <w:rPr>
          <w:rFonts w:ascii="Times New Roman" w:hAnsi="Times New Roman"/>
          <w:i/>
          <w:sz w:val="24"/>
          <w:lang w:val="en-GB"/>
        </w:rPr>
        <w:t>k</w:t>
      </w:r>
      <w:r w:rsidRPr="00E24A7F">
        <w:rPr>
          <w:rFonts w:ascii="Times New Roman" w:hAnsi="Times New Roman"/>
          <w:sz w:val="24"/>
          <w:lang w:val="en-GB"/>
        </w:rPr>
        <w:t xml:space="preserve"> is Von Karman’s constant (equal to 0.4). As </w:t>
      </w:r>
      <w:r w:rsidR="002B3342">
        <w:rPr>
          <w:rFonts w:ascii="Times New Roman" w:hAnsi="Times New Roman"/>
          <w:sz w:val="24"/>
          <w:lang w:val="en-GB"/>
        </w:rPr>
        <w:t xml:space="preserve">it </w:t>
      </w:r>
      <w:r w:rsidRPr="00E24A7F">
        <w:rPr>
          <w:rFonts w:ascii="Times New Roman" w:hAnsi="Times New Roman"/>
          <w:sz w:val="24"/>
          <w:lang w:val="en-GB"/>
        </w:rPr>
        <w:t xml:space="preserve">can be easily inferred,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describes the tendency of particles to be transported by a turbulent flow. When</w:t>
      </w:r>
      <w:r w:rsidR="00042F3C">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&gt;2.5</m:t>
        </m:r>
      </m:oMath>
      <w:r w:rsidRPr="00E24A7F">
        <w:rPr>
          <w:rFonts w:ascii="Times New Roman" w:hAnsi="Times New Roman"/>
          <w:sz w:val="24"/>
          <w:lang w:val="en-GB"/>
        </w:rPr>
        <w:t xml:space="preserve"> a particle</w:t>
      </w:r>
      <w:r w:rsidR="008A7138">
        <w:rPr>
          <w:rFonts w:ascii="Times New Roman" w:hAnsi="Times New Roman"/>
          <w:sz w:val="24"/>
          <w:lang w:val="en-GB"/>
        </w:rPr>
        <w:t xml:space="preserve"> is at settling conditions,</w:t>
      </w:r>
      <w:r w:rsidRPr="00E24A7F">
        <w:rPr>
          <w:rFonts w:ascii="Times New Roman" w:hAnsi="Times New Roman"/>
          <w:sz w:val="24"/>
          <w:lang w:val="en-GB"/>
        </w:rPr>
        <w:t xml:space="preserve"> whereas when</w:t>
      </w:r>
      <w:r w:rsidR="008A7138">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&lt;2.5</m:t>
        </m:r>
      </m:oMath>
      <w:r w:rsidRPr="00E24A7F">
        <w:rPr>
          <w:rFonts w:ascii="Times New Roman" w:hAnsi="Times New Roman"/>
          <w:sz w:val="24"/>
          <w:lang w:val="en-GB"/>
        </w:rPr>
        <w:t xml:space="preserve"> it can be held in suspension (Middleton and Southard, 1984). Actually in </w:t>
      </w:r>
      <w:r w:rsidR="00184CF7">
        <w:rPr>
          <w:rFonts w:ascii="Times New Roman" w:hAnsi="Times New Roman"/>
          <w:sz w:val="24"/>
          <w:lang w:val="en-GB"/>
        </w:rPr>
        <w:t>a</w:t>
      </w:r>
      <w:r w:rsidRPr="00E24A7F">
        <w:rPr>
          <w:rFonts w:ascii="Times New Roman" w:hAnsi="Times New Roman"/>
          <w:sz w:val="24"/>
          <w:lang w:val="en-GB"/>
        </w:rPr>
        <w:t xml:space="preserve"> DPDC </w:t>
      </w:r>
      <w:r w:rsidRPr="00E24A7F">
        <w:rPr>
          <w:rFonts w:ascii="Times New Roman" w:hAnsi="Times New Roman"/>
          <w:sz w:val="24"/>
          <w:szCs w:val="24"/>
          <w:lang w:val="en-GB"/>
        </w:rPr>
        <w:t>the solid phase is represented by</w:t>
      </w:r>
      <w:r w:rsidRPr="00E24A7F">
        <w:rPr>
          <w:rFonts w:ascii="Times New Roman" w:hAnsi="Times New Roman"/>
          <w:sz w:val="24"/>
          <w:lang w:val="en-GB"/>
        </w:rPr>
        <w:t xml:space="preserve"> a population of particles, each one characterized by different size, density, drag, i.e. different settling velocity </w:t>
      </w:r>
      <w:r w:rsidRPr="00E24A7F">
        <w:rPr>
          <w:rFonts w:ascii="Times New Roman" w:hAnsi="Times New Roman"/>
          <w:i/>
          <w:sz w:val="24"/>
          <w:lang w:val="en-GB"/>
        </w:rPr>
        <w:t>w</w:t>
      </w:r>
      <w:r w:rsidRPr="00E24A7F">
        <w:rPr>
          <w:rFonts w:ascii="Times New Roman" w:hAnsi="Times New Roman"/>
          <w:sz w:val="24"/>
          <w:lang w:val="en-GB"/>
        </w:rPr>
        <w:t>. For this reason</w:t>
      </w:r>
      <w:r w:rsidR="002B3342">
        <w:rPr>
          <w:rFonts w:ascii="Times New Roman" w:hAnsi="Times New Roman"/>
          <w:sz w:val="24"/>
          <w:lang w:val="en-GB"/>
        </w:rPr>
        <w:t>,</w:t>
      </w:r>
      <w:r w:rsidRPr="00E24A7F">
        <w:rPr>
          <w:rFonts w:ascii="Times New Roman" w:hAnsi="Times New Roman"/>
          <w:sz w:val="24"/>
          <w:lang w:val="en-GB"/>
        </w:rPr>
        <w:t xml:space="preserve">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represents an average value of the population.</w:t>
      </w:r>
    </w:p>
    <w:p w14:paraId="3988CB59" w14:textId="77777777" w:rsidR="00652C02" w:rsidRPr="00E24A7F" w:rsidRDefault="00652C02" w:rsidP="00FF05EF">
      <w:pPr>
        <w:spacing w:line="276" w:lineRule="auto"/>
        <w:ind w:firstLine="0"/>
        <w:rPr>
          <w:rFonts w:ascii="Times New Roman" w:hAnsi="Times New Roman"/>
          <w:sz w:val="24"/>
          <w:lang w:val="en-GB"/>
        </w:rPr>
      </w:pPr>
    </w:p>
    <w:p w14:paraId="135C2B81" w14:textId="77777777" w:rsidR="00453D2F" w:rsidRDefault="00652C02" w:rsidP="00453D2F">
      <w:pPr>
        <w:keepNext/>
        <w:spacing w:line="276" w:lineRule="auto"/>
        <w:ind w:firstLine="0"/>
      </w:pPr>
      <w:r w:rsidRPr="00E24A7F">
        <w:rPr>
          <w:rFonts w:ascii="Times New Roman" w:hAnsi="Times New Roman"/>
          <w:noProof/>
          <w:sz w:val="24"/>
          <w:lang w:val="en-GB" w:eastAsia="en-GB" w:bidi="ar-SA"/>
        </w:rPr>
        <w:lastRenderedPageBreak/>
        <w:drawing>
          <wp:inline distT="0" distB="0" distL="0" distR="0" wp14:anchorId="14EF3446" wp14:editId="0F49CFC9">
            <wp:extent cx="3886200" cy="4758225"/>
            <wp:effectExtent l="0" t="0" r="0" b="4445"/>
            <wp:docPr id="8" name="Picture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1493" cy="4764706"/>
                    </a:xfrm>
                    <a:prstGeom prst="rect">
                      <a:avLst/>
                    </a:prstGeom>
                    <a:noFill/>
                    <a:ln>
                      <a:noFill/>
                    </a:ln>
                  </pic:spPr>
                </pic:pic>
              </a:graphicData>
            </a:graphic>
          </wp:inline>
        </w:drawing>
      </w:r>
    </w:p>
    <w:p w14:paraId="07F80A65" w14:textId="7E52D35B" w:rsidR="007C78BF" w:rsidRPr="00453D2F" w:rsidRDefault="00453D2F" w:rsidP="00453D2F">
      <w:pPr>
        <w:pStyle w:val="Didascalia"/>
        <w:ind w:right="3401" w:firstLine="0"/>
        <w:rPr>
          <w:rFonts w:ascii="Times New Roman" w:hAnsi="Times New Roman"/>
          <w:sz w:val="20"/>
          <w:szCs w:val="20"/>
        </w:rPr>
      </w:pPr>
      <w:r w:rsidRPr="00453D2F">
        <w:rPr>
          <w:rFonts w:ascii="Times New Roman" w:hAnsi="Times New Roman"/>
          <w:sz w:val="20"/>
          <w:szCs w:val="20"/>
        </w:rPr>
        <w:t xml:space="preserve">Figure </w:t>
      </w:r>
      <w:r w:rsidRPr="00453D2F">
        <w:rPr>
          <w:rFonts w:ascii="Times New Roman" w:hAnsi="Times New Roman"/>
          <w:sz w:val="20"/>
          <w:szCs w:val="20"/>
        </w:rPr>
        <w:fldChar w:fldCharType="begin"/>
      </w:r>
      <w:r w:rsidRPr="00453D2F">
        <w:rPr>
          <w:rFonts w:ascii="Times New Roman" w:hAnsi="Times New Roman"/>
          <w:sz w:val="20"/>
          <w:szCs w:val="20"/>
        </w:rPr>
        <w:instrText xml:space="preserve"> SEQ Figure \* ARABIC </w:instrText>
      </w:r>
      <w:r w:rsidRPr="00453D2F">
        <w:rPr>
          <w:rFonts w:ascii="Times New Roman" w:hAnsi="Times New Roman"/>
          <w:sz w:val="20"/>
          <w:szCs w:val="20"/>
        </w:rPr>
        <w:fldChar w:fldCharType="separate"/>
      </w:r>
      <w:r w:rsidR="002903CF">
        <w:rPr>
          <w:rFonts w:ascii="Times New Roman" w:hAnsi="Times New Roman"/>
          <w:noProof/>
          <w:sz w:val="20"/>
          <w:szCs w:val="20"/>
        </w:rPr>
        <w:t>1</w:t>
      </w:r>
      <w:r w:rsidRPr="00453D2F">
        <w:rPr>
          <w:rFonts w:ascii="Times New Roman" w:hAnsi="Times New Roman"/>
          <w:sz w:val="20"/>
          <w:szCs w:val="20"/>
        </w:rPr>
        <w:fldChar w:fldCharType="end"/>
      </w:r>
      <w:r w:rsidRPr="00453D2F">
        <w:rPr>
          <w:rFonts w:ascii="Times New Roman" w:hAnsi="Times New Roman"/>
          <w:sz w:val="20"/>
          <w:szCs w:val="20"/>
        </w:rPr>
        <w:t xml:space="preserve">. </w:t>
      </w:r>
      <w:r w:rsidRPr="00453D2F">
        <w:rPr>
          <w:rFonts w:ascii="Times New Roman" w:hAnsi="Times New Roman"/>
          <w:sz w:val="20"/>
          <w:szCs w:val="20"/>
          <w:lang w:val="en-GB"/>
        </w:rPr>
        <w:t xml:space="preserve">a: </w:t>
      </w:r>
      <w:r w:rsidRPr="00453D2F">
        <w:rPr>
          <w:rFonts w:ascii="Times New Roman" w:hAnsi="Times New Roman"/>
          <w:b w:val="0"/>
          <w:sz w:val="20"/>
          <w:szCs w:val="20"/>
          <w:lang w:val="en-GB"/>
        </w:rPr>
        <w:t xml:space="preserve">scheme of a DPDC deposit on an inclined slope. The reference level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0</w:t>
      </w:r>
      <w:r w:rsidRPr="00453D2F">
        <w:rPr>
          <w:rFonts w:ascii="Times New Roman" w:hAnsi="Times New Roman"/>
          <w:b w:val="0"/>
          <w:sz w:val="20"/>
          <w:szCs w:val="20"/>
          <w:lang w:val="en-GB"/>
        </w:rPr>
        <w:t xml:space="preserve">, the shear flow thickness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sf</w:t>
      </w:r>
      <w:r w:rsidRPr="00453D2F">
        <w:rPr>
          <w:rFonts w:ascii="Times New Roman" w:hAnsi="Times New Roman"/>
          <w:b w:val="0"/>
          <w:sz w:val="20"/>
          <w:szCs w:val="20"/>
          <w:lang w:val="en-GB"/>
        </w:rPr>
        <w:t xml:space="preserve"> and the total flow thickness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tot</w:t>
      </w:r>
      <w:r w:rsidRPr="00453D2F">
        <w:rPr>
          <w:rFonts w:ascii="Times New Roman" w:hAnsi="Times New Roman"/>
          <w:b w:val="0"/>
          <w:sz w:val="20"/>
          <w:szCs w:val="20"/>
          <w:lang w:val="en-GB"/>
        </w:rPr>
        <w:t xml:space="preserve"> are shown, together with the concentration profile </w:t>
      </w:r>
      <w:r w:rsidRPr="00453D2F">
        <w:rPr>
          <w:rFonts w:ascii="Times New Roman" w:hAnsi="Times New Roman"/>
          <w:b w:val="0"/>
          <w:i/>
          <w:sz w:val="20"/>
          <w:szCs w:val="20"/>
          <w:lang w:val="en-GB"/>
        </w:rPr>
        <w:t>C(z)</w:t>
      </w:r>
      <w:r w:rsidRPr="00453D2F">
        <w:rPr>
          <w:rFonts w:ascii="Times New Roman" w:hAnsi="Times New Roman"/>
          <w:b w:val="0"/>
          <w:sz w:val="20"/>
          <w:szCs w:val="20"/>
          <w:lang w:val="en-GB"/>
        </w:rPr>
        <w:t xml:space="preserve"> and average velocity profile </w:t>
      </w:r>
      <w:r w:rsidRPr="00453D2F">
        <w:rPr>
          <w:rFonts w:ascii="Times New Roman" w:hAnsi="Times New Roman"/>
          <w:b w:val="0"/>
          <w:i/>
          <w:sz w:val="20"/>
          <w:szCs w:val="20"/>
          <w:lang w:val="en-GB"/>
        </w:rPr>
        <w:t>u(z)</w:t>
      </w:r>
      <w:r w:rsidRPr="00453D2F">
        <w:rPr>
          <w:rFonts w:ascii="Times New Roman" w:hAnsi="Times New Roman"/>
          <w:b w:val="0"/>
          <w:sz w:val="20"/>
          <w:szCs w:val="20"/>
          <w:lang w:val="en-GB"/>
        </w:rPr>
        <w:t xml:space="preserve">. </w:t>
      </w:r>
      <w:r w:rsidRPr="00453D2F">
        <w:rPr>
          <w:rFonts w:ascii="Times New Roman" w:hAnsi="Times New Roman"/>
          <w:sz w:val="20"/>
          <w:szCs w:val="20"/>
          <w:lang w:val="en-GB"/>
        </w:rPr>
        <w:t>b:</w:t>
      </w:r>
      <w:r w:rsidRPr="00453D2F">
        <w:rPr>
          <w:rFonts w:ascii="Times New Roman" w:hAnsi="Times New Roman"/>
          <w:b w:val="0"/>
          <w:sz w:val="20"/>
          <w:szCs w:val="20"/>
          <w:lang w:val="en-GB"/>
        </w:rPr>
        <w:t xml:space="preserve"> picture of a complete DPDC deposit, with the layer of coarse lapilli and bombs (A), the laminated layer (B) and the massive thin ash layer (C).</w:t>
      </w:r>
    </w:p>
    <w:p w14:paraId="5A1E4A4E" w14:textId="77777777" w:rsidR="00652C02" w:rsidRPr="00E24A7F" w:rsidRDefault="00652C02" w:rsidP="00FF05EF">
      <w:pPr>
        <w:spacing w:line="276" w:lineRule="auto"/>
        <w:ind w:firstLine="0"/>
        <w:rPr>
          <w:rFonts w:ascii="Times New Roman" w:hAnsi="Times New Roman"/>
          <w:sz w:val="24"/>
          <w:lang w:val="en-GB"/>
        </w:rPr>
      </w:pPr>
    </w:p>
    <w:p w14:paraId="57157DDB" w14:textId="6F519159"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particle concentration profile </w:t>
      </w:r>
      <w:r w:rsidR="002B3342">
        <w:rPr>
          <w:rFonts w:ascii="Times New Roman" w:hAnsi="Times New Roman"/>
          <w:sz w:val="24"/>
          <w:lang w:val="en-GB"/>
        </w:rPr>
        <w:t>controls</w:t>
      </w:r>
      <w:r w:rsidRPr="00E24A7F">
        <w:rPr>
          <w:rFonts w:ascii="Times New Roman" w:hAnsi="Times New Roman"/>
          <w:sz w:val="24"/>
          <w:lang w:val="en-GB"/>
        </w:rPr>
        <w:t xml:space="preserve"> the flow density profile:</w:t>
      </w:r>
    </w:p>
    <w:p w14:paraId="035FB55F"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6A0CEE5E" w14:textId="77777777" w:rsidTr="003107F1">
        <w:tc>
          <w:tcPr>
            <w:tcW w:w="284" w:type="dxa"/>
            <w:vAlign w:val="center"/>
          </w:tcPr>
          <w:p w14:paraId="4163B5CC" w14:textId="77777777"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29422E86" w14:textId="2BE96005"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d>
                  <m:dPr>
                    <m:ctrlPr>
                      <w:rPr>
                        <w:rFonts w:ascii="Cambria Math" w:hAnsi="Cambria Math"/>
                        <w:i/>
                        <w:sz w:val="24"/>
                        <w:lang w:val="en-GB"/>
                      </w:rPr>
                    </m:ctrlPr>
                  </m:dPr>
                  <m:e>
                    <m:r>
                      <w:rPr>
                        <w:rFonts w:ascii="Cambria Math" w:hAnsi="Cambria Math"/>
                        <w:sz w:val="24"/>
                        <w:szCs w:val="22"/>
                        <w:lang w:val="en-GB" w:eastAsia="en-US"/>
                      </w:rPr>
                      <m:t>1-C</m:t>
                    </m:r>
                    <m:d>
                      <m:dPr>
                        <m:ctrlPr>
                          <w:rPr>
                            <w:rFonts w:ascii="Cambria Math" w:hAnsi="Cambria Math"/>
                            <w:i/>
                            <w:sz w:val="24"/>
                            <w:lang w:val="en-GB"/>
                          </w:rPr>
                        </m:ctrlPr>
                      </m:dPr>
                      <m:e>
                        <m:r>
                          <w:rPr>
                            <w:rFonts w:ascii="Cambria Math" w:hAnsi="Cambria Math"/>
                            <w:sz w:val="24"/>
                            <w:szCs w:val="22"/>
                            <w:lang w:val="en-GB" w:eastAsia="en-US"/>
                          </w:rPr>
                          <m:t>z</m:t>
                        </m:r>
                      </m:e>
                    </m:d>
                  </m:e>
                </m:d>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g</m:t>
                    </m:r>
                  </m:sub>
                </m:sSub>
                <m:r>
                  <w:rPr>
                    <w:rFonts w:ascii="Cambria Math" w:hAnsi="Cambria Math"/>
                    <w:sz w:val="24"/>
                    <w:szCs w:val="22"/>
                    <w:lang w:val="en-GB" w:eastAsia="en-US"/>
                  </w:rPr>
                  <m:t>+C(z)</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oMath>
            </m:oMathPara>
          </w:p>
        </w:tc>
        <w:tc>
          <w:tcPr>
            <w:tcW w:w="556" w:type="dxa"/>
            <w:vAlign w:val="center"/>
          </w:tcPr>
          <w:p w14:paraId="6AFF953B" w14:textId="4A7151D3"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(3)</w:t>
            </w:r>
          </w:p>
        </w:tc>
      </w:tr>
    </w:tbl>
    <w:p w14:paraId="09BDB69C" w14:textId="77777777" w:rsidR="00391354" w:rsidRPr="00E24A7F" w:rsidRDefault="00391354" w:rsidP="00FF05EF">
      <w:pPr>
        <w:spacing w:line="276" w:lineRule="auto"/>
        <w:ind w:firstLine="0"/>
        <w:rPr>
          <w:rFonts w:ascii="Times New Roman" w:hAnsi="Times New Roman"/>
          <w:sz w:val="24"/>
          <w:lang w:val="en-GB"/>
        </w:rPr>
      </w:pPr>
    </w:p>
    <w:p w14:paraId="46005367"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ρ</w:t>
      </w:r>
      <w:r w:rsidRPr="00E24A7F">
        <w:rPr>
          <w:rFonts w:ascii="Times New Roman" w:hAnsi="Times New Roman"/>
          <w:i/>
          <w:sz w:val="24"/>
          <w:vertAlign w:val="subscript"/>
          <w:lang w:val="en-GB"/>
        </w:rPr>
        <w:t>g</w:t>
      </w:r>
      <w:r w:rsidRPr="00E24A7F">
        <w:rPr>
          <w:rFonts w:ascii="Times New Roman" w:hAnsi="Times New Roman"/>
          <w:sz w:val="24"/>
          <w:lang w:val="en-GB"/>
        </w:rPr>
        <w:t xml:space="preserve"> and </w:t>
      </w:r>
      <w:r w:rsidRPr="00E24A7F">
        <w:rPr>
          <w:rFonts w:ascii="Times New Roman" w:hAnsi="Times New Roman"/>
          <w:i/>
          <w:sz w:val="24"/>
          <w:lang w:val="en-GB"/>
        </w:rPr>
        <w:t>ρ</w:t>
      </w:r>
      <w:r w:rsidRPr="00E24A7F">
        <w:rPr>
          <w:rFonts w:ascii="Times New Roman" w:hAnsi="Times New Roman"/>
          <w:i/>
          <w:sz w:val="24"/>
          <w:vertAlign w:val="subscript"/>
          <w:lang w:val="en-GB"/>
        </w:rPr>
        <w:t>s</w:t>
      </w:r>
      <w:r w:rsidRPr="00E24A7F">
        <w:rPr>
          <w:rFonts w:ascii="Times New Roman" w:hAnsi="Times New Roman"/>
          <w:sz w:val="24"/>
          <w:lang w:val="en-GB"/>
        </w:rPr>
        <w:t xml:space="preserve"> are the gas and solid particle density, respectively. As the hot gas is lighter than the atmosphere, and since the current is density stratified, a DPDC can be divided into a basal portion denser than atmosphere </w:t>
      </w:r>
      <w:r w:rsidRPr="00E24A7F">
        <w:rPr>
          <w:rFonts w:ascii="Times New Roman" w:hAnsi="Times New Roman"/>
          <w:sz w:val="24"/>
          <w:szCs w:val="24"/>
          <w:lang w:val="en-GB"/>
        </w:rPr>
        <w:t xml:space="preserve">(that induces a shear stress on the ground) </w:t>
      </w:r>
      <w:r w:rsidRPr="00E24A7F">
        <w:rPr>
          <w:rFonts w:ascii="Times New Roman" w:hAnsi="Times New Roman"/>
          <w:sz w:val="24"/>
          <w:lang w:val="en-GB"/>
        </w:rPr>
        <w:t>and an upper portion that is less dense than the atmosphere (fig. 1a). The basal portion is the shear current, which is the part of major interest for the calculation of the DPDCs impact parameters and hazard assessment. Furthermore, this shear current can be described according to the TBLSF theory (Dellino et al. 2008) and is characterized by the “law of the wall”, which defines the time-averaged velocity profile of the current:</w:t>
      </w:r>
    </w:p>
    <w:p w14:paraId="115665FB"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283"/>
        <w:gridCol w:w="8543"/>
        <w:gridCol w:w="528"/>
      </w:tblGrid>
      <w:tr w:rsidR="003107F1" w:rsidRPr="00E24A7F" w14:paraId="25C42D77" w14:textId="77777777" w:rsidTr="003107F1">
        <w:tc>
          <w:tcPr>
            <w:tcW w:w="284" w:type="dxa"/>
            <w:vAlign w:val="center"/>
          </w:tcPr>
          <w:p w14:paraId="57768E0D" w14:textId="77777777" w:rsidR="003107F1" w:rsidRPr="00E24A7F" w:rsidRDefault="003107F1" w:rsidP="00FF05EF">
            <w:pPr>
              <w:spacing w:line="276" w:lineRule="auto"/>
              <w:ind w:firstLine="0"/>
              <w:rPr>
                <w:rFonts w:ascii="Times New Roman" w:hAnsi="Times New Roman"/>
                <w:sz w:val="24"/>
                <w:lang w:val="en-GB"/>
              </w:rPr>
            </w:pPr>
          </w:p>
        </w:tc>
        <w:tc>
          <w:tcPr>
            <w:tcW w:w="283" w:type="dxa"/>
          </w:tcPr>
          <w:p w14:paraId="72779376" w14:textId="77777777" w:rsidR="003107F1" w:rsidRPr="00E24A7F" w:rsidRDefault="003107F1" w:rsidP="00FF05EF">
            <w:pPr>
              <w:spacing w:line="276" w:lineRule="auto"/>
              <w:ind w:firstLine="0"/>
              <w:rPr>
                <w:sz w:val="24"/>
                <w:lang w:val="en-GB"/>
              </w:rPr>
            </w:pPr>
          </w:p>
        </w:tc>
        <w:tc>
          <w:tcPr>
            <w:tcW w:w="8543" w:type="dxa"/>
            <w:vAlign w:val="center"/>
          </w:tcPr>
          <w:p w14:paraId="7A34645B" w14:textId="0DC24FAF" w:rsidR="003107F1" w:rsidRPr="00E24A7F" w:rsidRDefault="00000000" w:rsidP="00FF05EF">
            <w:pPr>
              <w:spacing w:line="276" w:lineRule="auto"/>
              <w:ind w:firstLine="0"/>
              <w:rPr>
                <w:rFonts w:ascii="Times New Roman" w:hAnsi="Times New Roman"/>
                <w:sz w:val="24"/>
                <w:szCs w:val="22"/>
                <w:lang w:val="en-GB" w:eastAsia="en-US"/>
              </w:rPr>
            </w:pPr>
            <m:oMathPara>
              <m:oMath>
                <m:f>
                  <m:fPr>
                    <m:ctrlPr>
                      <w:rPr>
                        <w:rFonts w:ascii="Cambria Math" w:hAnsi="Cambria Math"/>
                        <w:i/>
                        <w:sz w:val="24"/>
                        <w:szCs w:val="22"/>
                        <w:lang w:val="en-GB" w:eastAsia="en-US"/>
                      </w:rPr>
                    </m:ctrlPr>
                  </m:fPr>
                  <m:num>
                    <m:acc>
                      <m:accPr>
                        <m:chr m:val="̅"/>
                        <m:ctrlPr>
                          <w:rPr>
                            <w:rFonts w:ascii="Cambria Math" w:hAnsi="Cambria Math"/>
                            <w:i/>
                            <w:sz w:val="24"/>
                            <w:szCs w:val="22"/>
                            <w:lang w:val="en-GB" w:eastAsia="en-US"/>
                          </w:rPr>
                        </m:ctrlPr>
                      </m:accPr>
                      <m:e>
                        <m:r>
                          <w:rPr>
                            <w:rFonts w:ascii="Cambria Math" w:hAnsi="Cambria Math"/>
                            <w:sz w:val="24"/>
                            <w:szCs w:val="22"/>
                            <w:lang w:val="en-GB" w:eastAsia="en-US"/>
                          </w:rPr>
                          <m:t>u</m:t>
                        </m:r>
                      </m:e>
                    </m:acc>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lang w:val="en-GB"/>
                      </w:rPr>
                      <m:t>1</m:t>
                    </m:r>
                  </m:num>
                  <m:den>
                    <m:r>
                      <w:rPr>
                        <w:rFonts w:ascii="Cambria Math" w:hAnsi="Cambria Math"/>
                        <w:sz w:val="24"/>
                        <w:lang w:val="en-GB"/>
                      </w:rPr>
                      <m:t>k</m:t>
                    </m:r>
                  </m:den>
                </m:f>
                <m:func>
                  <m:funcPr>
                    <m:ctrlPr>
                      <w:rPr>
                        <w:rFonts w:ascii="Cambria Math" w:hAnsi="Cambria Math"/>
                        <w:i/>
                        <w:sz w:val="24"/>
                        <w:szCs w:val="22"/>
                        <w:lang w:val="en-GB" w:eastAsia="en-US"/>
                      </w:rPr>
                    </m:ctrlPr>
                  </m:funcPr>
                  <m:fName>
                    <m:r>
                      <m:rPr>
                        <m:sty m:val="p"/>
                      </m:rPr>
                      <w:rPr>
                        <w:rFonts w:ascii="Cambria Math" w:hAnsi="Cambria Math"/>
                        <w:sz w:val="24"/>
                        <w:lang w:val="en-GB" w:eastAsia="en-US"/>
                      </w:rPr>
                      <m:t>ln</m:t>
                    </m:r>
                  </m:fName>
                  <m:e>
                    <m:f>
                      <m:fPr>
                        <m:ctrlPr>
                          <w:rPr>
                            <w:rFonts w:ascii="Cambria Math" w:hAnsi="Cambria Math"/>
                            <w:i/>
                            <w:sz w:val="24"/>
                            <w:szCs w:val="22"/>
                            <w:lang w:val="en-GB" w:eastAsia="en-US"/>
                          </w:rPr>
                        </m:ctrlPr>
                      </m:fPr>
                      <m:num>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k</m:t>
                            </m:r>
                          </m:e>
                          <m:sub>
                            <m:r>
                              <w:rPr>
                                <w:rFonts w:ascii="Cambria Math" w:hAnsi="Cambria Math"/>
                                <w:sz w:val="24"/>
                                <w:szCs w:val="22"/>
                                <w:lang w:val="en-GB" w:eastAsia="en-US"/>
                              </w:rPr>
                              <m:t>s</m:t>
                            </m:r>
                          </m:sub>
                        </m:sSub>
                      </m:den>
                    </m:f>
                    <m:r>
                      <w:rPr>
                        <w:rFonts w:ascii="Cambria Math" w:hAnsi="Cambria Math"/>
                        <w:sz w:val="24"/>
                        <w:szCs w:val="22"/>
                        <w:lang w:val="en-GB" w:eastAsia="en-US"/>
                      </w:rPr>
                      <m:t>+8.5</m:t>
                    </m:r>
                  </m:e>
                </m:func>
              </m:oMath>
            </m:oMathPara>
          </w:p>
        </w:tc>
        <w:tc>
          <w:tcPr>
            <w:tcW w:w="528" w:type="dxa"/>
            <w:vAlign w:val="center"/>
          </w:tcPr>
          <w:p w14:paraId="46FAFCE1" w14:textId="50AD554C" w:rsidR="003107F1" w:rsidRPr="00E24A7F" w:rsidRDefault="003107F1" w:rsidP="00FF05EF">
            <w:pPr>
              <w:spacing w:line="276" w:lineRule="auto"/>
              <w:ind w:firstLine="0"/>
              <w:rPr>
                <w:rFonts w:ascii="Times New Roman" w:hAnsi="Times New Roman"/>
                <w:sz w:val="24"/>
                <w:lang w:val="en-GB"/>
              </w:rPr>
            </w:pPr>
            <w:r w:rsidRPr="00E24A7F">
              <w:rPr>
                <w:rFonts w:ascii="Times New Roman" w:hAnsi="Times New Roman"/>
                <w:sz w:val="24"/>
                <w:lang w:val="en-GB"/>
              </w:rPr>
              <w:t>(4)</w:t>
            </w:r>
          </w:p>
        </w:tc>
      </w:tr>
    </w:tbl>
    <w:p w14:paraId="75A85FF7" w14:textId="77777777" w:rsidR="00B25D23" w:rsidRPr="00E24A7F" w:rsidRDefault="00B25D23" w:rsidP="00FF05EF">
      <w:pPr>
        <w:spacing w:line="276" w:lineRule="auto"/>
        <w:ind w:firstLine="0"/>
        <w:rPr>
          <w:rFonts w:ascii="Times New Roman" w:hAnsi="Times New Roman"/>
          <w:sz w:val="24"/>
          <w:lang w:val="en-GB"/>
        </w:rPr>
      </w:pPr>
    </w:p>
    <w:p w14:paraId="47C12564"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k</w:t>
      </w:r>
      <w:r w:rsidRPr="00E24A7F">
        <w:rPr>
          <w:rFonts w:ascii="Times New Roman" w:hAnsi="Times New Roman"/>
          <w:i/>
          <w:sz w:val="24"/>
          <w:vertAlign w:val="subscript"/>
          <w:lang w:val="en-GB"/>
        </w:rPr>
        <w:t>s</w:t>
      </w:r>
      <w:r w:rsidRPr="00E24A7F">
        <w:rPr>
          <w:rFonts w:ascii="Times New Roman" w:hAnsi="Times New Roman"/>
          <w:sz w:val="24"/>
          <w:lang w:val="en-GB"/>
        </w:rPr>
        <w:t xml:space="preserve"> is the roughness parameter of the substrate.</w:t>
      </w:r>
    </w:p>
    <w:p w14:paraId="57C43E79" w14:textId="70F67A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the dense part of the DPDC (i.e. the shear flow), particles settle down from suspension and form the bed load</w:t>
      </w:r>
      <w:r w:rsidRPr="00E24A7F">
        <w:rPr>
          <w:rFonts w:ascii="Times New Roman" w:hAnsi="Times New Roman"/>
          <w:sz w:val="24"/>
          <w:szCs w:val="24"/>
          <w:lang w:val="en-GB"/>
        </w:rPr>
        <w:t>, which represents a minor thickness (less than 1%) compared to the total flow height</w:t>
      </w:r>
      <w:r w:rsidRPr="00E24A7F">
        <w:rPr>
          <w:rFonts w:ascii="Times New Roman" w:hAnsi="Times New Roman"/>
          <w:sz w:val="24"/>
          <w:lang w:val="en-GB"/>
        </w:rPr>
        <w:t xml:space="preserve">. The combination of the stress exerted from the overlying shear flow on the bed load, and the continuous sedimentation of particles from suspension, determines a progressive aggradation </w:t>
      </w:r>
      <w:r w:rsidRPr="00E24A7F">
        <w:rPr>
          <w:rFonts w:ascii="Times New Roman" w:hAnsi="Times New Roman"/>
          <w:sz w:val="24"/>
          <w:szCs w:val="24"/>
          <w:lang w:val="en-GB"/>
        </w:rPr>
        <w:t xml:space="preserve">of sediment to form thin </w:t>
      </w:r>
      <w:r w:rsidR="00855E84" w:rsidRPr="00E24A7F">
        <w:rPr>
          <w:rFonts w:ascii="Times New Roman" w:hAnsi="Times New Roman"/>
          <w:sz w:val="24"/>
          <w:szCs w:val="24"/>
          <w:lang w:val="en-GB"/>
        </w:rPr>
        <w:t>traction</w:t>
      </w:r>
      <w:r w:rsidRPr="00E24A7F">
        <w:rPr>
          <w:rFonts w:ascii="Times New Roman" w:hAnsi="Times New Roman"/>
          <w:sz w:val="24"/>
          <w:szCs w:val="24"/>
          <w:lang w:val="en-GB"/>
        </w:rPr>
        <w:t xml:space="preserve"> laminae (Branney and Kokelaar, 1992; Sulpizio and Dellino, 2008) that sum up and lead to the</w:t>
      </w:r>
      <w:r w:rsidRPr="00E24A7F">
        <w:rPr>
          <w:rFonts w:ascii="Times New Roman" w:hAnsi="Times New Roman"/>
          <w:sz w:val="24"/>
          <w:lang w:val="en-GB"/>
        </w:rPr>
        <w:t xml:space="preserve"> formation of wavy beds, which are the distinguishing features of DPDCs deposits (Dellino et al., 2008). </w:t>
      </w:r>
      <w:r w:rsidRPr="00E24A7F">
        <w:rPr>
          <w:rFonts w:ascii="Times New Roman" w:hAnsi="Times New Roman"/>
          <w:sz w:val="24"/>
          <w:szCs w:val="24"/>
          <w:lang w:val="en-GB"/>
        </w:rPr>
        <w:t xml:space="preserve">The complete facies architecture characterizing the </w:t>
      </w:r>
      <w:r w:rsidRPr="00E24A7F">
        <w:rPr>
          <w:rFonts w:ascii="Times New Roman" w:hAnsi="Times New Roman"/>
          <w:sz w:val="24"/>
          <w:lang w:val="en-GB"/>
        </w:rPr>
        <w:t xml:space="preserve">stratigraphic sequence of a DPDC deposit </w:t>
      </w:r>
      <w:r w:rsidRPr="00E24A7F">
        <w:rPr>
          <w:rFonts w:ascii="Times New Roman" w:hAnsi="Times New Roman"/>
          <w:sz w:val="24"/>
          <w:szCs w:val="24"/>
          <w:lang w:val="en-GB"/>
        </w:rPr>
        <w:t>is composed of three layers</w:t>
      </w:r>
      <w:r w:rsidRPr="00E24A7F">
        <w:rPr>
          <w:rFonts w:ascii="Times New Roman" w:hAnsi="Times New Roman"/>
          <w:sz w:val="24"/>
          <w:lang w:val="en-GB"/>
        </w:rPr>
        <w:t xml:space="preserve"> (fig. 1b): (A) a bed of coarse lapilli and bombs representing particle entrained at the base of the current (this layer can be lacking, especially far away from the volcanic vent); (B) a finely laminated layer originated by the lamina by lamina aggradation process described above; (C) a thin massive fine-ash layer representing the fine ash deposited during the waning stage of the flow (Dellino et al., 2004, 2008).</w:t>
      </w:r>
    </w:p>
    <w:p w14:paraId="1E9D9D4C" w14:textId="019E019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szCs w:val="24"/>
          <w:lang w:val="en-GB"/>
        </w:rPr>
        <w:t xml:space="preserve">If such a sequence is observed in the field and the beds composing it are described in detail and sampled for successive laboratory investigations, it is possible to </w:t>
      </w:r>
      <w:r w:rsidRPr="00E24A7F">
        <w:rPr>
          <w:rFonts w:ascii="Times New Roman" w:hAnsi="Times New Roman"/>
          <w:sz w:val="24"/>
          <w:lang w:val="en-GB"/>
        </w:rPr>
        <w:t xml:space="preserve">use PYFLOW to invert deposit data and define the fluid dynamic characteristics of the parent current. It is to note that the values calculated by PYFLOW represent the current characteristics at the particular location where deposits have been recognized in the field. In the case that multiple outcrops of deposits of a DPDC are found, by applying PYFLOW to each of them, it would be possible to define the variation of pyroclastic density current </w:t>
      </w:r>
      <w:r w:rsidR="00855E84" w:rsidRPr="00E24A7F">
        <w:rPr>
          <w:rFonts w:ascii="Times New Roman" w:hAnsi="Times New Roman"/>
          <w:sz w:val="24"/>
          <w:lang w:val="en-GB"/>
        </w:rPr>
        <w:t>behaviour</w:t>
      </w:r>
      <w:r w:rsidRPr="00E24A7F">
        <w:rPr>
          <w:rFonts w:ascii="Times New Roman" w:hAnsi="Times New Roman"/>
          <w:sz w:val="24"/>
          <w:lang w:val="en-GB"/>
        </w:rPr>
        <w:t xml:space="preserve"> over the dispersal area. It is to recall that the model is based on the TBLSF approximation of DPDCs, thus it is expected to give reliable results only in the case of dilute currents. In fact, Dellino et al. (2008) carried out a stress test in which it was shown that, upon applying the model to a thick massive deposit related to a highly concentrated flow of the Pollena eruption at Vesuvius, the t-Student test (which will be presented below) fails, thus indicating that the model is not applicable if samples come from deposits that are not formed from dilute density currents. The t-Student test is therefore a check of both the applicability of the PYFLOW model and of the reliability of results.</w:t>
      </w:r>
    </w:p>
    <w:p w14:paraId="1FA83152" w14:textId="77777777" w:rsidR="00652C02" w:rsidRPr="00E24A7F" w:rsidRDefault="00652C02" w:rsidP="00FF05EF">
      <w:pPr>
        <w:spacing w:line="276" w:lineRule="auto"/>
        <w:ind w:firstLine="0"/>
        <w:rPr>
          <w:rFonts w:ascii="Times New Roman" w:hAnsi="Times New Roman"/>
          <w:sz w:val="24"/>
          <w:lang w:val="en-GB"/>
        </w:rPr>
      </w:pPr>
    </w:p>
    <w:p w14:paraId="1278DFEC" w14:textId="2F6C4EFE" w:rsidR="00652C02" w:rsidRPr="00E24A7F" w:rsidRDefault="00652C02" w:rsidP="00FF05EF">
      <w:pPr>
        <w:pStyle w:val="Titolo2"/>
        <w:spacing w:line="276" w:lineRule="auto"/>
        <w:rPr>
          <w:rFonts w:ascii="Times New Roman" w:hAnsi="Times New Roman"/>
          <w:b/>
          <w:color w:val="auto"/>
          <w:lang w:val="en-GB"/>
        </w:rPr>
      </w:pPr>
      <w:bookmarkStart w:id="3" w:name="_Toc117658337"/>
      <w:r w:rsidRPr="00E24A7F">
        <w:rPr>
          <w:rFonts w:ascii="Times New Roman" w:hAnsi="Times New Roman"/>
          <w:b/>
          <w:color w:val="auto"/>
          <w:lang w:val="en-GB"/>
        </w:rPr>
        <w:t>2.2. Shield and suspension-sedimentation criterions</w:t>
      </w:r>
      <w:bookmarkEnd w:id="3"/>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"2.2. Shield and suspension-sedimentation criterions" </w:instrText>
      </w:r>
      <w:r w:rsidRPr="00E24A7F">
        <w:rPr>
          <w:rFonts w:ascii="Times New Roman" w:hAnsi="Times New Roman"/>
          <w:b/>
          <w:color w:val="auto"/>
          <w:lang w:val="en-GB"/>
        </w:rPr>
        <w:fldChar w:fldCharType="end"/>
      </w:r>
    </w:p>
    <w:p w14:paraId="42331F00" w14:textId="77777777" w:rsidR="00652C02" w:rsidRPr="00E24A7F" w:rsidRDefault="00652C02" w:rsidP="00FF05EF">
      <w:pPr>
        <w:spacing w:line="276" w:lineRule="auto"/>
        <w:ind w:firstLine="0"/>
        <w:rPr>
          <w:rFonts w:ascii="Times New Roman" w:hAnsi="Times New Roman"/>
          <w:sz w:val="24"/>
          <w:lang w:val="en-GB"/>
        </w:rPr>
      </w:pPr>
    </w:p>
    <w:p w14:paraId="3E391AAB" w14:textId="126EB4D5"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8A07EB">
        <w:rPr>
          <w:rFonts w:ascii="Times New Roman" w:hAnsi="Times New Roman"/>
          <w:sz w:val="24"/>
          <w:lang w:val="en-GB"/>
        </w:rPr>
        <w:t>,</w:t>
      </w:r>
      <w:r w:rsidRPr="00E24A7F">
        <w:rPr>
          <w:rFonts w:ascii="Times New Roman" w:hAnsi="Times New Roman"/>
          <w:sz w:val="24"/>
          <w:lang w:val="en-GB"/>
        </w:rPr>
        <w:t xml:space="preserve"> there are particles that are never transported in suspension but can be moved over the substrate by the current shear stress (e.g. particles with </w:t>
      </w:r>
      <w:r w:rsidRPr="00E24A7F">
        <w:rPr>
          <w:rFonts w:ascii="Times New Roman" w:hAnsi="Times New Roman"/>
          <w:i/>
          <w:sz w:val="24"/>
          <w:lang w:val="en-GB"/>
        </w:rPr>
        <w:t>P</w:t>
      </w:r>
      <w:r w:rsidRPr="00E24A7F">
        <w:rPr>
          <w:rFonts w:ascii="Times New Roman" w:hAnsi="Times New Roman"/>
          <w:i/>
          <w:sz w:val="24"/>
          <w:vertAlign w:val="subscript"/>
          <w:lang w:val="en-GB"/>
        </w:rPr>
        <w:t>n</w:t>
      </w:r>
      <w:r w:rsidRPr="00E24A7F">
        <w:rPr>
          <w:rFonts w:ascii="Times New Roman" w:hAnsi="Times New Roman"/>
          <w:sz w:val="24"/>
          <w:lang w:val="en-GB"/>
        </w:rPr>
        <w:t xml:space="preserve"> much higher than 2.5 or particles already lying on the ground before the DPDC passage). This phenomenon can be described by the Shield or entrainment criterion (Miller et al., 1977), which compares the DPDC shear stress to the buoyancy force of the coarse particle in the flow:</w:t>
      </w:r>
    </w:p>
    <w:p w14:paraId="161EC73B" w14:textId="77777777" w:rsidR="00B25D23" w:rsidRPr="00E24A7F" w:rsidRDefault="00B25D2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0B5729D" w14:textId="77777777" w:rsidTr="003107F1">
        <w:tc>
          <w:tcPr>
            <w:tcW w:w="284" w:type="dxa"/>
            <w:vAlign w:val="center"/>
          </w:tcPr>
          <w:p w14:paraId="4D5E1D84"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E9F34D5" w14:textId="785AFD66"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θ</m:t>
                </m:r>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num>
                  <m:den>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r>
                      <w:rPr>
                        <w:rFonts w:ascii="Cambria Math" w:hAnsi="Cambria Math"/>
                        <w:sz w:val="24"/>
                        <w:szCs w:val="22"/>
                        <w:lang w:val="en-GB" w:eastAsia="en-US"/>
                      </w:rPr>
                      <m:t>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oMath>
            </m:oMathPara>
          </w:p>
        </w:tc>
        <w:tc>
          <w:tcPr>
            <w:tcW w:w="556" w:type="dxa"/>
            <w:vAlign w:val="center"/>
          </w:tcPr>
          <w:p w14:paraId="2CBAAE17" w14:textId="257E77ED"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(5)</w:t>
            </w:r>
          </w:p>
        </w:tc>
      </w:tr>
    </w:tbl>
    <w:p w14:paraId="35CDE62B" w14:textId="77777777" w:rsidR="00B25D23" w:rsidRPr="00E24A7F" w:rsidRDefault="00B25D23" w:rsidP="00FF05EF">
      <w:pPr>
        <w:spacing w:line="276" w:lineRule="auto"/>
        <w:ind w:firstLine="0"/>
        <w:rPr>
          <w:rFonts w:ascii="Times New Roman" w:hAnsi="Times New Roman"/>
          <w:sz w:val="24"/>
          <w:lang w:val="en-GB"/>
        </w:rPr>
      </w:pPr>
    </w:p>
    <w:p w14:paraId="0AE1A1EC" w14:textId="36D8F480" w:rsidR="00875532" w:rsidRPr="00875532" w:rsidRDefault="00875532" w:rsidP="00875532">
      <w:pPr>
        <w:spacing w:line="276" w:lineRule="auto"/>
        <w:ind w:firstLine="0"/>
        <w:rPr>
          <w:rFonts w:ascii="Times New Roman" w:hAnsi="Times New Roman"/>
          <w:sz w:val="24"/>
          <w:lang w:val="en-GB"/>
        </w:rPr>
      </w:pPr>
      <w:r w:rsidRPr="00875532">
        <w:rPr>
          <w:rFonts w:ascii="Times New Roman" w:hAnsi="Times New Roman"/>
          <w:sz w:val="24"/>
          <w:lang w:val="en-GB"/>
        </w:rPr>
        <w:t xml:space="preserve">where </w:t>
      </w:r>
      <w:r w:rsidRPr="00875532">
        <w:rPr>
          <w:rFonts w:ascii="Times New Roman" w:hAnsi="Times New Roman"/>
          <w:i/>
          <w:sz w:val="24"/>
          <w:lang w:val="en-GB"/>
        </w:rPr>
        <w:t>g</w:t>
      </w:r>
      <w:r w:rsidRPr="00875532">
        <w:rPr>
          <w:rFonts w:ascii="Times New Roman" w:hAnsi="Times New Roman"/>
          <w:sz w:val="24"/>
          <w:lang w:val="en-GB"/>
        </w:rPr>
        <w:t xml:space="preserve"> is gravity acceleration, </w:t>
      </w:r>
      <w:r w:rsidRPr="00875532">
        <w:rPr>
          <w:rFonts w:ascii="Times New Roman" w:hAnsi="Times New Roman"/>
          <w:i/>
          <w:sz w:val="24"/>
          <w:lang w:val="en-GB"/>
        </w:rPr>
        <w:t>ρ</w:t>
      </w:r>
      <w:r w:rsidRPr="00875532">
        <w:rPr>
          <w:rFonts w:ascii="Times New Roman" w:hAnsi="Times New Roman"/>
          <w:i/>
          <w:sz w:val="24"/>
          <w:vertAlign w:val="subscript"/>
          <w:lang w:val="en-GB"/>
        </w:rPr>
        <w:t>s1</w:t>
      </w:r>
      <w:r w:rsidRPr="00875532">
        <w:rPr>
          <w:rFonts w:ascii="Times New Roman" w:hAnsi="Times New Roman"/>
          <w:sz w:val="24"/>
          <w:lang w:val="en-GB"/>
        </w:rPr>
        <w:t xml:space="preserve"> and </w:t>
      </w:r>
      <w:r w:rsidRPr="00875532">
        <w:rPr>
          <w:rFonts w:ascii="Times New Roman" w:hAnsi="Times New Roman"/>
          <w:i/>
          <w:sz w:val="24"/>
          <w:lang w:val="en-GB"/>
        </w:rPr>
        <w:t>d</w:t>
      </w:r>
      <w:r w:rsidRPr="00875532">
        <w:rPr>
          <w:rFonts w:ascii="Times New Roman" w:hAnsi="Times New Roman"/>
          <w:i/>
          <w:sz w:val="24"/>
          <w:vertAlign w:val="subscript"/>
          <w:lang w:val="en-GB"/>
        </w:rPr>
        <w:t>1</w:t>
      </w:r>
      <w:r w:rsidRPr="00875532">
        <w:rPr>
          <w:rFonts w:ascii="Times New Roman" w:hAnsi="Times New Roman"/>
          <w:sz w:val="24"/>
          <w:lang w:val="en-GB"/>
        </w:rPr>
        <w:t xml:space="preserve"> the density and diameter of the entrained particle, respectively; </w:t>
      </w:r>
      <w:r w:rsidRPr="00875532">
        <w:rPr>
          <w:rFonts w:ascii="Times New Roman" w:hAnsi="Times New Roman"/>
          <w:i/>
          <w:sz w:val="24"/>
          <w:lang w:val="en-GB"/>
        </w:rPr>
        <w:t>θ</w:t>
      </w:r>
      <w:r w:rsidRPr="00875532">
        <w:rPr>
          <w:rFonts w:ascii="Times New Roman" w:hAnsi="Times New Roman"/>
          <w:sz w:val="24"/>
          <w:lang w:val="en-GB"/>
        </w:rPr>
        <w:t xml:space="preserve"> is a </w:t>
      </w:r>
      <w:r w:rsidR="00DF77B3">
        <w:rPr>
          <w:rFonts w:ascii="Times New Roman" w:hAnsi="Times New Roman"/>
          <w:sz w:val="24"/>
          <w:lang w:val="en-GB"/>
        </w:rPr>
        <w:t xml:space="preserve">parameter </w:t>
      </w:r>
      <w:r w:rsidRPr="00875532">
        <w:rPr>
          <w:rFonts w:ascii="Times New Roman" w:hAnsi="Times New Roman"/>
          <w:sz w:val="24"/>
          <w:lang w:val="en-GB"/>
        </w:rPr>
        <w:t xml:space="preserve">depending on the particle shear Reynolds number </w:t>
      </w:r>
      <w:r w:rsidRPr="00875532">
        <w:rPr>
          <w:rFonts w:ascii="Times New Roman" w:hAnsi="Times New Roman"/>
          <w:i/>
          <w:sz w:val="24"/>
          <w:lang w:val="en-GB"/>
        </w:rPr>
        <w:t>Re*</w:t>
      </w:r>
      <w:r w:rsidRPr="00875532">
        <w:rPr>
          <w:rFonts w:ascii="Times New Roman" w:hAnsi="Times New Roman"/>
          <w:sz w:val="24"/>
          <w:lang w:val="en-GB"/>
        </w:rPr>
        <w:t xml:space="preserve"> (</w:t>
      </w:r>
      <m:oMath>
        <m:sSup>
          <m:sSupPr>
            <m:ctrlPr>
              <w:rPr>
                <w:rFonts w:ascii="Cambria Math" w:hAnsi="Cambria Math"/>
                <w:i/>
                <w:sz w:val="24"/>
                <w:lang w:val="en-GB"/>
              </w:rPr>
            </m:ctrlPr>
          </m:sSupPr>
          <m:e>
            <m:r>
              <w:rPr>
                <w:rFonts w:ascii="Cambria Math" w:hAnsi="Cambria Math"/>
                <w:sz w:val="24"/>
                <w:lang w:val="en-GB"/>
              </w:rPr>
              <m:t>Re</m:t>
            </m:r>
          </m:e>
          <m:sup>
            <m:r>
              <w:rPr>
                <w:rFonts w:ascii="Cambria Math" w:hAnsi="Cambria Math"/>
                <w:sz w:val="24"/>
                <w:lang w:val="en-GB"/>
              </w:rPr>
              <m:t>*</m:t>
            </m:r>
          </m:sup>
        </m:sSup>
        <m:r>
          <w:rPr>
            <w:rFonts w:ascii="Cambria Math" w:hAnsi="Cambria Math"/>
            <w:sz w:val="24"/>
            <w:lang w:val="en-GB"/>
          </w:rPr>
          <m:t>=</m:t>
        </m:r>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1</m:t>
                </m:r>
              </m:sub>
            </m:sSub>
          </m:num>
          <m:den>
            <m:r>
              <w:rPr>
                <w:rFonts w:ascii="Cambria Math" w:hAnsi="Cambria Math"/>
                <w:sz w:val="24"/>
                <w:lang w:val="en-GB"/>
              </w:rPr>
              <m:t>η</m:t>
            </m:r>
          </m:den>
        </m:f>
      </m:oMath>
      <w:r w:rsidRPr="00875532">
        <w:rPr>
          <w:rFonts w:ascii="Times New Roman" w:hAnsi="Times New Roman"/>
          <w:sz w:val="24"/>
          <w:lang w:val="en-GB"/>
        </w:rPr>
        <w:t xml:space="preserve"> where </w:t>
      </w:r>
      <w:r w:rsidRPr="00875532">
        <w:rPr>
          <w:rFonts w:ascii="Times New Roman" w:hAnsi="Times New Roman"/>
          <w:i/>
          <w:sz w:val="24"/>
          <w:lang w:val="en-GB"/>
        </w:rPr>
        <w:t xml:space="preserve">η </w:t>
      </w:r>
      <w:r w:rsidRPr="00875532">
        <w:rPr>
          <w:rFonts w:ascii="Times New Roman" w:hAnsi="Times New Roman"/>
          <w:sz w:val="24"/>
          <w:lang w:val="en-GB"/>
        </w:rPr>
        <w:t xml:space="preserve">is the fluid viscosity), which is equal to 0.015 for a </w:t>
      </w:r>
      <w:r w:rsidRPr="00875532">
        <w:rPr>
          <w:rFonts w:ascii="Times New Roman" w:hAnsi="Times New Roman"/>
          <w:i/>
          <w:sz w:val="24"/>
          <w:lang w:val="en-GB"/>
        </w:rPr>
        <w:t>Re*</w:t>
      </w:r>
      <w:r w:rsidRPr="00875532">
        <w:rPr>
          <w:rFonts w:ascii="Times New Roman" w:hAnsi="Times New Roman"/>
          <w:sz w:val="24"/>
          <w:lang w:val="en-GB"/>
        </w:rPr>
        <w:t xml:space="preserve"> number larger than 1000 </w:t>
      </w:r>
      <w:r w:rsidRPr="00875532">
        <w:rPr>
          <w:rFonts w:ascii="Times New Roman" w:hAnsi="Times New Roman"/>
          <w:sz w:val="24"/>
          <w:lang w:val="en-GB"/>
        </w:rPr>
        <w:lastRenderedPageBreak/>
        <w:t>(Miller et al., 1977). This is a condition that can be reasonably considered to be common in most DPDCs since, if one considers a clast of 2 cm diameter (generally clasts moved at the base of pyroclastic density currents are even coarser), 1500 kg m</w:t>
      </w:r>
      <w:r w:rsidRPr="00875532">
        <w:rPr>
          <w:rFonts w:ascii="Times New Roman" w:hAnsi="Times New Roman"/>
          <w:sz w:val="24"/>
          <w:vertAlign w:val="superscript"/>
          <w:lang w:val="en-GB"/>
        </w:rPr>
        <w:t>-3</w:t>
      </w:r>
      <w:r w:rsidRPr="00875532">
        <w:rPr>
          <w:rFonts w:ascii="Times New Roman" w:hAnsi="Times New Roman"/>
          <w:sz w:val="24"/>
          <w:lang w:val="en-GB"/>
        </w:rPr>
        <w:t xml:space="preserve"> density and a shear current with a shear velocity of 1 m s</w:t>
      </w:r>
      <w:r w:rsidRPr="00875532">
        <w:rPr>
          <w:rFonts w:ascii="Times New Roman" w:hAnsi="Times New Roman"/>
          <w:sz w:val="24"/>
          <w:vertAlign w:val="superscript"/>
          <w:lang w:val="en-GB"/>
        </w:rPr>
        <w:t>-1</w:t>
      </w:r>
      <w:r w:rsidRPr="00875532">
        <w:rPr>
          <w:rFonts w:ascii="Times New Roman" w:hAnsi="Times New Roman"/>
          <w:sz w:val="24"/>
          <w:lang w:val="en-GB"/>
        </w:rPr>
        <w:t xml:space="preserve"> and a kinematic viscosity of 1.6*10</w:t>
      </w:r>
      <w:r w:rsidRPr="00875532">
        <w:rPr>
          <w:rFonts w:ascii="Times New Roman" w:hAnsi="Times New Roman"/>
          <w:sz w:val="24"/>
          <w:vertAlign w:val="superscript"/>
          <w:lang w:val="en-GB"/>
        </w:rPr>
        <w:t>-5</w:t>
      </w:r>
      <w:r w:rsidRPr="00875532">
        <w:rPr>
          <w:rFonts w:ascii="Times New Roman" w:hAnsi="Times New Roman"/>
          <w:sz w:val="24"/>
          <w:lang w:val="en-GB"/>
        </w:rPr>
        <w:t xml:space="preserve"> Pa s (reasonable values even for quite small DPDCs with a fluid phase represented by gases at 300 °C), </w:t>
      </w:r>
      <w:r w:rsidRPr="00875532">
        <w:rPr>
          <w:rFonts w:ascii="Times New Roman" w:hAnsi="Times New Roman"/>
          <w:i/>
          <w:sz w:val="24"/>
          <w:lang w:val="en-GB"/>
        </w:rPr>
        <w:t>Re*</w:t>
      </w:r>
      <w:r w:rsidRPr="00875532">
        <w:rPr>
          <w:rFonts w:ascii="Times New Roman" w:hAnsi="Times New Roman"/>
          <w:sz w:val="24"/>
          <w:lang w:val="en-GB"/>
        </w:rPr>
        <w:t xml:space="preserve"> is about 1.8*10</w:t>
      </w:r>
      <w:r w:rsidRPr="00875532">
        <w:rPr>
          <w:rFonts w:ascii="Times New Roman" w:hAnsi="Times New Roman"/>
          <w:sz w:val="24"/>
          <w:vertAlign w:val="superscript"/>
          <w:lang w:val="en-GB"/>
        </w:rPr>
        <w:t>-6</w:t>
      </w:r>
      <w:r w:rsidRPr="00875532">
        <w:rPr>
          <w:rFonts w:ascii="Times New Roman" w:hAnsi="Times New Roman"/>
          <w:sz w:val="24"/>
          <w:lang w:val="en-GB"/>
        </w:rPr>
        <w:t>, hence much higher than 1000.</w:t>
      </w:r>
    </w:p>
    <w:p w14:paraId="2562ADEC" w14:textId="2E42D64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On the other hand, at the limit of transportation by turbulent suspension when</w:t>
      </w:r>
      <w:r w:rsidR="005F5AF6">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=2.5</m:t>
        </m:r>
      </m:oMath>
      <w:r w:rsidRPr="00E24A7F">
        <w:rPr>
          <w:rFonts w:ascii="Times New Roman" w:hAnsi="Times New Roman"/>
          <w:sz w:val="24"/>
          <w:lang w:val="en-GB"/>
        </w:rPr>
        <w:t>, from eq. (2), since</w:t>
      </w:r>
      <w:r w:rsidR="005F5AF6">
        <w:rPr>
          <w:rFonts w:ascii="Times New Roman" w:hAnsi="Times New Roman"/>
          <w:sz w:val="24"/>
          <w:lang w:val="en-GB"/>
        </w:rPr>
        <w:t xml:space="preserve"> </w:t>
      </w:r>
      <m:oMath>
        <m:r>
          <w:rPr>
            <w:rFonts w:ascii="Cambria Math" w:hAnsi="Cambria Math"/>
            <w:sz w:val="24"/>
            <w:lang w:val="en-GB"/>
          </w:rPr>
          <m:t>k=0.4</m:t>
        </m:r>
      </m:oMath>
      <w:r w:rsidRPr="00E24A7F">
        <w:rPr>
          <w:rFonts w:ascii="Times New Roman" w:hAnsi="Times New Roman"/>
          <w:sz w:val="24"/>
          <w:lang w:val="en-GB"/>
        </w:rPr>
        <w:t>, it follows that:</w:t>
      </w:r>
    </w:p>
    <w:p w14:paraId="29B8E498"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EDEC2BA" w14:textId="77777777" w:rsidTr="003107F1">
        <w:tc>
          <w:tcPr>
            <w:tcW w:w="284" w:type="dxa"/>
            <w:vAlign w:val="center"/>
          </w:tcPr>
          <w:p w14:paraId="28A03CBF"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6474454" w14:textId="0AA0F57E"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oMath>
            </m:oMathPara>
          </w:p>
        </w:tc>
        <w:tc>
          <w:tcPr>
            <w:tcW w:w="556" w:type="dxa"/>
            <w:vAlign w:val="center"/>
          </w:tcPr>
          <w:p w14:paraId="1715154C" w14:textId="1D269C43"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w:t>
            </w:r>
            <w:r w:rsidR="005B4699" w:rsidRPr="00E24A7F">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6059CAAE" w14:textId="77777777" w:rsidR="005B4699" w:rsidRPr="00E24A7F" w:rsidRDefault="005B4699" w:rsidP="00FF05EF">
      <w:pPr>
        <w:spacing w:line="276" w:lineRule="auto"/>
        <w:ind w:firstLine="0"/>
        <w:rPr>
          <w:rFonts w:ascii="Times New Roman" w:hAnsi="Times New Roman"/>
          <w:sz w:val="24"/>
          <w:lang w:val="en-GB"/>
        </w:rPr>
      </w:pPr>
    </w:p>
    <w:p w14:paraId="66F5F7C2" w14:textId="259B150B"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This is the suspension-sedimentation criterion (Middleton and Southard, 1984), which means that particles stay suspended until their settling velocity is less than flow shear velocity. In other terms, particles</w:t>
      </w:r>
      <w:r w:rsidR="00184CF7">
        <w:rPr>
          <w:rFonts w:ascii="Times New Roman" w:hAnsi="Times New Roman"/>
          <w:sz w:val="24"/>
          <w:lang w:val="en-GB"/>
        </w:rPr>
        <w:t xml:space="preserve"> in the deposit</w:t>
      </w:r>
      <w:r w:rsidRPr="00E24A7F">
        <w:rPr>
          <w:rFonts w:ascii="Times New Roman" w:hAnsi="Times New Roman"/>
          <w:sz w:val="24"/>
          <w:lang w:val="en-GB"/>
        </w:rPr>
        <w:t xml:space="preserve"> that are settled from suspension (the laminae-forming bed load) give an indication of the current shear velocity, once their terminal velocity is defined. Particle settling velocity </w:t>
      </w:r>
      <w:r w:rsidRPr="00E24A7F">
        <w:rPr>
          <w:rFonts w:ascii="Times New Roman" w:hAnsi="Times New Roman"/>
          <w:i/>
          <w:sz w:val="24"/>
          <w:lang w:val="en-GB"/>
        </w:rPr>
        <w:t>w</w:t>
      </w:r>
      <w:r w:rsidRPr="00E24A7F">
        <w:rPr>
          <w:rFonts w:ascii="Times New Roman" w:hAnsi="Times New Roman"/>
          <w:sz w:val="24"/>
          <w:lang w:val="en-GB"/>
        </w:rPr>
        <w:t xml:space="preserve"> can be calculated by the so-called Newton im</w:t>
      </w:r>
      <w:r w:rsidR="002B3342">
        <w:rPr>
          <w:rFonts w:ascii="Times New Roman" w:hAnsi="Times New Roman"/>
          <w:sz w:val="24"/>
          <w:lang w:val="en-GB"/>
        </w:rPr>
        <w:t>pact law</w:t>
      </w:r>
      <w:r w:rsidR="00875532">
        <w:rPr>
          <w:rFonts w:ascii="Times New Roman" w:hAnsi="Times New Roman"/>
          <w:sz w:val="24"/>
          <w:lang w:val="en-GB"/>
        </w:rPr>
        <w:t>:</w:t>
      </w:r>
    </w:p>
    <w:p w14:paraId="6FC161DB"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407BAE57" w14:textId="77777777" w:rsidTr="003107F1">
        <w:tc>
          <w:tcPr>
            <w:tcW w:w="284" w:type="dxa"/>
            <w:vAlign w:val="center"/>
          </w:tcPr>
          <w:p w14:paraId="3DFF8303"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E51CE47" w14:textId="2B54F089" w:rsidR="005B4699" w:rsidRPr="00E24A7F" w:rsidRDefault="005B4699"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e>
                </m:rad>
              </m:oMath>
            </m:oMathPara>
          </w:p>
        </w:tc>
        <w:tc>
          <w:tcPr>
            <w:tcW w:w="556" w:type="dxa"/>
            <w:vAlign w:val="center"/>
          </w:tcPr>
          <w:p w14:paraId="73633881" w14:textId="6D4585FC"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(7)</w:t>
            </w:r>
          </w:p>
        </w:tc>
      </w:tr>
    </w:tbl>
    <w:p w14:paraId="68D3F6EE" w14:textId="77777777" w:rsidR="005B4699" w:rsidRPr="00E24A7F" w:rsidRDefault="005B4699" w:rsidP="00FF05EF">
      <w:pPr>
        <w:spacing w:line="276" w:lineRule="auto"/>
        <w:ind w:firstLine="0"/>
        <w:rPr>
          <w:rFonts w:ascii="Times New Roman" w:hAnsi="Times New Roman"/>
          <w:sz w:val="24"/>
          <w:lang w:val="en-GB"/>
        </w:rPr>
      </w:pPr>
    </w:p>
    <w:p w14:paraId="6E3F4D4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d</w:t>
      </w:r>
      <w:r w:rsidRPr="00E24A7F">
        <w:rPr>
          <w:rFonts w:ascii="Times New Roman" w:hAnsi="Times New Roman"/>
          <w:sz w:val="24"/>
          <w:lang w:val="en-GB"/>
        </w:rPr>
        <w:t xml:space="preserve"> is the particle equivalent diameter (i.e. the diameter of the sphere having the same volume of the settling particle),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is the drag coefficient. Upon combining (6) and (7), it follows that:</w:t>
      </w:r>
    </w:p>
    <w:p w14:paraId="538D6338"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54C0C27" w14:textId="77777777" w:rsidTr="003107F1">
        <w:tc>
          <w:tcPr>
            <w:tcW w:w="284" w:type="dxa"/>
            <w:vAlign w:val="center"/>
          </w:tcPr>
          <w:p w14:paraId="219B6F2C"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6304AFD7" w14:textId="53DB8DD6" w:rsidR="005B4699" w:rsidRPr="00E24A7F" w:rsidRDefault="00000000" w:rsidP="00FF05EF">
            <w:pPr>
              <w:spacing w:line="276" w:lineRule="auto"/>
              <w:ind w:firstLine="0"/>
              <w:rPr>
                <w:rFonts w:ascii="Times New Roman" w:hAnsi="Times New Roman"/>
                <w:sz w:val="24"/>
                <w:szCs w:val="22"/>
                <w:lang w:val="en-GB" w:eastAsia="en-US"/>
              </w:rPr>
            </w:pPr>
            <m:oMathPara>
              <m:oMath>
                <m:sSup>
                  <m:sSupPr>
                    <m:ctrlPr>
                      <w:rPr>
                        <w:rFonts w:ascii="Cambria Math" w:hAnsi="Cambria Math"/>
                        <w:i/>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e>
                  <m:sup>
                    <m:r>
                      <w:rPr>
                        <w:rFonts w:ascii="Cambria Math" w:hAnsi="Cambria Math"/>
                        <w:sz w:val="24"/>
                        <w:lang w:val="en-GB"/>
                      </w:rPr>
                      <m:t>2</m:t>
                    </m:r>
                  </m:sup>
                </m:sSup>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oMath>
            </m:oMathPara>
          </w:p>
        </w:tc>
        <w:tc>
          <w:tcPr>
            <w:tcW w:w="556" w:type="dxa"/>
            <w:vAlign w:val="center"/>
          </w:tcPr>
          <w:p w14:paraId="45DAC889" w14:textId="5F6C422E"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(8)</w:t>
            </w:r>
          </w:p>
        </w:tc>
      </w:tr>
    </w:tbl>
    <w:p w14:paraId="72243F72" w14:textId="77777777" w:rsidR="005B4699" w:rsidRPr="00E24A7F" w:rsidRDefault="005B4699" w:rsidP="00FF05EF">
      <w:pPr>
        <w:spacing w:line="276" w:lineRule="auto"/>
        <w:ind w:firstLine="0"/>
        <w:rPr>
          <w:rFonts w:ascii="Times New Roman" w:hAnsi="Times New Roman"/>
          <w:sz w:val="24"/>
          <w:lang w:val="en-GB"/>
        </w:rPr>
      </w:pPr>
    </w:p>
    <w:p w14:paraId="26B7E8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shear velocity is actually the shear stress at the base of the current normalized by the flow density:</w:t>
      </w:r>
    </w:p>
    <w:p w14:paraId="47655FA3"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D6EC490" w14:textId="77777777" w:rsidTr="003107F1">
        <w:tc>
          <w:tcPr>
            <w:tcW w:w="284" w:type="dxa"/>
            <w:vAlign w:val="center"/>
          </w:tcPr>
          <w:p w14:paraId="2F023D16"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3EE4F36" w14:textId="314D971B" w:rsidR="005B4699" w:rsidRPr="00E24A7F" w:rsidRDefault="00140BC4"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τ=</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oMath>
            </m:oMathPara>
          </w:p>
        </w:tc>
        <w:tc>
          <w:tcPr>
            <w:tcW w:w="556" w:type="dxa"/>
            <w:vAlign w:val="center"/>
          </w:tcPr>
          <w:p w14:paraId="68617267" w14:textId="4B00E77F"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(9)</w:t>
            </w:r>
          </w:p>
        </w:tc>
      </w:tr>
    </w:tbl>
    <w:p w14:paraId="784CDE95" w14:textId="7E5BBDA8" w:rsidR="00652C02" w:rsidRPr="00E24A7F" w:rsidRDefault="00652C02" w:rsidP="00FF05EF">
      <w:pPr>
        <w:spacing w:line="276" w:lineRule="auto"/>
        <w:ind w:firstLine="0"/>
        <w:rPr>
          <w:rFonts w:ascii="Times New Roman" w:hAnsi="Times New Roman"/>
          <w:sz w:val="24"/>
          <w:lang w:val="en-GB"/>
        </w:rPr>
      </w:pPr>
    </w:p>
    <w:p w14:paraId="3803E102" w14:textId="5FCE760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When the stratigraphic sequence described in the previous section is recognized in the field (fig. 1b: 1) the coarse layer of lapilli and bombs moved by shear at the base of the current; 2) the laminated layer of ash formed by particles settled from turbulent suspension) it is possible to apply both the Shield</w:t>
      </w:r>
      <w:r w:rsidR="00C813ED" w:rsidRPr="00E24A7F">
        <w:rPr>
          <w:rFonts w:ascii="Times New Roman" w:hAnsi="Times New Roman"/>
          <w:sz w:val="24"/>
          <w:lang w:val="en-GB"/>
        </w:rPr>
        <w:t xml:space="preserve"> (</w:t>
      </w:r>
      <w:r w:rsidR="00C813ED" w:rsidRPr="00E24A7F">
        <w:rPr>
          <w:rFonts w:ascii="Courier New" w:hAnsi="Courier New" w:cs="Courier New"/>
          <w:sz w:val="24"/>
          <w:lang w:val="en-GB"/>
        </w:rPr>
        <w:t>twolayers</w:t>
      </w:r>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and the suspension-sedimentation</w:t>
      </w:r>
      <w:r w:rsidR="00C813ED" w:rsidRPr="00E24A7F">
        <w:rPr>
          <w:rFonts w:ascii="Times New Roman" w:hAnsi="Times New Roman"/>
          <w:sz w:val="24"/>
          <w:lang w:val="en-GB"/>
        </w:rPr>
        <w:t xml:space="preserve"> (</w:t>
      </w:r>
      <w:r w:rsidR="00C813ED" w:rsidRPr="00E24A7F">
        <w:rPr>
          <w:rFonts w:ascii="Courier New" w:hAnsi="Courier New" w:cs="Courier New"/>
          <w:sz w:val="24"/>
          <w:lang w:val="en-GB"/>
        </w:rPr>
        <w:t>twocomponents</w:t>
      </w:r>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criteria for calculating the flow parameters. However, the layer of entrained coarse lapilli or bombs, which is typical of proximal locations around the eruptive vent, is often missing in distal outcrops, thus preventing to use the Shield criterion far away from the volcanic vent. In that case, an alternative method based on the hydraulic equivalence of particles can be used. The system of equation to be applied in the two cases will be discussed in the sections 2.4 and 2.5.</w:t>
      </w:r>
    </w:p>
    <w:p w14:paraId="07DBCC57" w14:textId="77777777" w:rsidR="00652C02" w:rsidRDefault="00652C02" w:rsidP="00FF05EF">
      <w:pPr>
        <w:spacing w:line="276" w:lineRule="auto"/>
        <w:ind w:firstLine="0"/>
        <w:rPr>
          <w:rFonts w:ascii="Times New Roman" w:hAnsi="Times New Roman"/>
          <w:sz w:val="24"/>
          <w:lang w:val="en-GB"/>
        </w:rPr>
      </w:pPr>
    </w:p>
    <w:p w14:paraId="61DDC723" w14:textId="77777777" w:rsidR="00FF05EF" w:rsidRDefault="00FF05EF" w:rsidP="00FF05EF">
      <w:pPr>
        <w:spacing w:line="276" w:lineRule="auto"/>
        <w:ind w:firstLine="0"/>
        <w:rPr>
          <w:rFonts w:ascii="Times New Roman" w:hAnsi="Times New Roman"/>
          <w:sz w:val="24"/>
          <w:lang w:val="en-GB"/>
        </w:rPr>
      </w:pPr>
    </w:p>
    <w:p w14:paraId="32CB8783" w14:textId="77777777" w:rsidR="00FF05EF" w:rsidRPr="00E24A7F" w:rsidRDefault="00FF05EF" w:rsidP="00FF05EF">
      <w:pPr>
        <w:spacing w:line="276" w:lineRule="auto"/>
        <w:ind w:firstLine="0"/>
        <w:rPr>
          <w:rFonts w:ascii="Times New Roman" w:hAnsi="Times New Roman"/>
          <w:sz w:val="24"/>
          <w:lang w:val="en-GB"/>
        </w:rPr>
      </w:pPr>
    </w:p>
    <w:p w14:paraId="163AEB71" w14:textId="3AA3E843" w:rsidR="00652C02" w:rsidRPr="00E24A7F" w:rsidRDefault="00652C02" w:rsidP="00FF05EF">
      <w:pPr>
        <w:pStyle w:val="Titolo2"/>
        <w:spacing w:line="276" w:lineRule="auto"/>
        <w:rPr>
          <w:rFonts w:ascii="Times New Roman" w:hAnsi="Times New Roman"/>
          <w:b/>
          <w:color w:val="auto"/>
          <w:lang w:val="en-GB"/>
        </w:rPr>
      </w:pPr>
      <w:bookmarkStart w:id="4" w:name="_Toc117658338"/>
      <w:r w:rsidRPr="00E24A7F">
        <w:rPr>
          <w:rFonts w:ascii="Times New Roman" w:hAnsi="Times New Roman"/>
          <w:b/>
          <w:color w:val="auto"/>
          <w:lang w:val="en-GB"/>
        </w:rPr>
        <w:lastRenderedPageBreak/>
        <w:t>2.3. Particle analysis for providing input data</w:t>
      </w:r>
      <w:bookmarkEnd w:id="4"/>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"2.3. Particle analysis for providing input data" </w:instrText>
      </w:r>
      <w:r w:rsidRPr="00E24A7F">
        <w:rPr>
          <w:rFonts w:ascii="Times New Roman" w:hAnsi="Times New Roman"/>
          <w:b/>
          <w:color w:val="auto"/>
          <w:lang w:val="en-GB"/>
        </w:rPr>
        <w:fldChar w:fldCharType="end"/>
      </w:r>
    </w:p>
    <w:p w14:paraId="6D670C9D" w14:textId="77777777" w:rsidR="00652C02" w:rsidRPr="00E24A7F" w:rsidRDefault="00652C02" w:rsidP="00FF05EF">
      <w:pPr>
        <w:spacing w:line="276" w:lineRule="auto"/>
        <w:ind w:firstLine="0"/>
        <w:rPr>
          <w:rFonts w:ascii="Times New Roman" w:hAnsi="Times New Roman"/>
          <w:sz w:val="24"/>
          <w:lang w:val="en-GB"/>
        </w:rPr>
      </w:pPr>
    </w:p>
    <w:p w14:paraId="1418F939" w14:textId="2678DF33" w:rsidR="00A76853" w:rsidRDefault="00A76853" w:rsidP="00FF05EF">
      <w:pPr>
        <w:spacing w:line="276" w:lineRule="auto"/>
        <w:ind w:firstLine="0"/>
        <w:rPr>
          <w:rFonts w:ascii="Times New Roman" w:hAnsi="Times New Roman"/>
          <w:sz w:val="24"/>
          <w:lang w:val="en-GB"/>
        </w:rPr>
      </w:pPr>
      <w:r>
        <w:rPr>
          <w:rFonts w:ascii="Times New Roman" w:hAnsi="Times New Roman"/>
          <w:sz w:val="24"/>
          <w:lang w:val="en-GB"/>
        </w:rPr>
        <w:t xml:space="preserve">(Hereafter each time a new variable needed in input is presented, the related keyword in the </w:t>
      </w:r>
      <w:r w:rsidRPr="00955A36">
        <w:rPr>
          <w:rFonts w:ascii="Courier New" w:hAnsi="Courier New" w:cs="Courier New"/>
          <w:sz w:val="24"/>
          <w:lang w:val="en-GB"/>
        </w:rPr>
        <w:t>input.dat</w:t>
      </w:r>
      <w:r>
        <w:rPr>
          <w:rFonts w:ascii="Times New Roman" w:hAnsi="Times New Roman"/>
          <w:sz w:val="24"/>
          <w:lang w:val="en-GB"/>
        </w:rPr>
        <w:t xml:space="preserve"> is written in brackets and capital letters.</w:t>
      </w:r>
      <w:r w:rsidR="00561FCC">
        <w:rPr>
          <w:rFonts w:ascii="Times New Roman" w:hAnsi="Times New Roman"/>
          <w:sz w:val="24"/>
          <w:lang w:val="en-GB"/>
        </w:rPr>
        <w:t xml:space="preserve"> See Section 4.2.1</w:t>
      </w:r>
      <w:r>
        <w:rPr>
          <w:rFonts w:ascii="Times New Roman" w:hAnsi="Times New Roman"/>
          <w:sz w:val="24"/>
          <w:lang w:val="en-GB"/>
        </w:rPr>
        <w:t xml:space="preserve">) </w:t>
      </w:r>
    </w:p>
    <w:p w14:paraId="055AB6DA" w14:textId="346007BA" w:rsidR="00C813ED"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order to use eqs. (5) to (9)</w:t>
      </w:r>
      <w:r w:rsidRPr="00E24A7F">
        <w:rPr>
          <w:lang w:val="en-GB"/>
        </w:rPr>
        <w:t xml:space="preserve"> </w:t>
      </w:r>
      <w:r w:rsidRPr="00E24A7F">
        <w:rPr>
          <w:rFonts w:ascii="Times New Roman" w:hAnsi="Times New Roman"/>
          <w:sz w:val="24"/>
          <w:lang w:val="en-GB"/>
        </w:rPr>
        <w:t xml:space="preserve">and solve for </w:t>
      </w:r>
      <w:r w:rsidR="00184CF7">
        <w:rPr>
          <w:rFonts w:ascii="Times New Roman" w:hAnsi="Times New Roman"/>
          <w:sz w:val="24"/>
          <w:lang w:val="en-GB"/>
        </w:rPr>
        <w:t>the flow</w:t>
      </w:r>
      <w:r w:rsidRPr="00E24A7F">
        <w:rPr>
          <w:rFonts w:ascii="Times New Roman" w:hAnsi="Times New Roman"/>
          <w:sz w:val="24"/>
          <w:lang w:val="en-GB"/>
        </w:rPr>
        <w:t xml:space="preserve"> shear velocity and density, it is necessary to</w:t>
      </w:r>
      <w:r w:rsidR="00C813ED" w:rsidRPr="00E24A7F">
        <w:rPr>
          <w:rFonts w:ascii="Times New Roman" w:hAnsi="Times New Roman"/>
          <w:sz w:val="24"/>
          <w:lang w:val="en-GB"/>
        </w:rPr>
        <w:t xml:space="preserve"> provide in input, besides layer properties (</w:t>
      </w:r>
      <w:r w:rsidR="00C813ED" w:rsidRPr="00A76853">
        <w:rPr>
          <w:rFonts w:ascii="Times New Roman" w:hAnsi="Times New Roman"/>
          <w:sz w:val="24"/>
          <w:lang w:val="en-GB"/>
        </w:rPr>
        <w:t xml:space="preserve">layer thickness </w:t>
      </w:r>
      <w:r w:rsidR="00C813ED" w:rsidRPr="00A76853">
        <w:rPr>
          <w:rFonts w:ascii="Times New Roman" w:hAnsi="Times New Roman"/>
          <w:i/>
          <w:sz w:val="24"/>
          <w:lang w:val="en-GB"/>
        </w:rPr>
        <w:t>z</w:t>
      </w:r>
      <w:r w:rsidR="00C813ED" w:rsidRPr="00A76853">
        <w:rPr>
          <w:rFonts w:ascii="Times New Roman" w:hAnsi="Times New Roman"/>
          <w:i/>
          <w:sz w:val="24"/>
          <w:vertAlign w:val="subscript"/>
          <w:lang w:val="en-GB"/>
        </w:rPr>
        <w:t>lam</w:t>
      </w:r>
      <w:r w:rsidR="00561FCC">
        <w:rPr>
          <w:rFonts w:ascii="Times New Roman" w:hAnsi="Times New Roman"/>
          <w:sz w:val="24"/>
          <w:lang w:val="en-GB"/>
        </w:rPr>
        <w:t xml:space="preserve"> (ZLAM)</w:t>
      </w:r>
      <w:r w:rsidR="00C813ED" w:rsidRPr="00A76853">
        <w:rPr>
          <w:rFonts w:ascii="Times New Roman" w:hAnsi="Times New Roman"/>
          <w:sz w:val="24"/>
          <w:lang w:val="en-GB"/>
        </w:rPr>
        <w:t xml:space="preserve">, substrate roughness </w:t>
      </w:r>
      <w:r w:rsidR="00C813ED" w:rsidRPr="00A76853">
        <w:rPr>
          <w:rFonts w:ascii="Times New Roman" w:hAnsi="Times New Roman"/>
          <w:i/>
          <w:sz w:val="24"/>
          <w:lang w:val="en-GB"/>
        </w:rPr>
        <w:t>k</w:t>
      </w:r>
      <w:r w:rsidR="00C813ED" w:rsidRPr="00A76853">
        <w:rPr>
          <w:rFonts w:ascii="Times New Roman" w:hAnsi="Times New Roman"/>
          <w:i/>
          <w:sz w:val="24"/>
          <w:vertAlign w:val="subscript"/>
          <w:lang w:val="en-GB"/>
        </w:rPr>
        <w:t>s</w:t>
      </w:r>
      <w:r w:rsidR="00561FCC">
        <w:rPr>
          <w:rFonts w:ascii="Times New Roman" w:hAnsi="Times New Roman"/>
          <w:sz w:val="24"/>
          <w:lang w:val="en-GB"/>
        </w:rPr>
        <w:t xml:space="preserve"> (KS)</w:t>
      </w:r>
      <w:r w:rsidR="00A76853">
        <w:rPr>
          <w:rFonts w:ascii="Times New Roman" w:hAnsi="Times New Roman"/>
          <w:sz w:val="24"/>
          <w:lang w:val="en-GB"/>
        </w:rPr>
        <w:t>,</w:t>
      </w:r>
      <w:r w:rsidR="00561FCC">
        <w:rPr>
          <w:rFonts w:ascii="Times New Roman" w:hAnsi="Times New Roman"/>
          <w:sz w:val="24"/>
          <w:lang w:val="en-GB"/>
        </w:rPr>
        <w:t xml:space="preserve"> sublayer thickness </w:t>
      </w:r>
      <w:r w:rsidR="00561FCC">
        <w:rPr>
          <w:rFonts w:ascii="Times New Roman" w:hAnsi="Times New Roman"/>
          <w:i/>
          <w:sz w:val="24"/>
          <w:lang w:val="en-GB"/>
        </w:rPr>
        <w:t>z</w:t>
      </w:r>
      <w:r w:rsidR="00561FCC">
        <w:rPr>
          <w:rFonts w:ascii="Times New Roman" w:hAnsi="Times New Roman"/>
          <w:i/>
          <w:sz w:val="24"/>
          <w:vertAlign w:val="subscript"/>
          <w:lang w:val="en-GB"/>
        </w:rPr>
        <w:t>0</w:t>
      </w:r>
      <w:r w:rsidR="00A76853">
        <w:rPr>
          <w:rFonts w:ascii="Times New Roman" w:hAnsi="Times New Roman"/>
          <w:sz w:val="24"/>
          <w:lang w:val="en-GB"/>
        </w:rPr>
        <w:t xml:space="preserve"> </w:t>
      </w:r>
      <w:r w:rsidR="00561FCC">
        <w:rPr>
          <w:rFonts w:ascii="Times New Roman" w:hAnsi="Times New Roman"/>
          <w:sz w:val="24"/>
          <w:lang w:val="en-GB"/>
        </w:rPr>
        <w:t>(ZLAMS)</w:t>
      </w:r>
      <w:r w:rsidR="00C813ED" w:rsidRPr="00A76853">
        <w:rPr>
          <w:rFonts w:ascii="Times New Roman" w:hAnsi="Times New Roman"/>
          <w:sz w:val="24"/>
          <w:lang w:val="en-GB"/>
        </w:rPr>
        <w:t>),</w:t>
      </w:r>
      <w:r w:rsidR="00C813ED" w:rsidRPr="00E24A7F">
        <w:rPr>
          <w:rFonts w:ascii="Times New Roman" w:hAnsi="Times New Roman"/>
          <w:sz w:val="24"/>
          <w:lang w:val="en-GB"/>
        </w:rPr>
        <w:t xml:space="preserve"> physical properties of the particles representing the laminated layer and </w:t>
      </w:r>
      <w:r w:rsidR="009402E0">
        <w:rPr>
          <w:rFonts w:ascii="Times New Roman" w:hAnsi="Times New Roman"/>
          <w:sz w:val="24"/>
          <w:lang w:val="en-GB"/>
        </w:rPr>
        <w:t>possibly</w:t>
      </w:r>
      <w:r w:rsidR="00C813ED" w:rsidRPr="00E24A7F">
        <w:rPr>
          <w:rFonts w:ascii="Times New Roman" w:hAnsi="Times New Roman"/>
          <w:sz w:val="24"/>
          <w:lang w:val="en-GB"/>
        </w:rPr>
        <w:t xml:space="preserve"> the basal coarse layer (Fig. 1b). In </w:t>
      </w:r>
      <w:r w:rsidR="005F4E72" w:rsidRPr="00E24A7F">
        <w:rPr>
          <w:rFonts w:ascii="Times New Roman" w:hAnsi="Times New Roman"/>
          <w:sz w:val="24"/>
          <w:lang w:val="en-GB"/>
        </w:rPr>
        <w:t>particular,</w:t>
      </w:r>
      <w:r w:rsidR="00C813ED" w:rsidRPr="00E24A7F">
        <w:rPr>
          <w:rFonts w:ascii="Times New Roman" w:hAnsi="Times New Roman"/>
          <w:sz w:val="24"/>
          <w:lang w:val="en-GB"/>
        </w:rPr>
        <w:t xml:space="preserve"> for the aforementioned two models the following data are strictly needed:</w:t>
      </w:r>
    </w:p>
    <w:p w14:paraId="0B52E809" w14:textId="12CC0C93" w:rsidR="006C469D" w:rsidRPr="00E24A7F" w:rsidRDefault="009F3156" w:rsidP="00FF05EF">
      <w:pPr>
        <w:pStyle w:val="Paragrafoelenco"/>
        <w:numPr>
          <w:ilvl w:val="0"/>
          <w:numId w:val="2"/>
        </w:numPr>
        <w:spacing w:line="276" w:lineRule="auto"/>
        <w:rPr>
          <w:rFonts w:ascii="Times New Roman" w:hAnsi="Times New Roman"/>
          <w:sz w:val="24"/>
          <w:lang w:val="en-GB"/>
        </w:rPr>
      </w:pPr>
      <w:r w:rsidRPr="00E24A7F">
        <w:rPr>
          <w:rFonts w:ascii="Courier New" w:hAnsi="Courier New" w:cs="Courier New"/>
          <w:sz w:val="24"/>
          <w:lang w:val="en-GB"/>
        </w:rPr>
        <w:t>t</w:t>
      </w:r>
      <w:r w:rsidR="00C813ED" w:rsidRPr="00E24A7F">
        <w:rPr>
          <w:rFonts w:ascii="Courier New" w:hAnsi="Courier New" w:cs="Courier New"/>
          <w:sz w:val="24"/>
          <w:lang w:val="en-GB"/>
        </w:rPr>
        <w:t>wolayers</w:t>
      </w:r>
      <w:r w:rsidRPr="00E24A7F">
        <w:rPr>
          <w:rFonts w:ascii="Courier New" w:hAnsi="Courier New" w:cs="Courier New"/>
          <w:sz w:val="24"/>
          <w:lang w:val="en-GB"/>
        </w:rPr>
        <w:t xml:space="preserve"> </w:t>
      </w:r>
      <w:r w:rsidR="006C469D" w:rsidRPr="00E24A7F">
        <w:rPr>
          <w:rFonts w:ascii="Times New Roman" w:hAnsi="Times New Roman"/>
          <w:sz w:val="24"/>
          <w:lang w:val="en-GB"/>
        </w:rPr>
        <w:t>model:</w:t>
      </w:r>
      <w:r w:rsidR="00C813ED" w:rsidRPr="00E24A7F">
        <w:rPr>
          <w:rFonts w:ascii="Times New Roman" w:hAnsi="Times New Roman"/>
          <w:sz w:val="24"/>
          <w:lang w:val="en-GB"/>
        </w:rPr>
        <w:t xml:space="preserve"> density </w:t>
      </w:r>
      <w:r w:rsidR="00C813ED" w:rsidRPr="00E24A7F">
        <w:rPr>
          <w:rFonts w:ascii="Times New Roman" w:hAnsi="Times New Roman"/>
          <w:i/>
          <w:sz w:val="24"/>
          <w:lang w:val="en-GB"/>
        </w:rPr>
        <w:t>ρ</w:t>
      </w:r>
      <w:r w:rsidR="00C813ED" w:rsidRPr="00E24A7F">
        <w:rPr>
          <w:rFonts w:ascii="Times New Roman" w:hAnsi="Times New Roman"/>
          <w:i/>
          <w:sz w:val="24"/>
          <w:vertAlign w:val="subscript"/>
          <w:lang w:val="en-GB"/>
        </w:rPr>
        <w:t>s1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(DENS_ENT) </w:t>
      </w:r>
      <w:r w:rsidR="00C813ED" w:rsidRPr="00E24A7F">
        <w:rPr>
          <w:rFonts w:ascii="Times New Roman" w:hAnsi="Times New Roman"/>
          <w:sz w:val="24"/>
          <w:lang w:val="en-GB"/>
        </w:rPr>
        <w:t xml:space="preserve">and representative dimension </w:t>
      </w:r>
      <w:r w:rsidR="00C813ED" w:rsidRPr="00E24A7F">
        <w:rPr>
          <w:rFonts w:ascii="Times New Roman" w:hAnsi="Times New Roman"/>
          <w:i/>
          <w:sz w:val="24"/>
          <w:lang w:val="en-GB"/>
        </w:rPr>
        <w:t>d</w:t>
      </w:r>
      <w:r w:rsidR="00C813ED" w:rsidRPr="00E24A7F">
        <w:rPr>
          <w:rFonts w:ascii="Times New Roman" w:hAnsi="Times New Roman"/>
          <w:i/>
          <w:sz w:val="24"/>
          <w:vertAlign w:val="subscript"/>
          <w:lang w:val="en-GB"/>
        </w:rPr>
        <w:t>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(DM_ENT) </w:t>
      </w:r>
      <w:r w:rsidR="00C813ED" w:rsidRPr="00E24A7F">
        <w:rPr>
          <w:rFonts w:ascii="Times New Roman" w:hAnsi="Times New Roman"/>
          <w:sz w:val="24"/>
          <w:lang w:val="en-GB"/>
        </w:rPr>
        <w:t>of the selected particle in the coarse layer</w:t>
      </w:r>
      <w:r w:rsidR="006C469D" w:rsidRPr="00E24A7F">
        <w:rPr>
          <w:rFonts w:ascii="Times New Roman" w:hAnsi="Times New Roman"/>
          <w:sz w:val="24"/>
          <w:lang w:val="en-GB"/>
        </w:rPr>
        <w:t xml:space="preserve">; </w:t>
      </w:r>
      <w:r w:rsidR="00C813ED" w:rsidRPr="00E24A7F">
        <w:rPr>
          <w:rFonts w:ascii="Times New Roman" w:hAnsi="Times New Roman"/>
          <w:sz w:val="24"/>
          <w:lang w:val="en-GB"/>
        </w:rPr>
        <w:t xml:space="preserve">density </w:t>
      </w:r>
      <w:r w:rsidR="00652C02" w:rsidRPr="00E24A7F">
        <w:rPr>
          <w:rFonts w:ascii="Times New Roman" w:hAnsi="Times New Roman"/>
          <w:i/>
          <w:sz w:val="24"/>
          <w:lang w:val="en-GB"/>
        </w:rPr>
        <w:t>ρ</w:t>
      </w:r>
      <w:r w:rsidR="00652C02" w:rsidRPr="00E24A7F">
        <w:rPr>
          <w:rFonts w:ascii="Times New Roman" w:hAnsi="Times New Roman"/>
          <w:i/>
          <w:sz w:val="24"/>
          <w:vertAlign w:val="subscript"/>
          <w:lang w:val="en-GB"/>
        </w:rPr>
        <w:t>s</w:t>
      </w:r>
      <w:r w:rsidR="0066497F">
        <w:rPr>
          <w:rFonts w:ascii="Times New Roman" w:hAnsi="Times New Roman"/>
          <w:sz w:val="24"/>
          <w:lang w:val="en-GB"/>
        </w:rPr>
        <w:t xml:space="preserve"> (RHOS(i=1,j=0), where i and j are the indexes identifying the component and the grainsize classes, respectively; when </w:t>
      </w:r>
      <w:r w:rsidR="0066497F" w:rsidRPr="00E24A7F">
        <w:rPr>
          <w:rFonts w:ascii="Courier New" w:hAnsi="Courier New" w:cs="Courier New"/>
          <w:sz w:val="24"/>
          <w:lang w:val="en-GB"/>
        </w:rPr>
        <w:t xml:space="preserve">twolayers </w:t>
      </w:r>
      <w:r w:rsidR="0066497F" w:rsidRPr="00E24A7F">
        <w:rPr>
          <w:rFonts w:ascii="Times New Roman" w:hAnsi="Times New Roman"/>
          <w:sz w:val="24"/>
          <w:lang w:val="en-GB"/>
        </w:rPr>
        <w:t>model</w:t>
      </w:r>
      <w:r w:rsidR="0066497F">
        <w:rPr>
          <w:rFonts w:ascii="Times New Roman" w:hAnsi="Times New Roman"/>
          <w:sz w:val="24"/>
          <w:lang w:val="en-GB"/>
        </w:rPr>
        <w:t xml:space="preserve"> is used, data of the component i=1 are only used; j=0 is the grainsize class representative of the component, usually the median), the</w:t>
      </w:r>
      <w:r w:rsidR="00652C02" w:rsidRPr="00E24A7F">
        <w:rPr>
          <w:rFonts w:ascii="Times New Roman" w:hAnsi="Times New Roman"/>
          <w:sz w:val="24"/>
          <w:lang w:val="en-GB"/>
        </w:rPr>
        <w:t xml:space="preserve"> </w:t>
      </w:r>
      <w:r w:rsidR="00C813ED" w:rsidRPr="00E24A7F">
        <w:rPr>
          <w:rFonts w:ascii="Times New Roman" w:hAnsi="Times New Roman"/>
          <w:sz w:val="24"/>
          <w:lang w:val="en-GB"/>
        </w:rPr>
        <w:t>representative dimension</w:t>
      </w:r>
      <w:r w:rsidR="00652C02" w:rsidRPr="00E24A7F">
        <w:rPr>
          <w:rFonts w:ascii="Times New Roman" w:hAnsi="Times New Roman"/>
          <w:i/>
          <w:sz w:val="24"/>
          <w:lang w:val="en-GB"/>
        </w:rPr>
        <w:t xml:space="preserve"> d</w:t>
      </w:r>
      <w:r w:rsidR="00652C02" w:rsidRPr="00E24A7F">
        <w:rPr>
          <w:rFonts w:ascii="Times New Roman" w:hAnsi="Times New Roman"/>
          <w:sz w:val="24"/>
          <w:lang w:val="en-GB"/>
        </w:rPr>
        <w:t xml:space="preserve"> </w:t>
      </w:r>
      <w:r w:rsidR="0066497F">
        <w:rPr>
          <w:rFonts w:ascii="Times New Roman" w:hAnsi="Times New Roman"/>
          <w:sz w:val="24"/>
          <w:lang w:val="en-GB"/>
        </w:rPr>
        <w:t xml:space="preserve">(either PHI50(i=1) or D50MM(1), respectively in phi units and mm) </w:t>
      </w:r>
      <w:r w:rsidR="006C469D" w:rsidRPr="00E24A7F">
        <w:rPr>
          <w:rFonts w:ascii="Times New Roman" w:hAnsi="Times New Roman"/>
          <w:sz w:val="24"/>
          <w:lang w:val="en-GB"/>
        </w:rPr>
        <w:t>and shape of</w:t>
      </w:r>
      <w:r w:rsidR="00652C02" w:rsidRPr="00E24A7F">
        <w:rPr>
          <w:rFonts w:ascii="Times New Roman" w:hAnsi="Times New Roman"/>
          <w:sz w:val="24"/>
          <w:lang w:val="en-GB"/>
        </w:rPr>
        <w:t xml:space="preserve"> the particle deposited in the laminated layer</w:t>
      </w:r>
      <w:r w:rsidR="0066497F">
        <w:rPr>
          <w:rFonts w:ascii="Times New Roman" w:hAnsi="Times New Roman"/>
          <w:sz w:val="24"/>
          <w:lang w:val="en-GB"/>
        </w:rPr>
        <w:t xml:space="preserve"> (depending on the chose</w:t>
      </w:r>
      <w:r w:rsidR="006A061C">
        <w:rPr>
          <w:rFonts w:ascii="Times New Roman" w:hAnsi="Times New Roman"/>
          <w:sz w:val="24"/>
          <w:lang w:val="en-GB"/>
        </w:rPr>
        <w:t xml:space="preserve">n drag law CDLAW(i), see Table </w:t>
      </w:r>
      <w:r w:rsidR="00DD7D88">
        <w:rPr>
          <w:rFonts w:ascii="Times New Roman" w:hAnsi="Times New Roman"/>
          <w:sz w:val="24"/>
          <w:lang w:val="en-GB"/>
        </w:rPr>
        <w:t>1</w:t>
      </w:r>
      <w:r w:rsidR="0066497F">
        <w:rPr>
          <w:rFonts w:ascii="Times New Roman" w:hAnsi="Times New Roman"/>
          <w:sz w:val="24"/>
          <w:lang w:val="en-GB"/>
        </w:rPr>
        <w:t>)</w:t>
      </w:r>
      <w:r w:rsidRPr="00E24A7F">
        <w:rPr>
          <w:rFonts w:ascii="Times New Roman" w:hAnsi="Times New Roman"/>
          <w:sz w:val="24"/>
          <w:lang w:val="en-GB"/>
        </w:rPr>
        <w:t>, possibly of a selected component (e.g. juvenile glassy particles or crystals, depending on the relative abundance)</w:t>
      </w:r>
      <w:r w:rsidR="00652C02" w:rsidRPr="00E24A7F">
        <w:rPr>
          <w:rFonts w:ascii="Times New Roman" w:hAnsi="Times New Roman"/>
          <w:sz w:val="24"/>
          <w:lang w:val="en-GB"/>
        </w:rPr>
        <w:t xml:space="preserve">. </w:t>
      </w:r>
    </w:p>
    <w:p w14:paraId="39713245" w14:textId="082C0E99" w:rsidR="006C469D" w:rsidRPr="00E24A7F" w:rsidRDefault="006C469D" w:rsidP="00FF05EF">
      <w:pPr>
        <w:pStyle w:val="Paragrafoelenco"/>
        <w:numPr>
          <w:ilvl w:val="0"/>
          <w:numId w:val="2"/>
        </w:numPr>
        <w:spacing w:line="276" w:lineRule="auto"/>
        <w:rPr>
          <w:rFonts w:ascii="Times New Roman" w:hAnsi="Times New Roman"/>
          <w:sz w:val="24"/>
          <w:lang w:val="en-GB"/>
        </w:rPr>
      </w:pPr>
      <w:r w:rsidRPr="00E24A7F">
        <w:rPr>
          <w:rFonts w:ascii="Courier New" w:hAnsi="Courier New" w:cs="Courier New"/>
          <w:sz w:val="24"/>
          <w:lang w:val="en-GB"/>
        </w:rPr>
        <w:t xml:space="preserve">twocomponents </w:t>
      </w:r>
      <w:r w:rsidRPr="00E24A7F">
        <w:rPr>
          <w:rFonts w:ascii="Times New Roman" w:hAnsi="Times New Roman"/>
          <w:sz w:val="24"/>
          <w:lang w:val="en-GB"/>
        </w:rPr>
        <w:t xml:space="preserve">model: density </w:t>
      </w:r>
      <w:r w:rsidRPr="00E24A7F">
        <w:rPr>
          <w:rFonts w:ascii="Times New Roman" w:hAnsi="Times New Roman"/>
          <w:i/>
          <w:sz w:val="24"/>
          <w:lang w:val="en-GB"/>
        </w:rPr>
        <w:t>ρ</w:t>
      </w:r>
      <w:r w:rsidRPr="00E24A7F">
        <w:rPr>
          <w:rFonts w:ascii="Times New Roman" w:hAnsi="Times New Roman"/>
          <w:i/>
          <w:sz w:val="24"/>
          <w:vertAlign w:val="subscript"/>
          <w:lang w:val="en-GB"/>
        </w:rPr>
        <w:t>s</w:t>
      </w:r>
      <w:r w:rsidRPr="00E24A7F">
        <w:rPr>
          <w:rFonts w:ascii="Times New Roman" w:hAnsi="Times New Roman"/>
          <w:sz w:val="24"/>
          <w:lang w:val="en-GB"/>
        </w:rPr>
        <w:t>, representative dimension</w:t>
      </w:r>
      <w:r w:rsidRPr="00E24A7F">
        <w:rPr>
          <w:rFonts w:ascii="Times New Roman" w:hAnsi="Times New Roman"/>
          <w:i/>
          <w:sz w:val="24"/>
          <w:lang w:val="en-GB"/>
        </w:rPr>
        <w:t xml:space="preserve"> d</w:t>
      </w:r>
      <w:r w:rsidRPr="00E24A7F">
        <w:rPr>
          <w:rFonts w:ascii="Times New Roman" w:hAnsi="Times New Roman"/>
          <w:sz w:val="24"/>
          <w:lang w:val="en-GB"/>
        </w:rPr>
        <w:t xml:space="preserve"> and shape of the particle deposited in the laminated layer of two selected components</w:t>
      </w:r>
      <w:r w:rsidR="0066497F">
        <w:rPr>
          <w:rFonts w:ascii="Times New Roman" w:hAnsi="Times New Roman"/>
          <w:sz w:val="24"/>
          <w:lang w:val="en-GB"/>
        </w:rPr>
        <w:t xml:space="preserve"> (RHOS(1,0), RHOS(2,0), PHI50(1) or D50MM(1), PHI50(2) or D50MM(2), CDLAW(1), CDLAW(2))</w:t>
      </w:r>
      <w:r w:rsidRPr="00E24A7F">
        <w:rPr>
          <w:rFonts w:ascii="Times New Roman" w:hAnsi="Times New Roman"/>
          <w:sz w:val="24"/>
          <w:lang w:val="en-GB"/>
        </w:rPr>
        <w:t>.</w:t>
      </w:r>
    </w:p>
    <w:p w14:paraId="799393EF" w14:textId="3AEDB7FE" w:rsidR="006C469D" w:rsidRPr="00E24A7F"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For the entrained clast</w:t>
      </w:r>
      <w:r w:rsidR="00652C02" w:rsidRPr="00E24A7F">
        <w:rPr>
          <w:rFonts w:ascii="Times New Roman" w:hAnsi="Times New Roman"/>
          <w:sz w:val="24"/>
          <w:lang w:val="en-GB"/>
        </w:rPr>
        <w:t xml:space="preserve"> </w:t>
      </w:r>
      <w:r w:rsidRPr="00E24A7F">
        <w:rPr>
          <w:rFonts w:ascii="Times New Roman" w:hAnsi="Times New Roman"/>
          <w:sz w:val="24"/>
          <w:lang w:val="en-GB"/>
        </w:rPr>
        <w:t xml:space="preserve">at the base of the current,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measured by means of a </w:t>
      </w:r>
      <w:r w:rsidR="008D10B2" w:rsidRPr="00E24A7F">
        <w:rPr>
          <w:rFonts w:ascii="Times New Roman" w:hAnsi="Times New Roman"/>
          <w:sz w:val="24"/>
          <w:lang w:val="en-GB"/>
        </w:rPr>
        <w:t>calliper</w:t>
      </w:r>
      <w:r w:rsidRPr="00E24A7F">
        <w:rPr>
          <w:rFonts w:ascii="Times New Roman" w:hAnsi="Times New Roman"/>
          <w:sz w:val="24"/>
          <w:lang w:val="en-GB"/>
        </w:rPr>
        <w:t xml:space="preserve"> by taking the geometric mean between the three axes. </w:t>
      </w:r>
      <w:r w:rsidR="00170694" w:rsidRPr="00E24A7F">
        <w:rPr>
          <w:rFonts w:ascii="Times New Roman" w:hAnsi="Times New Roman"/>
          <w:sz w:val="24"/>
          <w:lang w:val="en-GB"/>
        </w:rPr>
        <w:t>Alternatively,</w:t>
      </w:r>
      <w:r w:rsidRPr="00E24A7F">
        <w:rPr>
          <w:rFonts w:ascii="Times New Roman" w:hAnsi="Times New Roman"/>
          <w:sz w:val="24"/>
          <w:lang w:val="en-GB"/>
        </w:rPr>
        <w:t xml:space="preserve">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calculated as the diameter of the equivalent sphere </w:t>
      </w:r>
      <w:r w:rsidRPr="00E24A7F">
        <w:rPr>
          <w:rFonts w:ascii="Times New Roman" w:hAnsi="Times New Roman"/>
          <w:i/>
          <w:sz w:val="24"/>
          <w:lang w:val="en-GB"/>
        </w:rPr>
        <w:t>d</w:t>
      </w:r>
      <w:r w:rsidRPr="00E24A7F">
        <w:rPr>
          <w:rFonts w:ascii="Times New Roman" w:hAnsi="Times New Roman"/>
          <w:i/>
          <w:sz w:val="24"/>
          <w:vertAlign w:val="subscript"/>
          <w:lang w:val="en-GB"/>
        </w:rPr>
        <w:t>sph</w:t>
      </w:r>
      <w:r w:rsidRPr="00E24A7F">
        <w:rPr>
          <w:rFonts w:ascii="Times New Roman" w:hAnsi="Times New Roman"/>
          <w:sz w:val="24"/>
          <w:lang w:val="en-GB"/>
        </w:rPr>
        <w:t xml:space="preserve"> by measuring the weight </w:t>
      </w:r>
      <w:r w:rsidRPr="00E24A7F">
        <w:rPr>
          <w:rFonts w:ascii="Times New Roman" w:hAnsi="Times New Roman"/>
          <w:i/>
          <w:sz w:val="24"/>
          <w:lang w:val="en-GB"/>
        </w:rPr>
        <w:t>m</w:t>
      </w:r>
      <w:r w:rsidRPr="00E24A7F">
        <w:rPr>
          <w:rFonts w:ascii="Times New Roman" w:hAnsi="Times New Roman"/>
          <w:sz w:val="24"/>
          <w:lang w:val="en-GB"/>
        </w:rPr>
        <w:t xml:space="preserve"> and the 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of the clast. </w:t>
      </w:r>
    </w:p>
    <w:p w14:paraId="2D9F25AC" w14:textId="77777777" w:rsidR="006C469D" w:rsidRPr="00E24A7F" w:rsidRDefault="006C469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C469D" w:rsidRPr="00E24A7F" w14:paraId="49E6606A" w14:textId="77777777" w:rsidTr="003107F1">
        <w:tc>
          <w:tcPr>
            <w:tcW w:w="284" w:type="dxa"/>
            <w:vAlign w:val="center"/>
          </w:tcPr>
          <w:p w14:paraId="4D74F60D"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B101DE7" w14:textId="515D1381" w:rsidR="006C469D"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1</m:t>
                    </m:r>
                  </m:sub>
                </m:sSub>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sph</m:t>
                    </m:r>
                  </m:sub>
                </m:sSub>
                <m:r>
                  <w:rPr>
                    <w:rFonts w:ascii="Cambria Math" w:hAnsi="Cambria Math"/>
                    <w:sz w:val="24"/>
                    <w:lang w:val="en-GB"/>
                  </w:rPr>
                  <m:t>=</m:t>
                </m:r>
                <m:rad>
                  <m:radPr>
                    <m:ctrlPr>
                      <w:rPr>
                        <w:rFonts w:ascii="Cambria Math" w:hAnsi="Cambria Math"/>
                        <w:i/>
                        <w:sz w:val="24"/>
                        <w:szCs w:val="22"/>
                        <w:lang w:val="en-GB" w:eastAsia="en-US"/>
                      </w:rPr>
                    </m:ctrlPr>
                  </m:radPr>
                  <m:deg>
                    <m:r>
                      <w:rPr>
                        <w:rFonts w:ascii="Cambria Math" w:hAnsi="Cambria Math"/>
                        <w:sz w:val="24"/>
                        <w:lang w:val="en-GB"/>
                      </w:rPr>
                      <m:t>3</m:t>
                    </m:r>
                  </m:deg>
                  <m:e>
                    <m:f>
                      <m:fPr>
                        <m:ctrlPr>
                          <w:rPr>
                            <w:rFonts w:ascii="Cambria Math" w:hAnsi="Cambria Math"/>
                            <w:i/>
                            <w:sz w:val="24"/>
                            <w:szCs w:val="22"/>
                            <w:lang w:val="en-GB" w:eastAsia="en-US"/>
                          </w:rPr>
                        </m:ctrlPr>
                      </m:fPr>
                      <m:num>
                        <m:r>
                          <w:rPr>
                            <w:rFonts w:ascii="Cambria Math" w:hAnsi="Cambria Math"/>
                            <w:sz w:val="24"/>
                            <w:lang w:val="en-GB"/>
                          </w:rPr>
                          <m:t>6m</m:t>
                        </m:r>
                      </m:num>
                      <m:den>
                        <m:r>
                          <w:rPr>
                            <w:rFonts w:ascii="Cambria Math" w:hAnsi="Cambria Math"/>
                            <w:sz w:val="24"/>
                            <w:lang w:val="en-GB"/>
                          </w:rPr>
                          <m:t>π</m:t>
                        </m:r>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s1</m:t>
                            </m:r>
                          </m:sub>
                        </m:sSub>
                      </m:den>
                    </m:f>
                  </m:e>
                </m:rad>
              </m:oMath>
            </m:oMathPara>
          </w:p>
        </w:tc>
        <w:tc>
          <w:tcPr>
            <w:tcW w:w="1406" w:type="dxa"/>
            <w:vAlign w:val="center"/>
          </w:tcPr>
          <w:p w14:paraId="5457DDD7"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(10)</w:t>
            </w:r>
          </w:p>
        </w:tc>
      </w:tr>
    </w:tbl>
    <w:p w14:paraId="33ECA3A7" w14:textId="77777777" w:rsidR="006C469D" w:rsidRPr="00E24A7F" w:rsidRDefault="006C469D" w:rsidP="00FF05EF">
      <w:pPr>
        <w:pStyle w:val="Paragrafoelenco"/>
        <w:spacing w:line="276" w:lineRule="auto"/>
        <w:ind w:firstLine="0"/>
        <w:rPr>
          <w:rFonts w:ascii="Times New Roman" w:hAnsi="Times New Roman"/>
          <w:sz w:val="24"/>
          <w:lang w:val="en-GB"/>
        </w:rPr>
      </w:pPr>
    </w:p>
    <w:p w14:paraId="30F3354E" w14:textId="56203A57" w:rsidR="00652C02"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can be measured with a standard pycnometer. For the particles in the laminated layer, </w:t>
      </w:r>
      <w:r w:rsidR="00652C02" w:rsidRPr="00E24A7F">
        <w:rPr>
          <w:rFonts w:ascii="Times New Roman" w:hAnsi="Times New Roman"/>
          <w:i/>
          <w:sz w:val="24"/>
          <w:lang w:val="en-GB"/>
        </w:rPr>
        <w:t>d</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could be, for example,</w:t>
      </w:r>
      <w:r w:rsidR="00652C02" w:rsidRPr="00E24A7F">
        <w:rPr>
          <w:rFonts w:ascii="Times New Roman" w:hAnsi="Times New Roman"/>
          <w:sz w:val="24"/>
          <w:lang w:val="en-GB"/>
        </w:rPr>
        <w:t xml:space="preserve"> the equivalent diameter of the median size of the</w:t>
      </w:r>
      <w:r w:rsidR="009F3156" w:rsidRPr="00E24A7F">
        <w:rPr>
          <w:rFonts w:ascii="Times New Roman" w:hAnsi="Times New Roman"/>
          <w:sz w:val="24"/>
          <w:lang w:val="en-GB"/>
        </w:rPr>
        <w:t xml:space="preserve"> grainsize distribution of the</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selected layer component</w:t>
      </w:r>
      <w:r w:rsidR="00652C02" w:rsidRPr="00E24A7F">
        <w:rPr>
          <w:rFonts w:ascii="Times New Roman" w:hAnsi="Times New Roman"/>
          <w:sz w:val="24"/>
          <w:lang w:val="en-GB"/>
        </w:rPr>
        <w:t xml:space="preserve">. Furthermore, shape </w:t>
      </w:r>
      <w:r w:rsidR="005B4699" w:rsidRPr="00E24A7F">
        <w:rPr>
          <w:rFonts w:ascii="Times New Roman" w:hAnsi="Times New Roman"/>
          <w:sz w:val="24"/>
          <w:lang w:val="en-GB"/>
        </w:rPr>
        <w:t>descriptors</w:t>
      </w:r>
      <w:r w:rsidRPr="00E24A7F">
        <w:rPr>
          <w:rFonts w:ascii="Times New Roman" w:hAnsi="Times New Roman"/>
          <w:sz w:val="24"/>
          <w:lang w:val="en-GB"/>
        </w:rPr>
        <w:t xml:space="preserve"> and density </w:t>
      </w:r>
      <w:r w:rsidRPr="00E24A7F">
        <w:rPr>
          <w:rFonts w:ascii="Times New Roman" w:hAnsi="Times New Roman"/>
          <w:i/>
          <w:sz w:val="24"/>
          <w:lang w:val="en-GB"/>
        </w:rPr>
        <w:t>ρ</w:t>
      </w:r>
      <w:r w:rsidRPr="00E24A7F">
        <w:rPr>
          <w:rFonts w:ascii="Times New Roman" w:hAnsi="Times New Roman"/>
          <w:i/>
          <w:sz w:val="24"/>
          <w:vertAlign w:val="subscript"/>
          <w:lang w:val="en-GB"/>
        </w:rPr>
        <w:t>s</w:t>
      </w:r>
      <w:r w:rsidR="005B4699" w:rsidRPr="00E24A7F">
        <w:rPr>
          <w:rFonts w:ascii="Times New Roman" w:hAnsi="Times New Roman"/>
          <w:sz w:val="24"/>
          <w:lang w:val="en-GB"/>
        </w:rPr>
        <w:t xml:space="preserve"> </w:t>
      </w:r>
      <w:r w:rsidR="00652C02" w:rsidRPr="00E24A7F">
        <w:rPr>
          <w:rFonts w:ascii="Times New Roman" w:hAnsi="Times New Roman"/>
          <w:sz w:val="24"/>
          <w:lang w:val="en-GB"/>
        </w:rPr>
        <w:t>of particles</w:t>
      </w:r>
      <w:r w:rsidR="009F3156" w:rsidRPr="00E24A7F">
        <w:rPr>
          <w:rFonts w:ascii="Times New Roman" w:hAnsi="Times New Roman"/>
          <w:sz w:val="24"/>
          <w:lang w:val="en-GB"/>
        </w:rPr>
        <w:t xml:space="preserve"> of dimension </w:t>
      </w:r>
      <w:r w:rsidR="009F3156" w:rsidRPr="00E24A7F">
        <w:rPr>
          <w:rFonts w:ascii="Times New Roman" w:hAnsi="Times New Roman"/>
          <w:i/>
          <w:sz w:val="24"/>
          <w:lang w:val="en-GB"/>
        </w:rPr>
        <w:t>d</w:t>
      </w:r>
      <w:r w:rsidR="009F3156" w:rsidRPr="00E24A7F">
        <w:rPr>
          <w:rFonts w:ascii="Times New Roman" w:hAnsi="Times New Roman"/>
          <w:sz w:val="24"/>
          <w:lang w:val="en-GB"/>
        </w:rPr>
        <w:t xml:space="preserve"> (i.e. measured from samples selected from the median grainsize class)</w:t>
      </w:r>
      <w:r w:rsidR="00652C02" w:rsidRPr="00E24A7F">
        <w:rPr>
          <w:rFonts w:ascii="Times New Roman" w:hAnsi="Times New Roman"/>
          <w:sz w:val="24"/>
          <w:lang w:val="en-GB"/>
        </w:rPr>
        <w:t xml:space="preserve"> coming from the laminated layer are needed in order to compute the drag coefficient </w:t>
      </w:r>
      <w:r w:rsidR="00652C02" w:rsidRPr="00E24A7F">
        <w:rPr>
          <w:rFonts w:ascii="Times New Roman" w:hAnsi="Times New Roman"/>
          <w:i/>
          <w:sz w:val="24"/>
          <w:lang w:val="en-GB"/>
        </w:rPr>
        <w:t>C</w:t>
      </w:r>
      <w:r w:rsidR="00652C02" w:rsidRPr="00E24A7F">
        <w:rPr>
          <w:rFonts w:ascii="Times New Roman" w:hAnsi="Times New Roman"/>
          <w:i/>
          <w:sz w:val="24"/>
          <w:vertAlign w:val="subscript"/>
          <w:lang w:val="en-GB"/>
        </w:rPr>
        <w:t>d</w:t>
      </w:r>
      <w:r w:rsidR="00652C02" w:rsidRPr="00E24A7F">
        <w:rPr>
          <w:rFonts w:ascii="Times New Roman" w:hAnsi="Times New Roman"/>
          <w:sz w:val="24"/>
          <w:lang w:val="en-GB"/>
        </w:rPr>
        <w:t>.</w:t>
      </w:r>
      <w:r w:rsidR="00170694" w:rsidRPr="00E24A7F">
        <w:rPr>
          <w:rFonts w:ascii="Times New Roman" w:hAnsi="Times New Roman"/>
          <w:sz w:val="24"/>
          <w:lang w:val="en-GB"/>
        </w:rPr>
        <w:t xml:space="preserve"> The type of the needed shape </w:t>
      </w:r>
      <w:r w:rsidR="009F3156" w:rsidRPr="00E24A7F">
        <w:rPr>
          <w:rFonts w:ascii="Times New Roman" w:hAnsi="Times New Roman"/>
          <w:sz w:val="24"/>
          <w:lang w:val="en-GB"/>
        </w:rPr>
        <w:t xml:space="preserve">descriptor depends on the selected shape-dependent drag law, as it will be explained in the following section. </w:t>
      </w:r>
    </w:p>
    <w:p w14:paraId="78CBD375" w14:textId="625FA9A2" w:rsidR="00A3439F" w:rsidRDefault="005F4E72" w:rsidP="00A3439F">
      <w:pPr>
        <w:spacing w:line="276" w:lineRule="auto"/>
        <w:ind w:firstLine="0"/>
        <w:rPr>
          <w:rFonts w:ascii="Times New Roman" w:hAnsi="Times New Roman"/>
          <w:sz w:val="24"/>
          <w:szCs w:val="24"/>
          <w:lang w:val="en-GB"/>
        </w:rPr>
      </w:pPr>
      <w:r>
        <w:rPr>
          <w:rFonts w:ascii="Times New Roman" w:hAnsi="Times New Roman"/>
          <w:sz w:val="24"/>
          <w:lang w:val="en-GB"/>
        </w:rPr>
        <w:t xml:space="preserve">The representative particle size from the laminated layer of a selected component </w:t>
      </w:r>
      <w:r>
        <w:rPr>
          <w:rFonts w:ascii="Times New Roman" w:hAnsi="Times New Roman"/>
          <w:i/>
          <w:sz w:val="24"/>
          <w:lang w:val="en-GB"/>
        </w:rPr>
        <w:t xml:space="preserve">d </w:t>
      </w:r>
      <w:r>
        <w:rPr>
          <w:rFonts w:ascii="Times New Roman" w:hAnsi="Times New Roman"/>
          <w:sz w:val="24"/>
          <w:lang w:val="en-GB"/>
        </w:rPr>
        <w:t xml:space="preserve">is the median grainsize measured in mm. In input, the user must provide this value (or the value in phi units, </w:t>
      </w:r>
      <w:r w:rsidRPr="00E24A7F">
        <w:rPr>
          <w:rFonts w:ascii="Times New Roman" w:hAnsi="Times New Roman"/>
          <w:i/>
          <w:sz w:val="24"/>
          <w:lang w:val="en-GB"/>
        </w:rPr>
        <w:t>Md</w:t>
      </w:r>
      <w:r w:rsidRPr="00E24A7F">
        <w:rPr>
          <w:rFonts w:ascii="Times New Roman" w:hAnsi="Times New Roman"/>
          <w:i/>
          <w:sz w:val="24"/>
          <w:vertAlign w:val="subscript"/>
          <w:lang w:val="en-GB"/>
        </w:rPr>
        <w:t>ϕ</w:t>
      </w:r>
      <w:r>
        <w:rPr>
          <w:rFonts w:ascii="Times New Roman" w:hAnsi="Times New Roman"/>
          <w:sz w:val="24"/>
          <w:lang w:val="en-GB"/>
        </w:rPr>
        <w:t>)</w:t>
      </w:r>
      <w:r w:rsidR="008D10B2">
        <w:rPr>
          <w:rFonts w:ascii="Times New Roman" w:hAnsi="Times New Roman"/>
          <w:sz w:val="24"/>
          <w:lang w:val="en-GB"/>
        </w:rPr>
        <w:t xml:space="preserve"> </w:t>
      </w:r>
      <w:r>
        <w:rPr>
          <w:rFonts w:ascii="Times New Roman" w:hAnsi="Times New Roman"/>
          <w:sz w:val="24"/>
          <w:lang w:val="en-GB"/>
        </w:rPr>
        <w:t xml:space="preserve">together with the </w:t>
      </w:r>
      <w:r w:rsidR="00652C02" w:rsidRPr="00E24A7F">
        <w:rPr>
          <w:rFonts w:ascii="Times New Roman" w:hAnsi="Times New Roman"/>
          <w:sz w:val="24"/>
          <w:lang w:val="en-GB"/>
        </w:rPr>
        <w:t xml:space="preserve">sorting </w:t>
      </w:r>
      <w:r w:rsidR="00652C02" w:rsidRPr="005F4E72">
        <w:rPr>
          <w:rFonts w:ascii="Times New Roman" w:hAnsi="Times New Roman"/>
          <w:i/>
          <w:sz w:val="24"/>
          <w:lang w:val="en-GB"/>
        </w:rPr>
        <w:t>σ</w:t>
      </w:r>
      <w:r w:rsidR="00652C02" w:rsidRPr="005F4E72">
        <w:rPr>
          <w:rFonts w:ascii="Times New Roman" w:hAnsi="Times New Roman"/>
          <w:i/>
          <w:sz w:val="24"/>
          <w:vertAlign w:val="subscript"/>
          <w:lang w:val="en-GB"/>
        </w:rPr>
        <w:t>ϕ</w:t>
      </w:r>
      <w:r w:rsidR="00652C02" w:rsidRPr="00E24A7F">
        <w:rPr>
          <w:rFonts w:ascii="Times New Roman" w:hAnsi="Times New Roman"/>
          <w:sz w:val="24"/>
          <w:lang w:val="en-GB"/>
        </w:rPr>
        <w:t xml:space="preserve"> </w:t>
      </w:r>
      <w:r>
        <w:rPr>
          <w:rFonts w:ascii="Times New Roman" w:hAnsi="Times New Roman"/>
          <w:sz w:val="24"/>
          <w:lang w:val="en-GB"/>
        </w:rPr>
        <w:t xml:space="preserve">of the grainsize distribution. </w:t>
      </w:r>
      <w:r w:rsidR="00A3439F" w:rsidRPr="00A031E6">
        <w:rPr>
          <w:rFonts w:ascii="Times New Roman" w:hAnsi="Times New Roman"/>
          <w:sz w:val="24"/>
          <w:szCs w:val="24"/>
          <w:lang w:val="en-GB"/>
        </w:rPr>
        <w:t>Alternatively, the user can let the program calculate these value for either component 1 or 2 or both by</w:t>
      </w:r>
      <w:r w:rsidR="00A3439F">
        <w:rPr>
          <w:rFonts w:ascii="Times New Roman" w:hAnsi="Times New Roman"/>
          <w:sz w:val="24"/>
          <w:szCs w:val="24"/>
          <w:lang w:val="en-GB"/>
        </w:rPr>
        <w:t xml:space="preserve"> running the grainsize analysis utility </w:t>
      </w:r>
      <w:r w:rsidR="00A3439F" w:rsidRPr="00A031E6">
        <w:rPr>
          <w:rFonts w:ascii="Times New Roman" w:hAnsi="Times New Roman"/>
          <w:sz w:val="24"/>
          <w:szCs w:val="24"/>
          <w:lang w:val="en-GB"/>
        </w:rPr>
        <w:t>and providing the</w:t>
      </w:r>
      <w:r w:rsidR="00A3439F">
        <w:rPr>
          <w:rFonts w:ascii="Times New Roman" w:hAnsi="Times New Roman"/>
          <w:sz w:val="24"/>
          <w:szCs w:val="24"/>
          <w:lang w:val="en-GB"/>
        </w:rPr>
        <w:t xml:space="preserve"> complete grainsize distributions</w:t>
      </w:r>
      <w:r w:rsidR="00A3439F" w:rsidRPr="00A031E6">
        <w:rPr>
          <w:rFonts w:ascii="Times New Roman" w:hAnsi="Times New Roman"/>
          <w:sz w:val="24"/>
          <w:szCs w:val="24"/>
          <w:lang w:val="en-GB"/>
        </w:rPr>
        <w:t xml:space="preserve"> in </w:t>
      </w:r>
      <w:r w:rsidR="00A3439F">
        <w:rPr>
          <w:rFonts w:ascii="Times New Roman" w:hAnsi="Times New Roman"/>
          <w:sz w:val="24"/>
          <w:szCs w:val="24"/>
          <w:lang w:val="en-GB"/>
        </w:rPr>
        <w:t>input, either as mass (gr</w:t>
      </w:r>
      <w:r w:rsidR="00A3439F" w:rsidRPr="00A031E6">
        <w:rPr>
          <w:rFonts w:ascii="Times New Roman" w:hAnsi="Times New Roman"/>
          <w:sz w:val="24"/>
          <w:szCs w:val="24"/>
          <w:lang w:val="en-GB"/>
        </w:rPr>
        <w:t>) or weight fr</w:t>
      </w:r>
      <w:r w:rsidR="00A3439F">
        <w:rPr>
          <w:rFonts w:ascii="Times New Roman" w:hAnsi="Times New Roman"/>
          <w:sz w:val="24"/>
          <w:szCs w:val="24"/>
          <w:lang w:val="en-GB"/>
        </w:rPr>
        <w:t>action (% over the whole sample)</w:t>
      </w:r>
      <w:r w:rsidR="00A3439F" w:rsidRPr="00150B70">
        <w:rPr>
          <w:rFonts w:ascii="Times New Roman" w:hAnsi="Times New Roman"/>
          <w:sz w:val="24"/>
          <w:szCs w:val="24"/>
          <w:lang w:val="en-GB"/>
        </w:rPr>
        <w:t xml:space="preserve"> </w:t>
      </w:r>
      <w:r w:rsidR="00A3439F">
        <w:rPr>
          <w:rFonts w:ascii="Times New Roman" w:hAnsi="Times New Roman"/>
          <w:sz w:val="24"/>
          <w:szCs w:val="24"/>
          <w:lang w:val="en-GB"/>
        </w:rPr>
        <w:t>(see Section 2.3.</w:t>
      </w:r>
      <w:r w:rsidR="002B3342">
        <w:rPr>
          <w:rFonts w:ascii="Times New Roman" w:hAnsi="Times New Roman"/>
          <w:sz w:val="24"/>
          <w:szCs w:val="24"/>
          <w:lang w:val="en-GB"/>
        </w:rPr>
        <w:t>3</w:t>
      </w:r>
      <w:r w:rsidR="00A3439F">
        <w:rPr>
          <w:rFonts w:ascii="Times New Roman" w:hAnsi="Times New Roman"/>
          <w:sz w:val="24"/>
          <w:szCs w:val="24"/>
          <w:lang w:val="en-GB"/>
        </w:rPr>
        <w:t xml:space="preserve">). </w:t>
      </w:r>
    </w:p>
    <w:p w14:paraId="639C1B18" w14:textId="088BDDE2" w:rsidR="00694B0E" w:rsidRDefault="00652C02" w:rsidP="00A3439F">
      <w:pPr>
        <w:spacing w:line="276" w:lineRule="auto"/>
        <w:ind w:firstLine="0"/>
        <w:rPr>
          <w:rFonts w:ascii="Times New Roman" w:hAnsi="Times New Roman"/>
          <w:sz w:val="24"/>
          <w:lang w:val="en-GB"/>
        </w:rPr>
      </w:pPr>
      <w:r w:rsidRPr="00694B0E">
        <w:rPr>
          <w:rFonts w:ascii="Times New Roman" w:hAnsi="Times New Roman"/>
          <w:sz w:val="24"/>
          <w:lang w:val="en-GB"/>
        </w:rPr>
        <w:t xml:space="preserve">Since pyroclastic particles are not well approximated by spheres (Dellino et al., 2005), </w:t>
      </w:r>
      <w:r w:rsidR="00694B0E" w:rsidRPr="00E24A7F">
        <w:rPr>
          <w:rFonts w:ascii="Times New Roman" w:hAnsi="Times New Roman"/>
          <w:i/>
          <w:sz w:val="24"/>
          <w:lang w:val="en-GB"/>
        </w:rPr>
        <w:t>Md</w:t>
      </w:r>
      <w:r w:rsidR="00694B0E" w:rsidRPr="00E24A7F">
        <w:rPr>
          <w:rFonts w:ascii="Times New Roman" w:hAnsi="Times New Roman"/>
          <w:i/>
          <w:sz w:val="24"/>
          <w:vertAlign w:val="subscript"/>
          <w:lang w:val="en-GB"/>
        </w:rPr>
        <w:t>ϕ</w:t>
      </w:r>
      <w:r w:rsidRPr="00694B0E">
        <w:rPr>
          <w:rFonts w:ascii="Times New Roman" w:hAnsi="Times New Roman"/>
          <w:sz w:val="24"/>
          <w:lang w:val="en-GB"/>
        </w:rPr>
        <w:t xml:space="preserve"> is adjusted by</w:t>
      </w:r>
      <w:r w:rsidR="000E483C" w:rsidRPr="00694B0E">
        <w:rPr>
          <w:rFonts w:ascii="Times New Roman" w:hAnsi="Times New Roman"/>
          <w:sz w:val="24"/>
          <w:lang w:val="en-GB"/>
        </w:rPr>
        <w:t xml:space="preserve"> the average value of the diameter</w:t>
      </w:r>
      <w:r w:rsidR="004E34B1">
        <w:rPr>
          <w:rFonts w:ascii="Times New Roman" w:hAnsi="Times New Roman"/>
          <w:sz w:val="24"/>
          <w:lang w:val="en-GB"/>
        </w:rPr>
        <w:t xml:space="preserve"> (in phi units)</w:t>
      </w:r>
      <w:r w:rsidR="000E483C" w:rsidRPr="00694B0E">
        <w:rPr>
          <w:rFonts w:ascii="Times New Roman" w:hAnsi="Times New Roman"/>
          <w:sz w:val="24"/>
          <w:lang w:val="en-GB"/>
        </w:rPr>
        <w:t xml:space="preserve"> of the equivalent sphere of particles </w:t>
      </w:r>
      <w:r w:rsidR="000E483C" w:rsidRPr="00694B0E">
        <w:rPr>
          <w:rFonts w:ascii="Times New Roman" w:hAnsi="Times New Roman"/>
          <w:sz w:val="24"/>
          <w:lang w:val="en-GB"/>
        </w:rPr>
        <w:lastRenderedPageBreak/>
        <w:t>selected from the grainsize class w</w:t>
      </w:r>
      <w:r w:rsidR="005F4E72">
        <w:rPr>
          <w:rFonts w:ascii="Times New Roman" w:hAnsi="Times New Roman"/>
          <w:sz w:val="24"/>
          <w:lang w:val="en-GB"/>
        </w:rPr>
        <w:t>h</w:t>
      </w:r>
      <w:r w:rsidR="000E483C" w:rsidRPr="00694B0E">
        <w:rPr>
          <w:rFonts w:ascii="Times New Roman" w:hAnsi="Times New Roman"/>
          <w:sz w:val="24"/>
          <w:lang w:val="en-GB"/>
        </w:rPr>
        <w:t>ere the median lies</w:t>
      </w:r>
      <w:r w:rsidR="00694B0E">
        <w:rPr>
          <w:rFonts w:ascii="Times New Roman" w:hAnsi="Times New Roman"/>
          <w:sz w:val="24"/>
          <w:lang w:val="en-GB"/>
        </w:rPr>
        <w:t xml:space="preserve"> (</w:t>
      </w:r>
      <w:r w:rsidR="00694B0E">
        <w:rPr>
          <w:rFonts w:ascii="Times New Roman" w:hAnsi="Times New Roman"/>
          <w:i/>
          <w:sz w:val="24"/>
          <w:lang w:val="en-GB"/>
        </w:rPr>
        <w:t>d</w:t>
      </w:r>
      <w:r w:rsidR="00694B0E">
        <w:rPr>
          <w:rFonts w:ascii="Times New Roman" w:hAnsi="Times New Roman"/>
          <w:i/>
          <w:sz w:val="24"/>
          <w:vertAlign w:val="subscript"/>
          <w:lang w:val="en-GB"/>
        </w:rPr>
        <w:t>avgeqsph</w:t>
      </w:r>
      <w:r w:rsidR="00694B0E">
        <w:rPr>
          <w:rFonts w:ascii="Times New Roman" w:hAnsi="Times New Roman"/>
          <w:sz w:val="24"/>
          <w:lang w:val="en-GB"/>
        </w:rPr>
        <w:t>)</w:t>
      </w:r>
      <w:r w:rsidR="00694B0E" w:rsidRPr="00694B0E">
        <w:rPr>
          <w:rFonts w:ascii="Times New Roman" w:hAnsi="Times New Roman"/>
          <w:sz w:val="24"/>
          <w:lang w:val="en-GB"/>
        </w:rPr>
        <w:t>, if this is available</w:t>
      </w:r>
      <w:r w:rsidR="000E483C" w:rsidRPr="00694B0E">
        <w:rPr>
          <w:rFonts w:ascii="Times New Roman" w:hAnsi="Times New Roman"/>
          <w:sz w:val="24"/>
          <w:lang w:val="en-GB"/>
        </w:rPr>
        <w:t>.</w:t>
      </w:r>
      <w:r w:rsidR="00694B0E" w:rsidRPr="00694B0E">
        <w:rPr>
          <w:rFonts w:ascii="Times New Roman" w:hAnsi="Times New Roman"/>
          <w:sz w:val="24"/>
          <w:lang w:val="en-GB"/>
        </w:rPr>
        <w:t xml:space="preserve"> </w:t>
      </w:r>
      <w:r w:rsidR="00694B0E">
        <w:rPr>
          <w:rFonts w:ascii="Times New Roman" w:hAnsi="Times New Roman"/>
          <w:sz w:val="24"/>
          <w:lang w:val="en-GB"/>
        </w:rPr>
        <w:t xml:space="preserve">In this case, the normalization proceeds in this way: </w:t>
      </w:r>
      <w:r w:rsidR="00694B0E">
        <w:rPr>
          <w:rFonts w:ascii="Times New Roman" w:hAnsi="Times New Roman"/>
          <w:i/>
          <w:sz w:val="24"/>
          <w:lang w:val="en-GB"/>
        </w:rPr>
        <w:t>d</w:t>
      </w:r>
      <w:r w:rsidR="00694B0E">
        <w:rPr>
          <w:rFonts w:ascii="Times New Roman" w:hAnsi="Times New Roman"/>
          <w:i/>
          <w:sz w:val="24"/>
          <w:vertAlign w:val="subscript"/>
          <w:lang w:val="en-GB"/>
        </w:rPr>
        <w:t>avgeqsph</w:t>
      </w:r>
      <w:r w:rsidR="00694B0E">
        <w:rPr>
          <w:rFonts w:ascii="Times New Roman" w:hAnsi="Times New Roman"/>
          <w:sz w:val="24"/>
          <w:lang w:val="en-GB"/>
        </w:rPr>
        <w:t xml:space="preserve"> is first standardized by means of the median and sorting of the grainsize distribution:</w:t>
      </w:r>
    </w:p>
    <w:p w14:paraId="4A9557B4" w14:textId="77777777" w:rsidR="00694B0E" w:rsidRDefault="00694B0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94B0E" w:rsidRPr="00E24A7F" w14:paraId="5DD0ADC6" w14:textId="77777777" w:rsidTr="003107F1">
        <w:tc>
          <w:tcPr>
            <w:tcW w:w="284" w:type="dxa"/>
            <w:vAlign w:val="center"/>
          </w:tcPr>
          <w:p w14:paraId="5B7B0DC8" w14:textId="77777777" w:rsidR="00694B0E" w:rsidRPr="00E24A7F" w:rsidRDefault="00694B0E"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ACCA619" w14:textId="7E628A96" w:rsidR="00694B0E"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r>
                      <w:rPr>
                        <w:rFonts w:ascii="Cambria Math" w:hAnsi="Cambria Math"/>
                        <w:sz w:val="24"/>
                        <w:szCs w:val="22"/>
                        <w:lang w:val="en-GB" w:eastAsia="en-US"/>
                      </w:rPr>
                      <m:t>-M</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ϕ</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den>
                </m:f>
              </m:oMath>
            </m:oMathPara>
          </w:p>
        </w:tc>
        <w:tc>
          <w:tcPr>
            <w:tcW w:w="1406" w:type="dxa"/>
            <w:vAlign w:val="center"/>
          </w:tcPr>
          <w:p w14:paraId="380CCAE6" w14:textId="2C4123A8" w:rsidR="00694B0E" w:rsidRPr="00E24A7F" w:rsidRDefault="00694B0E"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5E52778F" w14:textId="77777777" w:rsidR="00694B0E" w:rsidRPr="00694B0E" w:rsidRDefault="00694B0E" w:rsidP="00FF05EF">
      <w:pPr>
        <w:spacing w:line="276" w:lineRule="auto"/>
        <w:ind w:firstLine="0"/>
        <w:rPr>
          <w:rFonts w:ascii="Times New Roman" w:hAnsi="Times New Roman"/>
          <w:sz w:val="24"/>
          <w:lang w:val="en-GB"/>
        </w:rPr>
      </w:pPr>
    </w:p>
    <w:p w14:paraId="7C11D669" w14:textId="77777777" w:rsidR="00694B0E" w:rsidRDefault="00694B0E" w:rsidP="00FF05EF">
      <w:pPr>
        <w:spacing w:line="276" w:lineRule="auto"/>
        <w:ind w:firstLine="0"/>
        <w:rPr>
          <w:rFonts w:ascii="Times New Roman" w:hAnsi="Times New Roman"/>
          <w:sz w:val="24"/>
          <w:highlight w:val="yellow"/>
          <w:lang w:val="en-GB"/>
        </w:rPr>
      </w:pPr>
    </w:p>
    <w:p w14:paraId="5DACE5D7" w14:textId="503DEDD1" w:rsidR="00DB23A6" w:rsidRDefault="00DB23A6" w:rsidP="00FF05EF">
      <w:pPr>
        <w:spacing w:line="276" w:lineRule="auto"/>
        <w:ind w:firstLine="0"/>
        <w:rPr>
          <w:rFonts w:ascii="Times New Roman" w:hAnsi="Times New Roman"/>
          <w:sz w:val="24"/>
          <w:lang w:val="en-GB"/>
        </w:rPr>
      </w:pPr>
      <w:r w:rsidRPr="00DB23A6">
        <w:rPr>
          <w:rFonts w:ascii="Times New Roman" w:hAnsi="Times New Roman"/>
          <w:sz w:val="24"/>
          <w:lang w:val="en-GB"/>
        </w:rPr>
        <w:t>By using the normalized standard distribution</w:t>
      </w:r>
      <w:r>
        <w:rPr>
          <w:rFonts w:ascii="Times New Roman" w:hAnsi="Times New Roman"/>
          <w:sz w:val="24"/>
          <w:lang w:val="en-GB"/>
        </w:rPr>
        <w:t xml:space="preserve">, the cumulative probability associated with </w:t>
      </w:r>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avgeqsph</m:t>
                </m:r>
              </m:sub>
            </m:sSub>
          </m:sub>
        </m:sSub>
      </m:oMath>
      <w:r>
        <w:rPr>
          <w:rFonts w:ascii="Times New Roman" w:hAnsi="Times New Roman"/>
          <w:sz w:val="24"/>
          <w:lang w:val="en-GB"/>
        </w:rPr>
        <w:t xml:space="preserve"> is calculated:</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DB23A6" w:rsidRPr="00E24A7F" w14:paraId="0A7F3C51" w14:textId="77777777" w:rsidTr="003107F1">
        <w:tc>
          <w:tcPr>
            <w:tcW w:w="1701" w:type="dxa"/>
            <w:vAlign w:val="center"/>
          </w:tcPr>
          <w:p w14:paraId="2F65296B" w14:textId="77777777" w:rsidR="00DB23A6" w:rsidRPr="00E24A7F" w:rsidRDefault="00DB23A6" w:rsidP="00FF05EF">
            <w:pPr>
              <w:pStyle w:val="Paragrafoelenco"/>
              <w:spacing w:line="276" w:lineRule="auto"/>
              <w:ind w:firstLine="0"/>
              <w:rPr>
                <w:rFonts w:ascii="Times New Roman" w:hAnsi="Times New Roman"/>
                <w:sz w:val="24"/>
                <w:szCs w:val="22"/>
                <w:lang w:val="en-GB" w:eastAsia="en-US"/>
              </w:rPr>
            </w:pPr>
          </w:p>
        </w:tc>
        <w:tc>
          <w:tcPr>
            <w:tcW w:w="6521" w:type="dxa"/>
            <w:vAlign w:val="center"/>
          </w:tcPr>
          <w:p w14:paraId="56F2B8F3" w14:textId="029E7E05" w:rsidR="00DB23A6" w:rsidRPr="00E24A7F" w:rsidRDefault="00C84DDE"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2</m:t>
                            </m:r>
                          </m:den>
                        </m:f>
                      </m:e>
                    </m:d>
                  </m:e>
                </m:d>
              </m:oMath>
            </m:oMathPara>
          </w:p>
        </w:tc>
        <w:tc>
          <w:tcPr>
            <w:tcW w:w="1406" w:type="dxa"/>
            <w:vAlign w:val="center"/>
          </w:tcPr>
          <w:p w14:paraId="38AE1C44" w14:textId="12DDD898" w:rsidR="00DB23A6" w:rsidRPr="00E24A7F" w:rsidRDefault="00DB23A6"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54981185" w14:textId="77777777" w:rsidR="00DB23A6" w:rsidRDefault="00DB23A6" w:rsidP="00FF05EF">
      <w:pPr>
        <w:spacing w:line="276" w:lineRule="auto"/>
        <w:ind w:firstLine="0"/>
        <w:rPr>
          <w:rFonts w:ascii="Times New Roman" w:hAnsi="Times New Roman"/>
          <w:sz w:val="24"/>
          <w:lang w:val="en-GB"/>
        </w:rPr>
      </w:pPr>
    </w:p>
    <w:p w14:paraId="2087C90C" w14:textId="4F6DC4BD" w:rsidR="00C813ED" w:rsidRPr="00803B48" w:rsidRDefault="00DB23A6" w:rsidP="00FF05EF">
      <w:pPr>
        <w:spacing w:line="276" w:lineRule="auto"/>
        <w:ind w:firstLine="0"/>
        <w:rPr>
          <w:rFonts w:ascii="Times New Roman" w:hAnsi="Times New Roman"/>
          <w:sz w:val="24"/>
          <w:lang w:val="en-GB"/>
        </w:rPr>
      </w:pPr>
      <w:r>
        <w:rPr>
          <w:rFonts w:ascii="Times New Roman" w:hAnsi="Times New Roman"/>
          <w:sz w:val="24"/>
          <w:lang w:val="en-GB"/>
        </w:rPr>
        <w:t xml:space="preserve">Since the cumulative probability associated with </w:t>
      </w:r>
      <m:oMath>
        <m:sSub>
          <m:sSubPr>
            <m:ctrlPr>
              <w:rPr>
                <w:rFonts w:ascii="Cambria Math" w:hAnsi="Cambria Math"/>
                <w:i/>
                <w:sz w:val="24"/>
                <w:szCs w:val="20"/>
                <w:lang w:val="en-GB" w:eastAsia="en-GB"/>
              </w:rPr>
            </m:ctrlPr>
          </m:sSubPr>
          <m:e>
            <m:r>
              <w:rPr>
                <w:rFonts w:ascii="Cambria Math" w:hAnsi="Cambria Math"/>
                <w:sz w:val="24"/>
                <w:lang w:val="en-GB"/>
              </w:rPr>
              <m:t>Z</m:t>
            </m:r>
          </m:e>
          <m:sub>
            <m:sSub>
              <m:sSubPr>
                <m:ctrlPr>
                  <w:rPr>
                    <w:rFonts w:ascii="Cambria Math" w:hAnsi="Cambria Math"/>
                    <w:i/>
                    <w:sz w:val="24"/>
                    <w:szCs w:val="20"/>
                    <w:lang w:val="en-GB" w:eastAsia="en-GB"/>
                  </w:rPr>
                </m:ctrlPr>
              </m:sSubPr>
              <m:e>
                <m:r>
                  <w:rPr>
                    <w:rFonts w:ascii="Cambria Math" w:hAnsi="Cambria Math"/>
                    <w:sz w:val="24"/>
                    <w:lang w:val="en-GB"/>
                  </w:rPr>
                  <m:t>Mdϕ</m:t>
                </m:r>
              </m:e>
              <m:sub>
                <m:r>
                  <w:rPr>
                    <w:rFonts w:ascii="Cambria Math" w:hAnsi="Cambria Math"/>
                    <w:sz w:val="24"/>
                    <w:lang w:val="en-GB"/>
                  </w:rPr>
                  <m:t>norm</m:t>
                </m:r>
              </m:sub>
            </m:sSub>
          </m:sub>
        </m:sSub>
      </m:oMath>
      <w:r>
        <w:rPr>
          <w:rFonts w:ascii="Times New Roman" w:hAnsi="Times New Roman"/>
          <w:sz w:val="24"/>
          <w:lang w:val="en-GB"/>
        </w:rPr>
        <w:t xml:space="preserve"> which is the standard variable of the median grainsize </w:t>
      </w:r>
      <w:r w:rsidRPr="00E24A7F">
        <w:rPr>
          <w:rFonts w:ascii="Times New Roman" w:hAnsi="Times New Roman"/>
          <w:i/>
          <w:sz w:val="24"/>
          <w:lang w:val="en-GB"/>
        </w:rPr>
        <w:t>Md</w:t>
      </w:r>
      <w:r w:rsidRPr="00E24A7F">
        <w:rPr>
          <w:rFonts w:ascii="Times New Roman" w:hAnsi="Times New Roman"/>
          <w:i/>
          <w:sz w:val="24"/>
          <w:vertAlign w:val="subscript"/>
          <w:lang w:val="en-GB"/>
        </w:rPr>
        <w:t>ϕ</w:t>
      </w:r>
      <w:r>
        <w:rPr>
          <w:rFonts w:ascii="Times New Roman" w:hAnsi="Times New Roman"/>
          <w:sz w:val="24"/>
          <w:lang w:val="en-GB"/>
        </w:rPr>
        <w:t xml:space="preserve"> normalized by this procedure, is 0.5 by definition, from proportionality one </w:t>
      </w:r>
      <w:r w:rsidRPr="00803B48">
        <w:rPr>
          <w:rFonts w:ascii="Times New Roman" w:hAnsi="Times New Roman"/>
          <w:sz w:val="24"/>
          <w:lang w:val="en-GB"/>
        </w:rPr>
        <w:t>can write:</w:t>
      </w:r>
    </w:p>
    <w:p w14:paraId="38B51260" w14:textId="77777777" w:rsidR="000E483C" w:rsidRDefault="000E483C"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22AF69DD" w14:textId="77777777" w:rsidTr="003107F1">
        <w:tc>
          <w:tcPr>
            <w:tcW w:w="284" w:type="dxa"/>
            <w:vAlign w:val="center"/>
          </w:tcPr>
          <w:p w14:paraId="569E545E"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3176FA5" w14:textId="020ADDD9"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0.5*</m:t>
                    </m:r>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den>
                </m:f>
              </m:oMath>
            </m:oMathPara>
          </w:p>
        </w:tc>
        <w:tc>
          <w:tcPr>
            <w:tcW w:w="1406" w:type="dxa"/>
            <w:vAlign w:val="center"/>
          </w:tcPr>
          <w:p w14:paraId="0522CA16" w14:textId="15ABF1E2"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4E70707C" w14:textId="77777777" w:rsidR="00803B48" w:rsidRDefault="00803B48" w:rsidP="00FF05EF">
      <w:pPr>
        <w:spacing w:line="276" w:lineRule="auto"/>
        <w:ind w:firstLine="0"/>
        <w:rPr>
          <w:rFonts w:ascii="Times New Roman" w:hAnsi="Times New Roman"/>
          <w:sz w:val="24"/>
          <w:lang w:val="en-GB"/>
        </w:rPr>
      </w:pPr>
    </w:p>
    <w:p w14:paraId="27E5AC6C" w14:textId="48D05B6E" w:rsidR="00803B48" w:rsidRPr="004E34B1" w:rsidRDefault="00803B48" w:rsidP="00FF05EF">
      <w:pPr>
        <w:spacing w:line="276" w:lineRule="auto"/>
        <w:ind w:firstLine="0"/>
        <w:rPr>
          <w:rFonts w:ascii="Times New Roman" w:hAnsi="Times New Roman"/>
          <w:szCs w:val="20"/>
          <w:lang w:val="en-GB" w:eastAsia="en-GB"/>
        </w:rPr>
      </w:pPr>
      <w:r w:rsidRPr="004E34B1">
        <w:rPr>
          <w:rFonts w:ascii="Times New Roman" w:hAnsi="Times New Roman"/>
          <w:sz w:val="24"/>
          <w:lang w:val="en-GB"/>
        </w:rPr>
        <w:t>From the definition of a standardized variable,</w:t>
      </w:r>
      <w:r w:rsidR="004E34B1">
        <w:rPr>
          <w:rFonts w:ascii="Times New Roman" w:hAnsi="Times New Roman"/>
          <w:sz w:val="24"/>
          <w:lang w:val="en-GB"/>
        </w:rPr>
        <w:t xml:space="preserve"> </w:t>
      </w:r>
      <w:r w:rsidR="004E34B1">
        <w:rPr>
          <w:rFonts w:ascii="Times New Roman" w:hAnsi="Times New Roman"/>
          <w:i/>
          <w:sz w:val="24"/>
          <w:lang w:val="en-GB"/>
        </w:rPr>
        <w:t>Mdϕ</w:t>
      </w:r>
      <w:r w:rsidR="004E34B1">
        <w:rPr>
          <w:rFonts w:ascii="Times New Roman" w:hAnsi="Times New Roman"/>
          <w:i/>
          <w:sz w:val="24"/>
          <w:vertAlign w:val="subscript"/>
          <w:lang w:val="en-GB"/>
        </w:rPr>
        <w:t>norm</w:t>
      </w:r>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 readily obtained:</w:t>
      </w:r>
    </w:p>
    <w:p w14:paraId="6F0211DE" w14:textId="77777777" w:rsidR="00803B48" w:rsidRDefault="00803B48" w:rsidP="00FF05EF">
      <w:pPr>
        <w:spacing w:line="276" w:lineRule="auto"/>
        <w:ind w:firstLine="0"/>
        <w:rPr>
          <w:rFonts w:ascii="Times New Roman" w:hAnsi="Times New Roman"/>
          <w:szCs w:val="20"/>
          <w:lang w:val="en-GB" w:eastAsia="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57E7299C" w14:textId="77777777" w:rsidTr="003107F1">
        <w:tc>
          <w:tcPr>
            <w:tcW w:w="284" w:type="dxa"/>
            <w:vAlign w:val="center"/>
          </w:tcPr>
          <w:p w14:paraId="78DA824A"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71C549F7" w14:textId="681A5DE5"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r>
                  <w:rPr>
                    <w:rFonts w:ascii="Cambria Math" w:hAnsi="Cambria Math"/>
                    <w:sz w:val="24"/>
                    <w:lang w:val="en-GB"/>
                  </w:rPr>
                  <m:t>=</m:t>
                </m:r>
                <m:r>
                  <w:rPr>
                    <w:rFonts w:ascii="Cambria Math" w:hAnsi="Cambria Math"/>
                    <w:sz w:val="24"/>
                    <w:szCs w:val="22"/>
                    <w:lang w:val="en-GB" w:eastAsia="en-US"/>
                  </w:rPr>
                  <m:t>Mdϕ+</m:t>
                </m:r>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oMath>
            </m:oMathPara>
          </w:p>
        </w:tc>
        <w:tc>
          <w:tcPr>
            <w:tcW w:w="1406" w:type="dxa"/>
            <w:vAlign w:val="center"/>
          </w:tcPr>
          <w:p w14:paraId="38B376F3" w14:textId="1C61D97F"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BC5025E" w14:textId="77777777" w:rsidR="00803B48" w:rsidRDefault="00803B48" w:rsidP="00FF05EF">
      <w:pPr>
        <w:spacing w:line="276" w:lineRule="auto"/>
        <w:ind w:firstLine="0"/>
        <w:rPr>
          <w:rFonts w:ascii="Times New Roman" w:hAnsi="Times New Roman"/>
          <w:szCs w:val="20"/>
          <w:lang w:val="en-GB" w:eastAsia="en-GB"/>
        </w:rPr>
      </w:pPr>
    </w:p>
    <w:p w14:paraId="38074F62" w14:textId="044AC64D" w:rsidR="00803B48" w:rsidRDefault="004E34B1" w:rsidP="00FF05EF">
      <w:pPr>
        <w:spacing w:line="276" w:lineRule="auto"/>
        <w:ind w:firstLine="0"/>
        <w:rPr>
          <w:rFonts w:ascii="Times New Roman" w:hAnsi="Times New Roman"/>
          <w:sz w:val="24"/>
          <w:szCs w:val="20"/>
          <w:lang w:val="en-GB" w:eastAsia="en-GB"/>
        </w:rPr>
      </w:pPr>
      <w:r>
        <w:rPr>
          <w:rFonts w:ascii="Times New Roman" w:hAnsi="Times New Roman"/>
          <w:i/>
          <w:sz w:val="24"/>
          <w:lang w:val="en-GB"/>
        </w:rPr>
        <w:t>Mdϕ</w:t>
      </w:r>
      <w:r>
        <w:rPr>
          <w:rFonts w:ascii="Times New Roman" w:hAnsi="Times New Roman"/>
          <w:i/>
          <w:sz w:val="24"/>
          <w:vertAlign w:val="subscript"/>
          <w:lang w:val="en-GB"/>
        </w:rPr>
        <w:t>norm</w:t>
      </w:r>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w:t>
      </w:r>
      <w:r>
        <w:rPr>
          <w:rFonts w:ascii="Times New Roman" w:hAnsi="Times New Roman"/>
          <w:sz w:val="24"/>
          <w:szCs w:val="20"/>
          <w:lang w:val="en-GB" w:eastAsia="en-GB"/>
        </w:rPr>
        <w:t xml:space="preserve"> finally converted in mm to get </w:t>
      </w:r>
      <w:r>
        <w:rPr>
          <w:rFonts w:ascii="Times New Roman" w:hAnsi="Times New Roman"/>
          <w:i/>
          <w:sz w:val="24"/>
          <w:szCs w:val="20"/>
          <w:lang w:val="en-GB" w:eastAsia="en-GB"/>
        </w:rPr>
        <w:t>d</w:t>
      </w:r>
      <w:r>
        <w:rPr>
          <w:rFonts w:ascii="Times New Roman" w:hAnsi="Times New Roman"/>
          <w:sz w:val="24"/>
          <w:szCs w:val="20"/>
          <w:lang w:val="en-GB" w:eastAsia="en-GB"/>
        </w:rPr>
        <w:t>.</w:t>
      </w:r>
    </w:p>
    <w:p w14:paraId="438FF22F" w14:textId="77777777" w:rsidR="004E34B1" w:rsidRPr="004E34B1" w:rsidRDefault="004E34B1" w:rsidP="00FF05EF">
      <w:pPr>
        <w:spacing w:line="276" w:lineRule="auto"/>
        <w:ind w:firstLine="0"/>
        <w:rPr>
          <w:rFonts w:ascii="Times New Roman" w:hAnsi="Times New Roman"/>
          <w:sz w:val="24"/>
          <w:szCs w:val="20"/>
          <w:lang w:val="en-GB" w:eastAsia="en-GB"/>
        </w:rPr>
      </w:pPr>
    </w:p>
    <w:p w14:paraId="5F31A32B" w14:textId="3EE5B665" w:rsidR="00652C02" w:rsidRPr="00E24A7F" w:rsidRDefault="00652C02" w:rsidP="00FF05EF">
      <w:pPr>
        <w:pStyle w:val="Titolo3"/>
        <w:spacing w:line="276" w:lineRule="auto"/>
        <w:rPr>
          <w:rFonts w:ascii="Times New Roman" w:hAnsi="Times New Roman"/>
          <w:b/>
          <w:color w:val="auto"/>
          <w:sz w:val="22"/>
          <w:szCs w:val="22"/>
          <w:u w:val="single"/>
          <w:lang w:val="en-GB"/>
        </w:rPr>
      </w:pPr>
      <w:bookmarkStart w:id="5" w:name="_Toc117658339"/>
      <w:r w:rsidRPr="00803B48">
        <w:rPr>
          <w:rFonts w:ascii="Times New Roman" w:hAnsi="Times New Roman"/>
          <w:b/>
          <w:color w:val="auto"/>
          <w:sz w:val="22"/>
          <w:szCs w:val="22"/>
          <w:u w:val="single"/>
          <w:lang w:val="en-GB"/>
        </w:rPr>
        <w:t>2.3.</w:t>
      </w:r>
      <w:r w:rsidR="00227EC5">
        <w:rPr>
          <w:rFonts w:ascii="Times New Roman" w:hAnsi="Times New Roman"/>
          <w:b/>
          <w:color w:val="auto"/>
          <w:sz w:val="22"/>
          <w:szCs w:val="22"/>
          <w:u w:val="single"/>
          <w:lang w:val="en-GB"/>
        </w:rPr>
        <w:t>1</w:t>
      </w:r>
      <w:r w:rsidRPr="00803B48">
        <w:rPr>
          <w:rFonts w:ascii="Times New Roman" w:hAnsi="Times New Roman"/>
          <w:b/>
          <w:color w:val="auto"/>
          <w:sz w:val="22"/>
          <w:szCs w:val="22"/>
          <w:u w:val="single"/>
          <w:lang w:val="en-GB"/>
        </w:rPr>
        <w:t>. Shape dependent drag laws</w:t>
      </w:r>
      <w:bookmarkEnd w:id="5"/>
    </w:p>
    <w:p w14:paraId="0E4D939F" w14:textId="77777777" w:rsidR="00652C02" w:rsidRPr="00E24A7F" w:rsidRDefault="00652C02" w:rsidP="00FF05EF">
      <w:pPr>
        <w:spacing w:line="276" w:lineRule="auto"/>
        <w:ind w:firstLine="0"/>
        <w:rPr>
          <w:rFonts w:ascii="Times New Roman" w:hAnsi="Times New Roman"/>
          <w:b/>
          <w:sz w:val="24"/>
          <w:lang w:val="en-GB"/>
        </w:rPr>
      </w:pPr>
    </w:p>
    <w:p w14:paraId="390435CD" w14:textId="15890048" w:rsidR="00387F95"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the new </w:t>
      </w:r>
      <w:r w:rsidR="00B06DA3" w:rsidRPr="00E24A7F">
        <w:rPr>
          <w:rFonts w:ascii="Times New Roman" w:hAnsi="Times New Roman"/>
          <w:sz w:val="24"/>
          <w:lang w:val="en-GB"/>
        </w:rPr>
        <w:t>version,</w:t>
      </w:r>
      <w:r w:rsidRPr="00E24A7F">
        <w:rPr>
          <w:rFonts w:ascii="Times New Roman" w:hAnsi="Times New Roman"/>
          <w:sz w:val="24"/>
          <w:lang w:val="en-GB"/>
        </w:rPr>
        <w:t xml:space="preserve"> it is possible to choose among </w:t>
      </w:r>
      <w:r w:rsidR="00B06DA3" w:rsidRPr="00E24A7F">
        <w:rPr>
          <w:rFonts w:ascii="Times New Roman" w:hAnsi="Times New Roman"/>
          <w:sz w:val="24"/>
          <w:lang w:val="en-GB"/>
        </w:rPr>
        <w:t>nine</w:t>
      </w:r>
      <w:r w:rsidRPr="00E24A7F">
        <w:rPr>
          <w:rFonts w:ascii="Times New Roman" w:hAnsi="Times New Roman"/>
          <w:sz w:val="24"/>
          <w:lang w:val="en-GB"/>
        </w:rPr>
        <w:t xml:space="preserve"> shape-dependent drag formulas. Volcanic particles cannot be approximated as </w:t>
      </w:r>
      <w:r w:rsidR="00387F95" w:rsidRPr="00E24A7F">
        <w:rPr>
          <w:rFonts w:ascii="Times New Roman" w:hAnsi="Times New Roman"/>
          <w:sz w:val="24"/>
          <w:lang w:val="en-GB"/>
        </w:rPr>
        <w:t>spheres</w:t>
      </w:r>
      <w:r w:rsidRPr="00E24A7F">
        <w:rPr>
          <w:rFonts w:ascii="Times New Roman" w:hAnsi="Times New Roman"/>
          <w:sz w:val="24"/>
          <w:lang w:val="en-GB"/>
        </w:rPr>
        <w:t>, especially in the fluid dynamic regimes typical of DPDCs.</w:t>
      </w:r>
      <w:r w:rsidR="00387F95" w:rsidRPr="00E24A7F">
        <w:rPr>
          <w:rFonts w:ascii="Times New Roman" w:hAnsi="Times New Roman"/>
          <w:sz w:val="24"/>
          <w:lang w:val="en-GB"/>
        </w:rPr>
        <w:t xml:space="preserve"> It is well known, in fact, that the influence of particle shape increases as the particle Reynolds number </w:t>
      </w:r>
      <w:r w:rsidR="00387F95" w:rsidRPr="00E24A7F">
        <w:rPr>
          <w:rFonts w:ascii="Times New Roman" w:hAnsi="Times New Roman"/>
          <w:i/>
          <w:sz w:val="24"/>
          <w:lang w:val="en-GB"/>
        </w:rPr>
        <w:t>Re</w:t>
      </w:r>
      <w:r w:rsidR="00387F95" w:rsidRPr="00E24A7F">
        <w:rPr>
          <w:rFonts w:ascii="Times New Roman" w:hAnsi="Times New Roman"/>
          <w:sz w:val="24"/>
          <w:lang w:val="en-GB"/>
        </w:rPr>
        <w:t xml:space="preserve"> increases</w:t>
      </w:r>
      <w:r w:rsidR="00B06DA3" w:rsidRPr="00E24A7F">
        <w:rPr>
          <w:rFonts w:ascii="Times New Roman" w:hAnsi="Times New Roman"/>
          <w:sz w:val="24"/>
          <w:lang w:val="en-GB"/>
        </w:rPr>
        <w:t xml:space="preserve"> </w:t>
      </w:r>
      <w:r w:rsidR="005F4E72">
        <w:rPr>
          <w:rFonts w:ascii="Times New Roman" w:hAnsi="Times New Roman"/>
          <w:sz w:val="24"/>
          <w:lang w:val="en-GB"/>
        </w:rPr>
        <w:t>(Ganser, 1993; Dioguardi and Mele, 2015; Bagheri and Bonadonna, 2016; Dioguardi et al., 201</w:t>
      </w:r>
      <w:r w:rsidR="009402E0">
        <w:rPr>
          <w:rFonts w:ascii="Times New Roman" w:hAnsi="Times New Roman"/>
          <w:sz w:val="24"/>
          <w:lang w:val="en-GB"/>
        </w:rPr>
        <w:t>7</w:t>
      </w:r>
      <w:r w:rsidR="005F4E72">
        <w:rPr>
          <w:rFonts w:ascii="Times New Roman" w:hAnsi="Times New Roman"/>
          <w:sz w:val="24"/>
          <w:lang w:val="en-GB"/>
        </w:rPr>
        <w:t>).</w:t>
      </w:r>
      <w:r w:rsidRPr="00E24A7F">
        <w:rPr>
          <w:rFonts w:ascii="Times New Roman" w:hAnsi="Times New Roman"/>
          <w:sz w:val="24"/>
          <w:lang w:val="en-GB"/>
        </w:rPr>
        <w:t xml:space="preserve"> Therefore, in order to obtain realistic estimates of DPDCs impact parameters, it is essential to use shape dependent drag formulas. These drag formulas </w:t>
      </w:r>
      <w:r w:rsidR="00387F95" w:rsidRPr="00E24A7F">
        <w:rPr>
          <w:rFonts w:ascii="Times New Roman" w:hAnsi="Times New Roman"/>
          <w:sz w:val="24"/>
          <w:lang w:val="en-GB"/>
        </w:rPr>
        <w:t>are generally a function of</w:t>
      </w:r>
      <w:r w:rsidRPr="00E24A7F">
        <w:rPr>
          <w:rFonts w:ascii="Times New Roman" w:hAnsi="Times New Roman"/>
          <w:sz w:val="24"/>
          <w:lang w:val="en-GB"/>
        </w:rPr>
        <w:t xml:space="preserve"> </w:t>
      </w:r>
      <w:r w:rsidRPr="00E24A7F">
        <w:rPr>
          <w:rFonts w:ascii="Times New Roman" w:hAnsi="Times New Roman"/>
          <w:i/>
          <w:sz w:val="24"/>
          <w:lang w:val="en-GB"/>
        </w:rPr>
        <w:t>Re</w:t>
      </w:r>
      <w:r w:rsidRPr="00E24A7F">
        <w:rPr>
          <w:rFonts w:ascii="Times New Roman" w:hAnsi="Times New Roman"/>
          <w:sz w:val="24"/>
          <w:lang w:val="en-GB"/>
        </w:rPr>
        <w:t xml:space="preserve"> and one or more particle shape descriptors. The following table summarizes the possible choices, the needed shape descriptors and the appropriate reference.</w:t>
      </w:r>
      <w:r w:rsidR="00FC05D8" w:rsidRPr="00E24A7F">
        <w:rPr>
          <w:rFonts w:ascii="Times New Roman" w:hAnsi="Times New Roman"/>
          <w:sz w:val="24"/>
          <w:lang w:val="en-GB"/>
        </w:rPr>
        <w:t xml:space="preserve"> It is to note that the code allow to calculate the drag assuming spherical particles with the command “SPHERE”; in this case the drag is calculated by using the formula of Clift and Gauvin (1971). </w:t>
      </w:r>
      <w:r w:rsidR="00E24A7F">
        <w:rPr>
          <w:rFonts w:ascii="Times New Roman" w:hAnsi="Times New Roman"/>
          <w:sz w:val="24"/>
          <w:lang w:val="en-GB"/>
        </w:rPr>
        <w:t xml:space="preserve">The </w:t>
      </w:r>
      <w:r w:rsidR="009402E0">
        <w:rPr>
          <w:rFonts w:ascii="Times New Roman" w:hAnsi="Times New Roman"/>
          <w:sz w:val="24"/>
          <w:lang w:val="en-GB"/>
        </w:rPr>
        <w:t xml:space="preserve">available </w:t>
      </w:r>
      <w:r w:rsidR="00E24A7F">
        <w:rPr>
          <w:rFonts w:ascii="Times New Roman" w:hAnsi="Times New Roman"/>
          <w:sz w:val="24"/>
          <w:lang w:val="en-GB"/>
        </w:rPr>
        <w:t>d</w:t>
      </w:r>
      <w:r w:rsidR="00B06DA3" w:rsidRPr="00E24A7F">
        <w:rPr>
          <w:rFonts w:ascii="Times New Roman" w:hAnsi="Times New Roman"/>
          <w:sz w:val="24"/>
          <w:lang w:val="en-GB"/>
        </w:rPr>
        <w:t>rag laws are</w:t>
      </w:r>
      <w:r w:rsidR="00387F95" w:rsidRPr="00E24A7F">
        <w:rPr>
          <w:rFonts w:ascii="Times New Roman" w:hAnsi="Times New Roman"/>
          <w:sz w:val="24"/>
          <w:lang w:val="en-GB"/>
        </w:rPr>
        <w:t xml:space="preserve"> listed </w:t>
      </w:r>
      <w:r w:rsidR="00B06DA3" w:rsidRPr="00E24A7F">
        <w:rPr>
          <w:rFonts w:ascii="Times New Roman" w:hAnsi="Times New Roman"/>
          <w:sz w:val="24"/>
          <w:lang w:val="en-GB"/>
        </w:rPr>
        <w:t>in Table 1</w:t>
      </w:r>
      <w:r w:rsidR="00387F95" w:rsidRPr="00E24A7F">
        <w:rPr>
          <w:rFonts w:ascii="Times New Roman" w:hAnsi="Times New Roman"/>
          <w:sz w:val="24"/>
          <w:lang w:val="en-GB"/>
        </w:rPr>
        <w:t>.</w:t>
      </w:r>
    </w:p>
    <w:p w14:paraId="43DC89FF" w14:textId="77777777" w:rsidR="00DD7D88" w:rsidRDefault="00DD7D88" w:rsidP="00FF05EF">
      <w:pPr>
        <w:spacing w:line="276" w:lineRule="auto"/>
        <w:ind w:firstLine="0"/>
        <w:rPr>
          <w:rFonts w:ascii="Times New Roman" w:hAnsi="Times New Roman"/>
          <w:sz w:val="24"/>
          <w:lang w:val="en-GB"/>
        </w:rPr>
      </w:pPr>
    </w:p>
    <w:p w14:paraId="5B14E7B5" w14:textId="77777777" w:rsidR="00907080" w:rsidRPr="00E24A7F" w:rsidRDefault="00907080" w:rsidP="00FF05EF">
      <w:pPr>
        <w:spacing w:line="276" w:lineRule="auto"/>
        <w:ind w:firstLine="0"/>
        <w:rPr>
          <w:rFonts w:ascii="Times New Roman" w:hAnsi="Times New Roman"/>
          <w:sz w:val="24"/>
          <w:lang w:val="en-GB"/>
        </w:rPr>
      </w:pPr>
    </w:p>
    <w:p w14:paraId="05F0EF6D" w14:textId="5ED9D200" w:rsidR="0093508A" w:rsidRPr="0093508A" w:rsidRDefault="0093508A" w:rsidP="006E463F">
      <w:pPr>
        <w:pStyle w:val="Didascalia"/>
        <w:keepNext/>
        <w:ind w:firstLine="0"/>
        <w:rPr>
          <w:rFonts w:ascii="Times New Roman" w:hAnsi="Times New Roman"/>
          <w:sz w:val="20"/>
        </w:rPr>
      </w:pPr>
      <w:r w:rsidRPr="0093508A">
        <w:rPr>
          <w:rFonts w:ascii="Times New Roman" w:hAnsi="Times New Roman"/>
          <w:sz w:val="20"/>
        </w:rPr>
        <w:lastRenderedPageBreak/>
        <w:t xml:space="preserve">Table </w:t>
      </w:r>
      <w:r w:rsidRPr="0093508A">
        <w:rPr>
          <w:rFonts w:ascii="Times New Roman" w:hAnsi="Times New Roman"/>
          <w:sz w:val="20"/>
        </w:rPr>
        <w:fldChar w:fldCharType="begin"/>
      </w:r>
      <w:r w:rsidRPr="0093508A">
        <w:rPr>
          <w:rFonts w:ascii="Times New Roman" w:hAnsi="Times New Roman"/>
          <w:sz w:val="20"/>
        </w:rPr>
        <w:instrText xml:space="preserve"> SEQ Table \* ARABIC </w:instrText>
      </w:r>
      <w:r w:rsidRPr="0093508A">
        <w:rPr>
          <w:rFonts w:ascii="Times New Roman" w:hAnsi="Times New Roman"/>
          <w:sz w:val="20"/>
        </w:rPr>
        <w:fldChar w:fldCharType="separate"/>
      </w:r>
      <w:r w:rsidR="002903CF">
        <w:rPr>
          <w:rFonts w:ascii="Times New Roman" w:hAnsi="Times New Roman"/>
          <w:noProof/>
          <w:sz w:val="20"/>
        </w:rPr>
        <w:t>1</w:t>
      </w:r>
      <w:r w:rsidRPr="0093508A">
        <w:rPr>
          <w:rFonts w:ascii="Times New Roman" w:hAnsi="Times New Roman"/>
          <w:sz w:val="20"/>
        </w:rPr>
        <w:fldChar w:fldCharType="end"/>
      </w:r>
      <w:r w:rsidRPr="0093508A">
        <w:rPr>
          <w:rFonts w:ascii="Times New Roman" w:hAnsi="Times New Roman"/>
          <w:sz w:val="20"/>
        </w:rPr>
        <w:t>.</w:t>
      </w:r>
      <w:r w:rsidRPr="0093508A">
        <w:rPr>
          <w:rFonts w:ascii="Times New Roman" w:hAnsi="Times New Roman"/>
          <w:b w:val="0"/>
          <w:sz w:val="20"/>
        </w:rPr>
        <w:t xml:space="preserve"> List of shape-dependent drag laws available in PYFLOW_</w:t>
      </w:r>
      <w:r w:rsidR="00202712">
        <w:rPr>
          <w:rFonts w:ascii="Times New Roman" w:hAnsi="Times New Roman"/>
          <w:b w:val="0"/>
          <w:sz w:val="20"/>
        </w:rPr>
        <w:t>2.2</w:t>
      </w:r>
      <w:r w:rsidRPr="0093508A">
        <w:rPr>
          <w:rFonts w:ascii="Times New Roman" w:hAnsi="Times New Roman"/>
          <w:b w:val="0"/>
          <w:sz w:val="20"/>
        </w:rPr>
        <w:t>, togeth</w:t>
      </w:r>
      <w:r>
        <w:rPr>
          <w:rFonts w:ascii="Times New Roman" w:hAnsi="Times New Roman"/>
          <w:b w:val="0"/>
          <w:sz w:val="20"/>
        </w:rPr>
        <w:t>er with the commands</w:t>
      </w:r>
    </w:p>
    <w:tbl>
      <w:tblPr>
        <w:tblStyle w:val="Grigliatabella"/>
        <w:tblW w:w="9634" w:type="dxa"/>
        <w:tblLook w:val="04A0" w:firstRow="1" w:lastRow="0" w:firstColumn="1" w:lastColumn="0" w:noHBand="0" w:noVBand="1"/>
      </w:tblPr>
      <w:tblGrid>
        <w:gridCol w:w="1590"/>
        <w:gridCol w:w="1551"/>
        <w:gridCol w:w="1797"/>
        <w:gridCol w:w="2841"/>
        <w:gridCol w:w="1855"/>
      </w:tblGrid>
      <w:tr w:rsidR="008A07EB" w:rsidRPr="00A031E6" w14:paraId="533D27DE" w14:textId="77777777" w:rsidTr="008A07EB">
        <w:tc>
          <w:tcPr>
            <w:tcW w:w="3141" w:type="dxa"/>
            <w:gridSpan w:val="2"/>
          </w:tcPr>
          <w:p w14:paraId="799FD63A"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Drag law</w:t>
            </w:r>
          </w:p>
        </w:tc>
        <w:tc>
          <w:tcPr>
            <w:tcW w:w="6493" w:type="dxa"/>
            <w:gridSpan w:val="3"/>
          </w:tcPr>
          <w:p w14:paraId="03EA6BFB"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Shape</w:t>
            </w:r>
          </w:p>
        </w:tc>
      </w:tr>
      <w:tr w:rsidR="008A07EB" w:rsidRPr="00A031E6" w14:paraId="6377A9C7" w14:textId="77777777" w:rsidTr="008A07EB">
        <w:tc>
          <w:tcPr>
            <w:tcW w:w="1590" w:type="dxa"/>
            <w:vAlign w:val="center"/>
          </w:tcPr>
          <w:p w14:paraId="6C2F458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Reference</w:t>
            </w:r>
          </w:p>
        </w:tc>
        <w:tc>
          <w:tcPr>
            <w:tcW w:w="1551" w:type="dxa"/>
            <w:vAlign w:val="center"/>
          </w:tcPr>
          <w:p w14:paraId="6C8AB8EF"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p w14:paraId="20E59CE4" w14:textId="77777777" w:rsidR="008A07EB" w:rsidRPr="00447A0B" w:rsidRDefault="008A07EB" w:rsidP="008A07EB">
            <w:pPr>
              <w:spacing w:line="360" w:lineRule="auto"/>
              <w:ind w:firstLine="0"/>
              <w:jc w:val="center"/>
              <w:rPr>
                <w:rFonts w:ascii="Times New Roman" w:hAnsi="Times New Roman"/>
                <w:b/>
                <w:szCs w:val="24"/>
                <w:lang w:val="en-GB"/>
              </w:rPr>
            </w:pPr>
            <w:r>
              <w:rPr>
                <w:rFonts w:ascii="Times New Roman" w:hAnsi="Times New Roman"/>
                <w:b/>
                <w:szCs w:val="24"/>
                <w:lang w:val="en-GB"/>
              </w:rPr>
              <w:t>(</w:t>
            </w:r>
            <w:r w:rsidRPr="00447A0B">
              <w:rPr>
                <w:rFonts w:ascii="Times New Roman" w:hAnsi="Times New Roman"/>
                <w:b/>
                <w:szCs w:val="24"/>
                <w:lang w:val="en-GB"/>
              </w:rPr>
              <w:t>CDLAW=…</w:t>
            </w:r>
            <w:r>
              <w:rPr>
                <w:rFonts w:ascii="Times New Roman" w:hAnsi="Times New Roman"/>
                <w:b/>
                <w:szCs w:val="24"/>
                <w:lang w:val="en-GB"/>
              </w:rPr>
              <w:t>)</w:t>
            </w:r>
          </w:p>
        </w:tc>
        <w:tc>
          <w:tcPr>
            <w:tcW w:w="4638" w:type="dxa"/>
            <w:gridSpan w:val="2"/>
            <w:vAlign w:val="center"/>
          </w:tcPr>
          <w:p w14:paraId="23C0983E"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Shape descriptor</w:t>
            </w:r>
          </w:p>
        </w:tc>
        <w:tc>
          <w:tcPr>
            <w:tcW w:w="1855" w:type="dxa"/>
            <w:vAlign w:val="center"/>
          </w:tcPr>
          <w:p w14:paraId="2E9D4BF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tc>
      </w:tr>
      <w:tr w:rsidR="008A07EB" w:rsidRPr="00A031E6" w14:paraId="638507B6" w14:textId="77777777" w:rsidTr="008A07EB">
        <w:tc>
          <w:tcPr>
            <w:tcW w:w="1590" w:type="dxa"/>
            <w:vAlign w:val="center"/>
          </w:tcPr>
          <w:p w14:paraId="00B924D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Clift and Gauvin (1971)</w:t>
            </w:r>
          </w:p>
        </w:tc>
        <w:tc>
          <w:tcPr>
            <w:tcW w:w="1551" w:type="dxa"/>
            <w:vAlign w:val="center"/>
          </w:tcPr>
          <w:p w14:paraId="59C7150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‘SPHERE’</w:t>
            </w:r>
          </w:p>
        </w:tc>
        <w:tc>
          <w:tcPr>
            <w:tcW w:w="4638" w:type="dxa"/>
            <w:gridSpan w:val="2"/>
            <w:vAlign w:val="center"/>
          </w:tcPr>
          <w:p w14:paraId="457DE3D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w:t>
            </w:r>
          </w:p>
        </w:tc>
        <w:tc>
          <w:tcPr>
            <w:tcW w:w="1855" w:type="dxa"/>
            <w:vAlign w:val="center"/>
          </w:tcPr>
          <w:p w14:paraId="0999920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w:t>
            </w:r>
          </w:p>
        </w:tc>
      </w:tr>
      <w:tr w:rsidR="008A07EB" w:rsidRPr="00A031E6" w14:paraId="7A8CD915" w14:textId="77777777" w:rsidTr="008A07EB">
        <w:tc>
          <w:tcPr>
            <w:tcW w:w="1590" w:type="dxa"/>
            <w:vAlign w:val="center"/>
          </w:tcPr>
          <w:p w14:paraId="0185CF2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Haider and Levenspiel (1989)</w:t>
            </w:r>
          </w:p>
        </w:tc>
        <w:tc>
          <w:tcPr>
            <w:tcW w:w="1551" w:type="dxa"/>
            <w:vAlign w:val="center"/>
          </w:tcPr>
          <w:p w14:paraId="0568AC3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‘HAIDLEV’</w:t>
            </w:r>
          </w:p>
        </w:tc>
        <w:tc>
          <w:tcPr>
            <w:tcW w:w="4638" w:type="dxa"/>
            <w:gridSpan w:val="2"/>
            <w:vAlign w:val="center"/>
          </w:tcPr>
          <w:p w14:paraId="1BA3716E"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684357D1"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33402324" w14:textId="77777777" w:rsidTr="008A07EB">
        <w:tc>
          <w:tcPr>
            <w:tcW w:w="1590" w:type="dxa"/>
            <w:vAlign w:val="center"/>
          </w:tcPr>
          <w:p w14:paraId="0870EF3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Swamee and Ojha (1991)</w:t>
            </w:r>
          </w:p>
        </w:tc>
        <w:tc>
          <w:tcPr>
            <w:tcW w:w="1551" w:type="dxa"/>
            <w:vAlign w:val="center"/>
          </w:tcPr>
          <w:p w14:paraId="6F96031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‘SWAMOJ’</w:t>
            </w:r>
          </w:p>
        </w:tc>
        <w:tc>
          <w:tcPr>
            <w:tcW w:w="4638" w:type="dxa"/>
            <w:gridSpan w:val="2"/>
            <w:vAlign w:val="center"/>
          </w:tcPr>
          <w:p w14:paraId="6901A20F"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Corey Shape Factor </w:t>
            </w:r>
            <w:r w:rsidRPr="00447A0B">
              <w:rPr>
                <w:rFonts w:ascii="Times New Roman" w:hAnsi="Times New Roman"/>
                <w:i/>
                <w:szCs w:val="24"/>
                <w:lang w:val="en-GB"/>
              </w:rPr>
              <w:t>β</w:t>
            </w:r>
          </w:p>
        </w:tc>
        <w:tc>
          <w:tcPr>
            <w:tcW w:w="1855" w:type="dxa"/>
            <w:vAlign w:val="center"/>
          </w:tcPr>
          <w:p w14:paraId="7EB2FA7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COREY(i,j)</w:t>
            </w:r>
          </w:p>
        </w:tc>
      </w:tr>
      <w:tr w:rsidR="008A07EB" w:rsidRPr="00A031E6" w14:paraId="2D5F56E9" w14:textId="77777777" w:rsidTr="008A07EB">
        <w:trPr>
          <w:trHeight w:val="210"/>
        </w:trPr>
        <w:tc>
          <w:tcPr>
            <w:tcW w:w="1590" w:type="dxa"/>
            <w:vMerge w:val="restart"/>
            <w:vAlign w:val="center"/>
          </w:tcPr>
          <w:p w14:paraId="3E90E9A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Ganser (1993)</w:t>
            </w:r>
          </w:p>
        </w:tc>
        <w:tc>
          <w:tcPr>
            <w:tcW w:w="1551" w:type="dxa"/>
            <w:vMerge w:val="restart"/>
            <w:vAlign w:val="center"/>
          </w:tcPr>
          <w:p w14:paraId="585F9F4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‘GANSER’</w:t>
            </w:r>
          </w:p>
        </w:tc>
        <w:tc>
          <w:tcPr>
            <w:tcW w:w="1797" w:type="dxa"/>
            <w:vAlign w:val="center"/>
          </w:tcPr>
          <w:p w14:paraId="676D4B5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Isometric particle</w:t>
            </w:r>
          </w:p>
        </w:tc>
        <w:tc>
          <w:tcPr>
            <w:tcW w:w="2841" w:type="dxa"/>
            <w:vAlign w:val="center"/>
          </w:tcPr>
          <w:p w14:paraId="66EF3FE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r w:rsidRPr="00447A0B">
              <w:rPr>
                <w:rFonts w:ascii="Times New Roman" w:hAnsi="Times New Roman"/>
                <w:szCs w:val="24"/>
                <w:lang w:val="en-GB"/>
              </w:rPr>
              <w:t xml:space="preserve"> </w:t>
            </w:r>
          </w:p>
        </w:tc>
        <w:tc>
          <w:tcPr>
            <w:tcW w:w="1855" w:type="dxa"/>
            <w:vAlign w:val="center"/>
          </w:tcPr>
          <w:p w14:paraId="0374A80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5ECAC706" w14:textId="77777777" w:rsidTr="008A07EB">
        <w:trPr>
          <w:trHeight w:val="275"/>
        </w:trPr>
        <w:tc>
          <w:tcPr>
            <w:tcW w:w="1590" w:type="dxa"/>
            <w:vMerge/>
            <w:vAlign w:val="center"/>
          </w:tcPr>
          <w:p w14:paraId="3D95E2DD"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3A2D174B"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restart"/>
            <w:vAlign w:val="center"/>
          </w:tcPr>
          <w:p w14:paraId="6EE37E5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Non isometric particle</w:t>
            </w:r>
          </w:p>
        </w:tc>
        <w:tc>
          <w:tcPr>
            <w:tcW w:w="2841" w:type="dxa"/>
            <w:vAlign w:val="center"/>
          </w:tcPr>
          <w:p w14:paraId="2873F27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329345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3E2CB783" w14:textId="77777777" w:rsidTr="008A07EB">
        <w:trPr>
          <w:trHeight w:val="275"/>
        </w:trPr>
        <w:tc>
          <w:tcPr>
            <w:tcW w:w="1590" w:type="dxa"/>
            <w:vMerge/>
            <w:vAlign w:val="center"/>
          </w:tcPr>
          <w:p w14:paraId="244218F6"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6C44F71"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4284CC4"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19159CD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Volume equivalent sphere diameter </w:t>
            </w:r>
            <w:r w:rsidRPr="00447A0B">
              <w:rPr>
                <w:rFonts w:ascii="Times New Roman" w:hAnsi="Times New Roman"/>
                <w:i/>
                <w:szCs w:val="24"/>
                <w:lang w:val="en-GB"/>
              </w:rPr>
              <w:t>d</w:t>
            </w:r>
            <w:r w:rsidRPr="00447A0B">
              <w:rPr>
                <w:rFonts w:ascii="Times New Roman" w:hAnsi="Times New Roman"/>
                <w:i/>
                <w:szCs w:val="24"/>
                <w:vertAlign w:val="subscript"/>
                <w:lang w:val="en-GB"/>
              </w:rPr>
              <w:t>sph</w:t>
            </w:r>
          </w:p>
        </w:tc>
        <w:tc>
          <w:tcPr>
            <w:tcW w:w="1855" w:type="dxa"/>
            <w:vAlign w:val="center"/>
          </w:tcPr>
          <w:p w14:paraId="6D2EF9A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VOLEQSPHD(i,j)</w:t>
            </w:r>
          </w:p>
        </w:tc>
      </w:tr>
      <w:tr w:rsidR="008A07EB" w:rsidRPr="00A031E6" w14:paraId="6E970EE0" w14:textId="77777777" w:rsidTr="008A07EB">
        <w:trPr>
          <w:trHeight w:val="275"/>
        </w:trPr>
        <w:tc>
          <w:tcPr>
            <w:tcW w:w="1590" w:type="dxa"/>
            <w:vMerge/>
            <w:vAlign w:val="center"/>
          </w:tcPr>
          <w:p w14:paraId="548904D0"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78A92CE"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A2EAA40"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3B4622A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Circle equivalent sphere diameter </w:t>
            </w:r>
            <w:r w:rsidRPr="00447A0B">
              <w:rPr>
                <w:rFonts w:ascii="Times New Roman" w:hAnsi="Times New Roman"/>
                <w:i/>
                <w:szCs w:val="24"/>
                <w:lang w:val="en-GB"/>
              </w:rPr>
              <w:t>d</w:t>
            </w:r>
            <w:r w:rsidRPr="00447A0B">
              <w:rPr>
                <w:rFonts w:ascii="Times New Roman" w:hAnsi="Times New Roman"/>
                <w:i/>
                <w:szCs w:val="24"/>
                <w:vertAlign w:val="subscript"/>
                <w:lang w:val="en-GB"/>
              </w:rPr>
              <w:t>pr</w:t>
            </w:r>
          </w:p>
        </w:tc>
        <w:tc>
          <w:tcPr>
            <w:tcW w:w="1855" w:type="dxa"/>
            <w:vAlign w:val="center"/>
          </w:tcPr>
          <w:p w14:paraId="0CAD47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CIRCEQARD(i,j)</w:t>
            </w:r>
          </w:p>
        </w:tc>
      </w:tr>
      <w:tr w:rsidR="008A07EB" w:rsidRPr="00A031E6" w14:paraId="67D9D969" w14:textId="77777777" w:rsidTr="008A07EB">
        <w:tc>
          <w:tcPr>
            <w:tcW w:w="1590" w:type="dxa"/>
            <w:vAlign w:val="center"/>
          </w:tcPr>
          <w:p w14:paraId="342296A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 (1994)</w:t>
            </w:r>
          </w:p>
        </w:tc>
        <w:tc>
          <w:tcPr>
            <w:tcW w:w="1551" w:type="dxa"/>
            <w:vAlign w:val="center"/>
          </w:tcPr>
          <w:p w14:paraId="2DFA07B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w:t>
            </w:r>
          </w:p>
        </w:tc>
        <w:tc>
          <w:tcPr>
            <w:tcW w:w="4638" w:type="dxa"/>
            <w:gridSpan w:val="2"/>
            <w:vAlign w:val="center"/>
          </w:tcPr>
          <w:p w14:paraId="6C07C8A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1A9BD8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3E3D7C19" w14:textId="77777777" w:rsidTr="008A07EB">
        <w:trPr>
          <w:trHeight w:val="345"/>
        </w:trPr>
        <w:tc>
          <w:tcPr>
            <w:tcW w:w="1590" w:type="dxa"/>
            <w:vMerge w:val="restart"/>
            <w:vAlign w:val="center"/>
          </w:tcPr>
          <w:p w14:paraId="2B766F6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 et al. (2004)</w:t>
            </w:r>
          </w:p>
        </w:tc>
        <w:tc>
          <w:tcPr>
            <w:tcW w:w="1551" w:type="dxa"/>
            <w:vMerge w:val="restart"/>
            <w:vAlign w:val="center"/>
          </w:tcPr>
          <w:p w14:paraId="799CBB0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w:t>
            </w:r>
          </w:p>
        </w:tc>
        <w:tc>
          <w:tcPr>
            <w:tcW w:w="4638" w:type="dxa"/>
            <w:gridSpan w:val="2"/>
            <w:vAlign w:val="center"/>
          </w:tcPr>
          <w:p w14:paraId="0CC0CC80"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Circularity </w:t>
            </w:r>
            <w:r w:rsidRPr="00447A0B">
              <w:rPr>
                <w:rFonts w:ascii="Times New Roman" w:hAnsi="Times New Roman"/>
                <w:i/>
                <w:szCs w:val="24"/>
                <w:lang w:val="en-GB"/>
              </w:rPr>
              <w:t>c</w:t>
            </w:r>
          </w:p>
        </w:tc>
        <w:tc>
          <w:tcPr>
            <w:tcW w:w="1855" w:type="dxa"/>
            <w:vAlign w:val="center"/>
          </w:tcPr>
          <w:p w14:paraId="5B71F7D5"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CIRCULARITY(i,j)</w:t>
            </w:r>
          </w:p>
        </w:tc>
      </w:tr>
      <w:tr w:rsidR="008A07EB" w:rsidRPr="00A031E6" w14:paraId="768C68FE" w14:textId="77777777" w:rsidTr="008A07EB">
        <w:trPr>
          <w:trHeight w:val="345"/>
        </w:trPr>
        <w:tc>
          <w:tcPr>
            <w:tcW w:w="1590" w:type="dxa"/>
            <w:vMerge/>
            <w:vAlign w:val="center"/>
          </w:tcPr>
          <w:p w14:paraId="57CE9D21"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C6ED0DC"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324F418B"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Flatness ratio </w:t>
            </w:r>
            <w:r w:rsidRPr="00447A0B">
              <w:rPr>
                <w:rFonts w:ascii="Times New Roman" w:hAnsi="Times New Roman"/>
                <w:i/>
                <w:szCs w:val="24"/>
                <w:lang w:val="en-GB"/>
              </w:rPr>
              <w:t>γ</w:t>
            </w:r>
          </w:p>
        </w:tc>
        <w:tc>
          <w:tcPr>
            <w:tcW w:w="1855" w:type="dxa"/>
            <w:vAlign w:val="center"/>
          </w:tcPr>
          <w:p w14:paraId="25923F20"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FLATRATIO(i,j)</w:t>
            </w:r>
          </w:p>
        </w:tc>
      </w:tr>
      <w:tr w:rsidR="008A07EB" w:rsidRPr="00A031E6" w14:paraId="08628AE0" w14:textId="77777777" w:rsidTr="008A07EB">
        <w:tc>
          <w:tcPr>
            <w:tcW w:w="1590" w:type="dxa"/>
            <w:vAlign w:val="center"/>
          </w:tcPr>
          <w:p w14:paraId="03A4C53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Dellino et al. (2005) </w:t>
            </w:r>
          </w:p>
        </w:tc>
        <w:tc>
          <w:tcPr>
            <w:tcW w:w="1551" w:type="dxa"/>
            <w:vAlign w:val="center"/>
          </w:tcPr>
          <w:p w14:paraId="632ED36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‘DELLINO’</w:t>
            </w:r>
          </w:p>
        </w:tc>
        <w:tc>
          <w:tcPr>
            <w:tcW w:w="4638" w:type="dxa"/>
            <w:gridSpan w:val="2"/>
            <w:vAlign w:val="center"/>
          </w:tcPr>
          <w:p w14:paraId="16700882"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630315A7"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SHAPEFACT(i,j)</w:t>
            </w:r>
          </w:p>
        </w:tc>
      </w:tr>
      <w:tr w:rsidR="008A07EB" w:rsidRPr="00A031E6" w14:paraId="59F3FDA9" w14:textId="77777777" w:rsidTr="008A07EB">
        <w:trPr>
          <w:trHeight w:val="370"/>
        </w:trPr>
        <w:tc>
          <w:tcPr>
            <w:tcW w:w="1590" w:type="dxa"/>
            <w:vMerge w:val="restart"/>
            <w:vAlign w:val="center"/>
          </w:tcPr>
          <w:p w14:paraId="477679BC"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Hölzer and Sommerfeld (2008)</w:t>
            </w:r>
          </w:p>
        </w:tc>
        <w:tc>
          <w:tcPr>
            <w:tcW w:w="1551" w:type="dxa"/>
            <w:vMerge w:val="restart"/>
            <w:vAlign w:val="center"/>
          </w:tcPr>
          <w:p w14:paraId="2728EA4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‘HOLZOMM’</w:t>
            </w:r>
          </w:p>
        </w:tc>
        <w:tc>
          <w:tcPr>
            <w:tcW w:w="4638" w:type="dxa"/>
            <w:gridSpan w:val="2"/>
            <w:vAlign w:val="center"/>
          </w:tcPr>
          <w:p w14:paraId="67B07C7C"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Pr>
                <w:rFonts w:ascii="Times New Roman" w:hAnsi="Times New Roman"/>
                <w:i/>
                <w:szCs w:val="24"/>
                <w:lang w:val="en-GB"/>
              </w:rPr>
              <w:t>φ</w:t>
            </w:r>
          </w:p>
        </w:tc>
        <w:tc>
          <w:tcPr>
            <w:tcW w:w="1855" w:type="dxa"/>
            <w:vAlign w:val="center"/>
          </w:tcPr>
          <w:p w14:paraId="78A480F4"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8A07EB" w:rsidRPr="00A031E6" w14:paraId="4E040376" w14:textId="77777777" w:rsidTr="008A07EB">
        <w:trPr>
          <w:trHeight w:val="370"/>
        </w:trPr>
        <w:tc>
          <w:tcPr>
            <w:tcW w:w="1590" w:type="dxa"/>
            <w:vMerge/>
            <w:vAlign w:val="center"/>
          </w:tcPr>
          <w:p w14:paraId="00572154"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9A63A55"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691885C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Longwise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w:t>
            </w:r>
          </w:p>
        </w:tc>
        <w:tc>
          <w:tcPr>
            <w:tcW w:w="1855" w:type="dxa"/>
            <w:vAlign w:val="center"/>
          </w:tcPr>
          <w:p w14:paraId="6CD1F72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LONGSPHER(i,j)</w:t>
            </w:r>
          </w:p>
        </w:tc>
      </w:tr>
      <w:tr w:rsidR="008A07EB" w:rsidRPr="00A031E6" w14:paraId="1CB1DB3B" w14:textId="77777777" w:rsidTr="008A07EB">
        <w:trPr>
          <w:trHeight w:val="370"/>
        </w:trPr>
        <w:tc>
          <w:tcPr>
            <w:tcW w:w="1590" w:type="dxa"/>
            <w:vMerge/>
            <w:vAlign w:val="center"/>
          </w:tcPr>
          <w:p w14:paraId="0B05B3CA"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74CF11C3"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46E96DA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Crosswise sphericity </w:t>
            </w:r>
            <w:r w:rsidRPr="00447A0B">
              <w:rPr>
                <w:rFonts w:ascii="Times New Roman" w:hAnsi="Times New Roman"/>
                <w:i/>
                <w:szCs w:val="24"/>
                <w:lang w:val="en-GB"/>
              </w:rPr>
              <w:t>φ</w:t>
            </w:r>
            <w:r w:rsidRPr="00447A0B">
              <w:rPr>
                <w:rFonts w:ascii="Times New Roman" w:hAnsi="Times New Roman"/>
                <w:i/>
                <w:szCs w:val="24"/>
                <w:vertAlign w:val="subscript"/>
                <w:rtl/>
                <w:lang w:bidi="he-IL"/>
              </w:rPr>
              <w:t>﬩</w:t>
            </w:r>
          </w:p>
        </w:tc>
        <w:tc>
          <w:tcPr>
            <w:tcW w:w="1855" w:type="dxa"/>
            <w:vAlign w:val="center"/>
          </w:tcPr>
          <w:p w14:paraId="0421B88E"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CROSSSPHER(i,j)</w:t>
            </w:r>
          </w:p>
        </w:tc>
      </w:tr>
      <w:tr w:rsidR="008A07EB" w:rsidRPr="00A031E6" w14:paraId="39F36B8D" w14:textId="77777777" w:rsidTr="008A07EB">
        <w:tc>
          <w:tcPr>
            <w:tcW w:w="1590" w:type="dxa"/>
            <w:vAlign w:val="center"/>
          </w:tcPr>
          <w:p w14:paraId="6E343063"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and Mele (2015)</w:t>
            </w:r>
          </w:p>
        </w:tc>
        <w:tc>
          <w:tcPr>
            <w:tcW w:w="1551" w:type="dxa"/>
            <w:vAlign w:val="center"/>
          </w:tcPr>
          <w:p w14:paraId="63312A84"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‘DIOGMELE’</w:t>
            </w:r>
          </w:p>
        </w:tc>
        <w:tc>
          <w:tcPr>
            <w:tcW w:w="4638" w:type="dxa"/>
            <w:gridSpan w:val="2"/>
            <w:vAlign w:val="center"/>
          </w:tcPr>
          <w:p w14:paraId="7039012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55EE81B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SHAPEFACT(i,j)</w:t>
            </w:r>
          </w:p>
        </w:tc>
      </w:tr>
      <w:tr w:rsidR="008A07EB" w:rsidRPr="00A031E6" w14:paraId="0633D1BB" w14:textId="77777777" w:rsidTr="008A07EB">
        <w:trPr>
          <w:trHeight w:val="345"/>
        </w:trPr>
        <w:tc>
          <w:tcPr>
            <w:tcW w:w="1590" w:type="dxa"/>
            <w:vMerge w:val="restart"/>
            <w:vAlign w:val="center"/>
          </w:tcPr>
          <w:p w14:paraId="4A71D5CA"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et al. (2017)</w:t>
            </w:r>
          </w:p>
        </w:tc>
        <w:tc>
          <w:tcPr>
            <w:tcW w:w="1551" w:type="dxa"/>
            <w:vMerge w:val="restart"/>
            <w:vAlign w:val="center"/>
          </w:tcPr>
          <w:p w14:paraId="0C2390DC"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‘DIOG2017’</w:t>
            </w:r>
          </w:p>
        </w:tc>
        <w:tc>
          <w:tcPr>
            <w:tcW w:w="4638" w:type="dxa"/>
            <w:gridSpan w:val="2"/>
            <w:vAlign w:val="center"/>
          </w:tcPr>
          <w:p w14:paraId="4B78FFAB" w14:textId="77777777" w:rsidR="008A07EB" w:rsidRPr="00447A0B" w:rsidRDefault="008A07EB" w:rsidP="008A07EB">
            <w:pPr>
              <w:spacing w:line="360" w:lineRule="auto"/>
              <w:ind w:firstLine="0"/>
              <w:rPr>
                <w:rFonts w:ascii="Times New Roman" w:hAnsi="Times New Roman"/>
                <w:i/>
                <w:szCs w:val="24"/>
                <w:vertAlign w:val="subscript"/>
                <w:lang w:val="en-GB"/>
              </w:rPr>
            </w:pPr>
            <w:r w:rsidRPr="00447A0B">
              <w:rPr>
                <w:rFonts w:ascii="Times New Roman" w:hAnsi="Times New Roman"/>
                <w:szCs w:val="24"/>
                <w:lang w:val="en-GB"/>
              </w:rPr>
              <w:t xml:space="preserve">3D Fractal Dimension </w:t>
            </w:r>
            <w:r w:rsidRPr="00447A0B">
              <w:rPr>
                <w:rFonts w:ascii="Times New Roman" w:hAnsi="Times New Roman"/>
                <w:i/>
                <w:szCs w:val="24"/>
                <w:lang w:val="en-GB"/>
              </w:rPr>
              <w:t>D</w:t>
            </w:r>
            <w:r w:rsidRPr="00447A0B">
              <w:rPr>
                <w:rFonts w:ascii="Times New Roman" w:hAnsi="Times New Roman"/>
                <w:i/>
                <w:szCs w:val="24"/>
                <w:vertAlign w:val="subscript"/>
                <w:lang w:val="en-GB"/>
              </w:rPr>
              <w:t>3D</w:t>
            </w:r>
          </w:p>
        </w:tc>
        <w:tc>
          <w:tcPr>
            <w:tcW w:w="1855" w:type="dxa"/>
            <w:vAlign w:val="center"/>
          </w:tcPr>
          <w:p w14:paraId="7BF522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FRACTDIM(i,j)</w:t>
            </w:r>
          </w:p>
        </w:tc>
      </w:tr>
      <w:tr w:rsidR="008A07EB" w:rsidRPr="00A031E6" w14:paraId="2D307621" w14:textId="77777777" w:rsidTr="008A07EB">
        <w:trPr>
          <w:trHeight w:val="345"/>
        </w:trPr>
        <w:tc>
          <w:tcPr>
            <w:tcW w:w="1590" w:type="dxa"/>
            <w:vMerge/>
            <w:vAlign w:val="center"/>
          </w:tcPr>
          <w:p w14:paraId="0D01B04E"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4D54AC0"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55A153E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3D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3D</w:t>
            </w:r>
          </w:p>
        </w:tc>
        <w:tc>
          <w:tcPr>
            <w:tcW w:w="1855" w:type="dxa"/>
            <w:vAlign w:val="center"/>
          </w:tcPr>
          <w:p w14:paraId="291BDE6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SPHERICITY(i,j)</w:t>
            </w:r>
          </w:p>
        </w:tc>
      </w:tr>
      <w:tr w:rsidR="00D339BE" w:rsidRPr="00A031E6" w14:paraId="61A60175" w14:textId="77777777" w:rsidTr="008A07EB">
        <w:trPr>
          <w:trHeight w:val="345"/>
        </w:trPr>
        <w:tc>
          <w:tcPr>
            <w:tcW w:w="1590" w:type="dxa"/>
            <w:vAlign w:val="center"/>
          </w:tcPr>
          <w:p w14:paraId="16AB3EFE" w14:textId="0B593FCF"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Dioguardi et al. (2018)</w:t>
            </w:r>
          </w:p>
        </w:tc>
        <w:tc>
          <w:tcPr>
            <w:tcW w:w="1551" w:type="dxa"/>
            <w:vAlign w:val="center"/>
          </w:tcPr>
          <w:p w14:paraId="429C5776" w14:textId="5DF83065"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‘DIOG2018’</w:t>
            </w:r>
          </w:p>
        </w:tc>
        <w:tc>
          <w:tcPr>
            <w:tcW w:w="4638" w:type="dxa"/>
            <w:gridSpan w:val="2"/>
            <w:vAlign w:val="center"/>
          </w:tcPr>
          <w:p w14:paraId="02D424C2" w14:textId="6A73934C" w:rsidR="00D339BE" w:rsidRPr="00447A0B" w:rsidRDefault="00D339BE" w:rsidP="00D339BE">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1F92E69E" w14:textId="6EE6CAA9" w:rsidR="00D339BE"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SHAPEFACT(i,j)</w:t>
            </w:r>
          </w:p>
        </w:tc>
      </w:tr>
    </w:tbl>
    <w:p w14:paraId="0FCE2EA4" w14:textId="77777777" w:rsidR="00B06DA3" w:rsidRPr="00E24A7F" w:rsidRDefault="00B06DA3" w:rsidP="00FF05EF">
      <w:pPr>
        <w:spacing w:line="276" w:lineRule="auto"/>
        <w:rPr>
          <w:lang w:val="en-GB"/>
        </w:rPr>
      </w:pPr>
    </w:p>
    <w:p w14:paraId="006766D6" w14:textId="7ABFF0B0" w:rsidR="00FC05D8" w:rsidRPr="00E24A7F" w:rsidRDefault="00FC05D8"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Clift and Gauvin (1971)</w:t>
      </w:r>
    </w:p>
    <w:p w14:paraId="62308735" w14:textId="77777777" w:rsidR="00FC05D8" w:rsidRPr="00E24A7F" w:rsidRDefault="00FC05D8"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FC05D8" w:rsidRPr="00E24A7F" w14:paraId="54835CED" w14:textId="77777777" w:rsidTr="007F5AFF">
        <w:tc>
          <w:tcPr>
            <w:tcW w:w="284" w:type="dxa"/>
            <w:vAlign w:val="center"/>
          </w:tcPr>
          <w:p w14:paraId="179413E8" w14:textId="77777777" w:rsidR="00FC05D8" w:rsidRPr="00E24A7F" w:rsidRDefault="00FC05D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26CC5817" w14:textId="3AF9668D" w:rsidR="00FC05D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C</m:t>
                    </m:r>
                  </m:e>
                  <m:sub>
                    <m:r>
                      <w:rPr>
                        <w:rFonts w:ascii="Cambria Math" w:hAnsi="Cambria Math"/>
                        <w:sz w:val="22"/>
                        <w:szCs w:val="22"/>
                        <w:lang w:val="en-GB" w:eastAsia="en-US"/>
                      </w:rPr>
                      <m:t>d</m:t>
                    </m:r>
                  </m:sub>
                </m:sSub>
                <m:r>
                  <w:rPr>
                    <w:rFonts w:ascii="Cambria Math" w:hAnsi="Cambria Math"/>
                    <w:sz w:val="22"/>
                    <w:szCs w:val="22"/>
                    <w:lang w:val="en-GB" w:eastAsia="en-US"/>
                  </w:rPr>
                  <m:t>=</m:t>
                </m:r>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d,sphere</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d>
                  <m:dPr>
                    <m:begChr m:val="["/>
                    <m:endChr m:val="]"/>
                    <m:ctrlPr>
                      <w:rPr>
                        <w:rFonts w:ascii="Cambria Math" w:hAnsi="Cambria Math"/>
                        <w:i/>
                        <w:sz w:val="22"/>
                        <w:lang w:val="en-GB"/>
                      </w:rPr>
                    </m:ctrlPr>
                  </m:dPr>
                  <m:e>
                    <m:r>
                      <w:rPr>
                        <w:rFonts w:ascii="Cambria Math" w:hAnsi="Cambria Math"/>
                        <w:sz w:val="22"/>
                        <w:lang w:val="en-GB"/>
                      </w:rPr>
                      <m:t>1+0.15</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42500</m:t>
                        </m:r>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1.16</m:t>
                            </m:r>
                          </m:sup>
                        </m:sSup>
                      </m:den>
                    </m:f>
                  </m:den>
                </m:f>
              </m:oMath>
            </m:oMathPara>
          </w:p>
        </w:tc>
        <w:tc>
          <w:tcPr>
            <w:tcW w:w="1416" w:type="dxa"/>
            <w:vAlign w:val="center"/>
          </w:tcPr>
          <w:p w14:paraId="085C35AA" w14:textId="70355F6D" w:rsidR="00FC05D8" w:rsidRPr="00E24A7F" w:rsidRDefault="00FC05D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61E133FB" w14:textId="05E71424" w:rsidR="00FC05D8" w:rsidRDefault="00FC05D8" w:rsidP="00FF05EF">
      <w:pPr>
        <w:spacing w:line="276" w:lineRule="auto"/>
        <w:ind w:firstLine="0"/>
        <w:rPr>
          <w:rFonts w:ascii="Times New Roman" w:hAnsi="Times New Roman"/>
          <w:b/>
          <w:i/>
          <w:sz w:val="24"/>
          <w:u w:val="single"/>
          <w:lang w:val="en-GB"/>
        </w:rPr>
      </w:pPr>
    </w:p>
    <w:p w14:paraId="0CFC68C5" w14:textId="4A4C102D" w:rsidR="00202712" w:rsidRDefault="00202712" w:rsidP="00FF05EF">
      <w:pPr>
        <w:spacing w:line="276" w:lineRule="auto"/>
        <w:ind w:firstLine="0"/>
        <w:rPr>
          <w:rFonts w:ascii="Times New Roman" w:hAnsi="Times New Roman"/>
          <w:b/>
          <w:i/>
          <w:sz w:val="24"/>
          <w:u w:val="single"/>
          <w:lang w:val="en-GB"/>
        </w:rPr>
      </w:pPr>
    </w:p>
    <w:p w14:paraId="63157A8B" w14:textId="4A0B0B6D" w:rsidR="00202712" w:rsidRDefault="00202712" w:rsidP="00FF05EF">
      <w:pPr>
        <w:spacing w:line="276" w:lineRule="auto"/>
        <w:ind w:firstLine="0"/>
        <w:rPr>
          <w:rFonts w:ascii="Times New Roman" w:hAnsi="Times New Roman"/>
          <w:b/>
          <w:i/>
          <w:sz w:val="24"/>
          <w:u w:val="single"/>
          <w:lang w:val="en-GB"/>
        </w:rPr>
      </w:pPr>
    </w:p>
    <w:p w14:paraId="24C221C7" w14:textId="46968637" w:rsidR="00202712" w:rsidRDefault="00202712" w:rsidP="00FF05EF">
      <w:pPr>
        <w:spacing w:line="276" w:lineRule="auto"/>
        <w:ind w:firstLine="0"/>
        <w:rPr>
          <w:rFonts w:ascii="Times New Roman" w:hAnsi="Times New Roman"/>
          <w:b/>
          <w:i/>
          <w:sz w:val="24"/>
          <w:u w:val="single"/>
          <w:lang w:val="en-GB"/>
        </w:rPr>
      </w:pPr>
    </w:p>
    <w:p w14:paraId="17A7CB4B" w14:textId="77777777" w:rsidR="00202712" w:rsidRPr="00E24A7F" w:rsidRDefault="00202712" w:rsidP="00FF05EF">
      <w:pPr>
        <w:spacing w:line="276" w:lineRule="auto"/>
        <w:ind w:firstLine="0"/>
        <w:rPr>
          <w:rFonts w:ascii="Times New Roman" w:hAnsi="Times New Roman"/>
          <w:b/>
          <w:i/>
          <w:sz w:val="24"/>
          <w:u w:val="single"/>
          <w:lang w:val="en-GB"/>
        </w:rPr>
      </w:pPr>
    </w:p>
    <w:p w14:paraId="7190BC28" w14:textId="6494F29D" w:rsidR="00387F95" w:rsidRPr="00E24A7F" w:rsidRDefault="00F73B6A"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lastRenderedPageBreak/>
        <w:t>Haider and Levenspiel</w:t>
      </w:r>
      <w:r w:rsidR="001703C6" w:rsidRPr="00E24A7F">
        <w:rPr>
          <w:rFonts w:ascii="Times New Roman" w:hAnsi="Times New Roman"/>
          <w:b/>
          <w:i/>
          <w:sz w:val="24"/>
          <w:u w:val="single"/>
          <w:lang w:val="en-GB"/>
        </w:rPr>
        <w:t xml:space="preserve"> (1989)</w:t>
      </w:r>
    </w:p>
    <w:p w14:paraId="0FC88987" w14:textId="77777777" w:rsidR="00F73B6A" w:rsidRPr="00E24A7F" w:rsidRDefault="00F73B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796"/>
        <w:gridCol w:w="1548"/>
      </w:tblGrid>
      <w:tr w:rsidR="00F73B6A" w:rsidRPr="00E24A7F" w14:paraId="7E50A6AE" w14:textId="77777777" w:rsidTr="003107F1">
        <w:tc>
          <w:tcPr>
            <w:tcW w:w="284" w:type="dxa"/>
            <w:vAlign w:val="center"/>
          </w:tcPr>
          <w:p w14:paraId="19D3E5D6" w14:textId="77777777" w:rsidR="00F73B6A" w:rsidRPr="00E24A7F" w:rsidRDefault="00F73B6A" w:rsidP="00FF05EF">
            <w:pPr>
              <w:pStyle w:val="Paragrafoelenco"/>
              <w:spacing w:line="276" w:lineRule="auto"/>
              <w:ind w:firstLine="0"/>
              <w:rPr>
                <w:rFonts w:ascii="Times New Roman" w:hAnsi="Times New Roman"/>
                <w:sz w:val="24"/>
                <w:szCs w:val="22"/>
                <w:lang w:val="en-GB" w:eastAsia="en-US"/>
              </w:rPr>
            </w:pPr>
          </w:p>
        </w:tc>
        <w:tc>
          <w:tcPr>
            <w:tcW w:w="7796" w:type="dxa"/>
            <w:vAlign w:val="center"/>
          </w:tcPr>
          <w:p w14:paraId="7124FBE9" w14:textId="6036FE42" w:rsidR="00F73B6A"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24</m:t>
                    </m:r>
                  </m:num>
                  <m:den>
                    <m:r>
                      <w:rPr>
                        <w:rFonts w:ascii="Cambria Math" w:hAnsi="Cambria Math"/>
                        <w:sz w:val="24"/>
                        <w:szCs w:val="22"/>
                        <w:lang w:val="en-GB" w:eastAsia="en-US"/>
                      </w:rPr>
                      <m:t>Re</m:t>
                    </m:r>
                  </m:den>
                </m:f>
                <m:d>
                  <m:dPr>
                    <m:ctrlPr>
                      <w:rPr>
                        <w:rFonts w:ascii="Cambria Math" w:hAnsi="Cambria Math"/>
                        <w:i/>
                        <w:sz w:val="24"/>
                        <w:szCs w:val="22"/>
                        <w:lang w:val="en-GB" w:eastAsia="en-US"/>
                      </w:rPr>
                    </m:ctrlPr>
                  </m:dPr>
                  <m:e>
                    <m:r>
                      <w:rPr>
                        <w:rFonts w:ascii="Cambria Math" w:hAnsi="Cambria Math"/>
                        <w:sz w:val="24"/>
                        <w:szCs w:val="22"/>
                        <w:lang w:val="en-GB" w:eastAsia="en-US"/>
                      </w:rPr>
                      <m:t>1+A</m:t>
                    </m:r>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B</m:t>
                        </m:r>
                      </m:sup>
                    </m:sSup>
                  </m:e>
                </m:d>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C</m:t>
                    </m:r>
                  </m:num>
                  <m:den>
                    <m:r>
                      <w:rPr>
                        <w:rFonts w:ascii="Cambria Math" w:hAnsi="Cambria Math"/>
                        <w:sz w:val="24"/>
                        <w:szCs w:val="22"/>
                        <w:lang w:val="en-GB" w:eastAsia="en-US"/>
                      </w:rPr>
                      <m:t>1+</m:t>
                    </m:r>
                    <m:f>
                      <m:fPr>
                        <m:ctrlPr>
                          <w:rPr>
                            <w:rFonts w:ascii="Cambria Math" w:hAnsi="Cambria Math"/>
                            <w:i/>
                            <w:sz w:val="24"/>
                            <w:szCs w:val="22"/>
                            <w:lang w:val="en-GB" w:eastAsia="en-US"/>
                          </w:rPr>
                        </m:ctrlPr>
                      </m:fPr>
                      <m:num>
                        <m:r>
                          <w:rPr>
                            <w:rFonts w:ascii="Cambria Math" w:hAnsi="Cambria Math"/>
                            <w:sz w:val="24"/>
                            <w:szCs w:val="22"/>
                            <w:lang w:val="en-GB" w:eastAsia="en-US"/>
                          </w:rPr>
                          <m:t>D</m:t>
                        </m:r>
                      </m:num>
                      <m:den>
                        <m:r>
                          <w:rPr>
                            <w:rFonts w:ascii="Cambria Math" w:hAnsi="Cambria Math"/>
                            <w:sz w:val="24"/>
                            <w:szCs w:val="22"/>
                            <w:lang w:val="en-GB" w:eastAsia="en-US"/>
                          </w:rPr>
                          <m:t>Re</m:t>
                        </m:r>
                      </m:den>
                    </m:f>
                  </m:den>
                </m:f>
              </m:oMath>
            </m:oMathPara>
          </w:p>
        </w:tc>
        <w:tc>
          <w:tcPr>
            <w:tcW w:w="1548" w:type="dxa"/>
            <w:vAlign w:val="center"/>
          </w:tcPr>
          <w:p w14:paraId="32E10A30" w14:textId="3011D284" w:rsidR="00F73B6A" w:rsidRPr="00E24A7F" w:rsidRDefault="00F73B6A"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F73B6A" w:rsidRPr="00E24A7F" w14:paraId="68A2C30A" w14:textId="77777777" w:rsidTr="003107F1">
        <w:tc>
          <w:tcPr>
            <w:tcW w:w="284" w:type="dxa"/>
            <w:vAlign w:val="center"/>
          </w:tcPr>
          <w:p w14:paraId="6B5330AC"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17F2620" w14:textId="35ACC310"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A=</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2.329-6.458φ+2.449</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e>
                </m:d>
              </m:oMath>
            </m:oMathPara>
          </w:p>
        </w:tc>
        <w:tc>
          <w:tcPr>
            <w:tcW w:w="1548" w:type="dxa"/>
            <w:vAlign w:val="center"/>
          </w:tcPr>
          <w:p w14:paraId="35E68C57" w14:textId="60418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a)</w:t>
            </w:r>
          </w:p>
        </w:tc>
      </w:tr>
      <w:tr w:rsidR="00F73B6A" w:rsidRPr="00E24A7F" w14:paraId="364E7C11" w14:textId="77777777" w:rsidTr="003107F1">
        <w:tc>
          <w:tcPr>
            <w:tcW w:w="284" w:type="dxa"/>
            <w:vAlign w:val="center"/>
          </w:tcPr>
          <w:p w14:paraId="1DA1DA7B"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6547750D" w14:textId="7539E127"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B=</m:t>
                </m:r>
                <m:r>
                  <m:rPr>
                    <m:sty m:val="p"/>
                  </m:rPr>
                  <w:rPr>
                    <w:rFonts w:ascii="Cambria Math" w:hAnsi="Cambria Math"/>
                    <w:sz w:val="24"/>
                    <w:szCs w:val="22"/>
                    <w:lang w:val="en-GB" w:eastAsia="en-US"/>
                  </w:rPr>
                  <m:t>0.0964+0.5565φ</m:t>
                </m:r>
              </m:oMath>
            </m:oMathPara>
          </w:p>
        </w:tc>
        <w:tc>
          <w:tcPr>
            <w:tcW w:w="1548" w:type="dxa"/>
            <w:vAlign w:val="center"/>
          </w:tcPr>
          <w:p w14:paraId="016261CC" w14:textId="728F1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b)</w:t>
            </w:r>
          </w:p>
        </w:tc>
      </w:tr>
      <w:tr w:rsidR="00F73B6A" w:rsidRPr="00E24A7F" w14:paraId="23183D75" w14:textId="77777777" w:rsidTr="003107F1">
        <w:tc>
          <w:tcPr>
            <w:tcW w:w="284" w:type="dxa"/>
            <w:vAlign w:val="center"/>
          </w:tcPr>
          <w:p w14:paraId="62263D32"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0069DEC" w14:textId="4F495545"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C=</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4.905-13.894φ+18.422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-10.26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48E5631D" w14:textId="0668DD1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c)</w:t>
            </w:r>
          </w:p>
        </w:tc>
      </w:tr>
      <w:tr w:rsidR="00F73B6A" w:rsidRPr="00E24A7F" w14:paraId="5ABA110A" w14:textId="77777777" w:rsidTr="003107F1">
        <w:tc>
          <w:tcPr>
            <w:tcW w:w="284" w:type="dxa"/>
            <w:vAlign w:val="center"/>
          </w:tcPr>
          <w:p w14:paraId="4C180CD5"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51B137B2" w14:textId="76A88ADC"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D=</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1.468-12.258φ+20.732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-15.886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16B28C38" w14:textId="0E340A8B"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d)</w:t>
            </w:r>
          </w:p>
        </w:tc>
      </w:tr>
    </w:tbl>
    <w:p w14:paraId="054E011A" w14:textId="77777777" w:rsidR="00F73B6A" w:rsidRPr="00E24A7F" w:rsidRDefault="00F73B6A" w:rsidP="00FF05EF">
      <w:pPr>
        <w:spacing w:line="276" w:lineRule="auto"/>
        <w:ind w:firstLine="0"/>
        <w:rPr>
          <w:rFonts w:ascii="Times New Roman" w:hAnsi="Times New Roman"/>
          <w:sz w:val="24"/>
          <w:lang w:val="en-GB"/>
        </w:rPr>
      </w:pPr>
    </w:p>
    <w:p w14:paraId="1307D27D" w14:textId="43350887" w:rsidR="00652C02" w:rsidRPr="00E24A7F" w:rsidRDefault="001703C6"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Swamee and Ojha (1991)</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41FC7B9" w14:textId="77777777" w:rsidTr="001703C6">
        <w:tc>
          <w:tcPr>
            <w:tcW w:w="284" w:type="dxa"/>
            <w:vAlign w:val="center"/>
          </w:tcPr>
          <w:p w14:paraId="44250D20"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C754F1A" w14:textId="59CDFA38"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d>
                  <m:dPr>
                    <m:begChr m:val="{"/>
                    <m:endChr m:val="}"/>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48.5</m:t>
                        </m:r>
                      </m:num>
                      <m:den>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1+4.5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0.35</m:t>
                                    </m:r>
                                  </m:sup>
                                </m:sSup>
                              </m:e>
                            </m:d>
                          </m:e>
                          <m:sup>
                            <m:r>
                              <w:rPr>
                                <w:rFonts w:ascii="Cambria Math" w:hAnsi="Cambria Math"/>
                                <w:sz w:val="22"/>
                                <w:lang w:val="en-GB"/>
                              </w:rPr>
                              <m:t>0.8</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0.64</m:t>
                            </m:r>
                          </m:sup>
                        </m:sSup>
                      </m:den>
                    </m:f>
                    <m:r>
                      <w:rPr>
                        <w:rFonts w:ascii="Cambria Math" w:hAnsi="Cambria Math"/>
                        <w:sz w:val="22"/>
                        <w:lang w:val="en-GB"/>
                      </w:rPr>
                      <m:t>+</m:t>
                    </m:r>
                    <m:d>
                      <m:dPr>
                        <m:begChr m:val="["/>
                        <m:endChr m:val="]"/>
                        <m:ctrlPr>
                          <w:rPr>
                            <w:rFonts w:ascii="Cambria Math" w:hAnsi="Cambria Math"/>
                            <w:i/>
                            <w:sz w:val="22"/>
                            <w:lang w:val="en-GB"/>
                          </w:rPr>
                        </m:ctrlPr>
                      </m:dPr>
                      <m:e>
                        <m:sSup>
                          <m:sSupPr>
                            <m:ctrlPr>
                              <w:rPr>
                                <w:rFonts w:ascii="Cambria Math" w:hAnsi="Cambria Math"/>
                                <w:i/>
                                <w:sz w:val="22"/>
                                <w:lang w:val="en-GB"/>
                              </w:rPr>
                            </m:ctrlPr>
                          </m:sSupPr>
                          <m:e>
                            <m:d>
                              <m:dPr>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Re</m:t>
                                    </m:r>
                                  </m:num>
                                  <m:den>
                                    <m:r>
                                      <w:rPr>
                                        <w:rFonts w:ascii="Cambria Math" w:hAnsi="Cambria Math"/>
                                        <w:sz w:val="22"/>
                                        <w:lang w:val="en-GB"/>
                                      </w:rPr>
                                      <m:t>Re+100+100β</m:t>
                                    </m:r>
                                  </m:den>
                                </m:f>
                              </m:e>
                            </m:d>
                          </m:e>
                          <m:sup>
                            <m:r>
                              <w:rPr>
                                <w:rFonts w:ascii="Cambria Math" w:hAnsi="Cambria Math"/>
                                <w:sz w:val="22"/>
                                <w:lang w:val="en-GB"/>
                              </w:rPr>
                              <m:t>0.32</m:t>
                            </m:r>
                          </m:sup>
                        </m:sSup>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18</m:t>
                                </m:r>
                              </m:sup>
                            </m:sSup>
                            <m:r>
                              <w:rPr>
                                <w:rFonts w:ascii="Cambria Math" w:hAnsi="Cambria Math"/>
                                <w:sz w:val="22"/>
                                <w:lang w:val="en-GB"/>
                              </w:rPr>
                              <m:t>+1.05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0.8</m:t>
                                </m:r>
                              </m:sup>
                            </m:sSup>
                          </m:den>
                        </m:f>
                      </m:e>
                    </m:d>
                  </m:e>
                </m:d>
              </m:oMath>
            </m:oMathPara>
          </w:p>
        </w:tc>
        <w:tc>
          <w:tcPr>
            <w:tcW w:w="1416" w:type="dxa"/>
            <w:vAlign w:val="center"/>
          </w:tcPr>
          <w:p w14:paraId="1B68876B" w14:textId="7A6872F3"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(17</w:t>
            </w:r>
            <w:r w:rsidR="001703C6" w:rsidRPr="00E24A7F">
              <w:rPr>
                <w:rFonts w:ascii="Times New Roman" w:hAnsi="Times New Roman"/>
                <w:sz w:val="24"/>
                <w:szCs w:val="22"/>
                <w:lang w:val="en-GB" w:eastAsia="en-US"/>
              </w:rPr>
              <w:t>)</w:t>
            </w:r>
          </w:p>
        </w:tc>
      </w:tr>
    </w:tbl>
    <w:p w14:paraId="7B5571F1" w14:textId="77777777" w:rsidR="001703C6" w:rsidRPr="00E24A7F" w:rsidRDefault="001703C6" w:rsidP="00FF05EF">
      <w:pPr>
        <w:spacing w:line="276" w:lineRule="auto"/>
        <w:ind w:firstLine="0"/>
        <w:rPr>
          <w:rFonts w:ascii="Times New Roman" w:hAnsi="Times New Roman"/>
          <w:b/>
          <w:i/>
          <w:sz w:val="24"/>
          <w:u w:val="single"/>
          <w:lang w:val="en-GB"/>
        </w:rPr>
      </w:pPr>
    </w:p>
    <w:p w14:paraId="04B9F28A" w14:textId="5EDC444C" w:rsidR="00652C02" w:rsidRPr="00E24A7F" w:rsidRDefault="001703C6"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Ganser (1993)</w:t>
      </w:r>
    </w:p>
    <w:p w14:paraId="3B8E583F" w14:textId="77777777" w:rsidR="001703C6" w:rsidRPr="00E24A7F" w:rsidRDefault="001703C6" w:rsidP="00FF05EF">
      <w:pPr>
        <w:spacing w:line="276" w:lineRule="auto"/>
        <w:ind w:firstLine="0"/>
        <w:rPr>
          <w:rFonts w:ascii="Times New Roman" w:hAnsi="Times New Roman"/>
          <w:b/>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00A03BE" w14:textId="77777777" w:rsidTr="00190E0F">
        <w:tc>
          <w:tcPr>
            <w:tcW w:w="284" w:type="dxa"/>
            <w:vAlign w:val="center"/>
          </w:tcPr>
          <w:p w14:paraId="3D0C6058"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ED8DBE0" w14:textId="4B9F17FE"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
                  <m:dPr>
                    <m:begChr m:val="["/>
                    <m:endChr m:val="]"/>
                    <m:ctrlPr>
                      <w:rPr>
                        <w:rFonts w:ascii="Cambria Math" w:hAnsi="Cambria Math"/>
                        <w:i/>
                        <w:sz w:val="22"/>
                        <w:lang w:val="en-GB"/>
                      </w:rPr>
                    </m:ctrlPr>
                  </m:dPr>
                  <m:e>
                    <m:r>
                      <w:rPr>
                        <w:rFonts w:ascii="Cambria Math" w:hAnsi="Cambria Math"/>
                        <w:sz w:val="22"/>
                        <w:lang w:val="en-GB"/>
                      </w:rPr>
                      <m:t>1+0.1118</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e>
                        </m:d>
                      </m:e>
                      <m:sup>
                        <m:r>
                          <w:rPr>
                            <w:rFonts w:ascii="Cambria Math" w:hAnsi="Cambria Math"/>
                            <w:sz w:val="22"/>
                            <w:lang w:val="en-GB"/>
                          </w:rPr>
                          <m:t>0.6567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0.4305</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3305</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en>
                </m:f>
              </m:oMath>
            </m:oMathPara>
          </w:p>
        </w:tc>
        <w:tc>
          <w:tcPr>
            <w:tcW w:w="1416" w:type="dxa"/>
            <w:vAlign w:val="center"/>
          </w:tcPr>
          <w:p w14:paraId="0077D3EE" w14:textId="195334EA"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(18</w:t>
            </w:r>
            <w:r w:rsidR="001703C6" w:rsidRPr="00E24A7F">
              <w:rPr>
                <w:rFonts w:ascii="Times New Roman" w:hAnsi="Times New Roman"/>
                <w:sz w:val="24"/>
                <w:szCs w:val="22"/>
                <w:lang w:val="en-GB" w:eastAsia="en-US"/>
              </w:rPr>
              <w:t>)</w:t>
            </w:r>
          </w:p>
        </w:tc>
      </w:tr>
    </w:tbl>
    <w:p w14:paraId="412C6D7E" w14:textId="77777777" w:rsidR="001703C6" w:rsidRPr="00E24A7F" w:rsidRDefault="001703C6" w:rsidP="00FF05EF">
      <w:pPr>
        <w:spacing w:line="276" w:lineRule="auto"/>
        <w:ind w:firstLine="0"/>
        <w:rPr>
          <w:rFonts w:ascii="Times New Roman" w:hAnsi="Times New Roman"/>
          <w:b/>
          <w:sz w:val="24"/>
          <w:lang w:val="en-GB"/>
        </w:rPr>
      </w:pPr>
    </w:p>
    <w:p w14:paraId="12BFC58D" w14:textId="73C64C9B" w:rsidR="005F4E72"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K</w:t>
      </w:r>
      <w:r w:rsidRPr="00E24A7F">
        <w:rPr>
          <w:rFonts w:ascii="Times New Roman" w:hAnsi="Times New Roman"/>
          <w:i/>
          <w:sz w:val="24"/>
          <w:vertAlign w:val="subscript"/>
          <w:lang w:val="en-GB"/>
        </w:rPr>
        <w:t>1</w:t>
      </w:r>
      <w:r w:rsidRPr="00E24A7F">
        <w:rPr>
          <w:rFonts w:ascii="Times New Roman" w:hAnsi="Times New Roman"/>
          <w:i/>
          <w:sz w:val="24"/>
          <w:lang w:val="en-GB"/>
        </w:rPr>
        <w:t xml:space="preserve"> </w:t>
      </w:r>
      <w:r w:rsidRPr="00E24A7F">
        <w:rPr>
          <w:rFonts w:ascii="Times New Roman" w:hAnsi="Times New Roman"/>
          <w:sz w:val="24"/>
          <w:lang w:val="en-GB"/>
        </w:rPr>
        <w:t xml:space="preserve">and </w:t>
      </w:r>
      <w:r w:rsidRPr="00E24A7F">
        <w:rPr>
          <w:rFonts w:ascii="Times New Roman" w:hAnsi="Times New Roman"/>
          <w:i/>
          <w:sz w:val="24"/>
          <w:lang w:val="en-GB"/>
        </w:rPr>
        <w:t>K</w:t>
      </w:r>
      <w:r w:rsidRPr="00E24A7F">
        <w:rPr>
          <w:rFonts w:ascii="Times New Roman" w:hAnsi="Times New Roman"/>
          <w:i/>
          <w:sz w:val="24"/>
          <w:vertAlign w:val="subscript"/>
          <w:lang w:val="en-GB"/>
        </w:rPr>
        <w:t>2</w:t>
      </w:r>
      <w:r w:rsidRPr="00E24A7F">
        <w:rPr>
          <w:rFonts w:ascii="Times New Roman" w:hAnsi="Times New Roman"/>
          <w:sz w:val="24"/>
          <w:lang w:val="en-GB"/>
        </w:rPr>
        <w:t xml:space="preserve"> are shape factor</w:t>
      </w:r>
      <w:r w:rsidR="007C78BF">
        <w:rPr>
          <w:rFonts w:ascii="Times New Roman" w:hAnsi="Times New Roman"/>
          <w:sz w:val="24"/>
          <w:lang w:val="en-GB"/>
        </w:rPr>
        <w:t>s defined in the following way:</w:t>
      </w:r>
    </w:p>
    <w:p w14:paraId="0DCA3468" w14:textId="77777777" w:rsidR="001703C6" w:rsidRPr="00E24A7F" w:rsidRDefault="001703C6"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209"/>
        <w:gridCol w:w="3209"/>
        <w:gridCol w:w="3210"/>
      </w:tblGrid>
      <w:tr w:rsidR="001703C6" w:rsidRPr="00E24A7F" w14:paraId="5EB9691A" w14:textId="77777777" w:rsidTr="001703C6">
        <w:tc>
          <w:tcPr>
            <w:tcW w:w="3209" w:type="dxa"/>
          </w:tcPr>
          <w:p w14:paraId="1F318FE1" w14:textId="77777777" w:rsidR="001703C6" w:rsidRPr="00E24A7F" w:rsidRDefault="001703C6" w:rsidP="00FF05EF">
            <w:pPr>
              <w:spacing w:line="276" w:lineRule="auto"/>
              <w:ind w:firstLine="0"/>
              <w:rPr>
                <w:rFonts w:ascii="Times New Roman" w:hAnsi="Times New Roman"/>
                <w:b/>
                <w:sz w:val="24"/>
                <w:lang w:val="en-GB"/>
              </w:rPr>
            </w:pPr>
          </w:p>
        </w:tc>
        <w:tc>
          <w:tcPr>
            <w:tcW w:w="3209" w:type="dxa"/>
          </w:tcPr>
          <w:p w14:paraId="4B697C56" w14:textId="566F20BC"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1</w:t>
            </w:r>
          </w:p>
        </w:tc>
        <w:tc>
          <w:tcPr>
            <w:tcW w:w="3210" w:type="dxa"/>
          </w:tcPr>
          <w:p w14:paraId="28D3C1AA" w14:textId="5BC82FD4"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2</w:t>
            </w:r>
          </w:p>
        </w:tc>
      </w:tr>
      <w:tr w:rsidR="001703C6" w:rsidRPr="00E24A7F" w14:paraId="32D2A9B6" w14:textId="77777777" w:rsidTr="001703C6">
        <w:tc>
          <w:tcPr>
            <w:tcW w:w="3209" w:type="dxa"/>
            <w:vAlign w:val="center"/>
          </w:tcPr>
          <w:p w14:paraId="0A01FC31" w14:textId="29DFBDFF" w:rsidR="001703C6"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Isometric shapes</w:t>
            </w:r>
          </w:p>
        </w:tc>
        <w:tc>
          <w:tcPr>
            <w:tcW w:w="3209" w:type="dxa"/>
            <w:vAlign w:val="center"/>
          </w:tcPr>
          <w:p w14:paraId="09348CF1" w14:textId="574CC468"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3</m:t>
                            </m:r>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400FA250" w14:textId="07B9AB07"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r w:rsidR="00190E0F" w:rsidRPr="00E24A7F" w14:paraId="1F92E8DE" w14:textId="77777777" w:rsidTr="001703C6">
        <w:tc>
          <w:tcPr>
            <w:tcW w:w="3209" w:type="dxa"/>
            <w:vAlign w:val="center"/>
          </w:tcPr>
          <w:p w14:paraId="56C56C01" w14:textId="0788A9AB" w:rsidR="00190E0F" w:rsidRPr="00E24A7F" w:rsidRDefault="00190E0F" w:rsidP="00FF05EF">
            <w:pPr>
              <w:spacing w:line="276" w:lineRule="auto"/>
              <w:ind w:firstLine="0"/>
              <w:rPr>
                <w:rFonts w:ascii="Times New Roman" w:hAnsi="Times New Roman"/>
                <w:sz w:val="24"/>
                <w:lang w:val="en-GB"/>
              </w:rPr>
            </w:pPr>
            <w:r w:rsidRPr="00E24A7F">
              <w:rPr>
                <w:rFonts w:ascii="Times New Roman" w:hAnsi="Times New Roman"/>
                <w:sz w:val="24"/>
                <w:lang w:val="en-GB"/>
              </w:rPr>
              <w:t>Non-isometric shapes</w:t>
            </w:r>
          </w:p>
        </w:tc>
        <w:tc>
          <w:tcPr>
            <w:tcW w:w="3209" w:type="dxa"/>
            <w:vAlign w:val="center"/>
          </w:tcPr>
          <w:p w14:paraId="6ECD47BD" w14:textId="0145F8BE"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sph</m:t>
                                </m:r>
                              </m:sub>
                            </m:sSub>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pr</m:t>
                                </m:r>
                              </m:sub>
                            </m:sSub>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544614A5" w14:textId="7F0B7925"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bl>
    <w:p w14:paraId="10CFBDD7" w14:textId="77777777" w:rsidR="001703C6" w:rsidRPr="00E24A7F" w:rsidRDefault="001703C6" w:rsidP="00FF05EF">
      <w:pPr>
        <w:spacing w:line="276" w:lineRule="auto"/>
        <w:ind w:firstLine="0"/>
        <w:rPr>
          <w:rFonts w:ascii="Times New Roman" w:hAnsi="Times New Roman"/>
          <w:sz w:val="24"/>
          <w:lang w:val="en-GB"/>
        </w:rPr>
      </w:pPr>
    </w:p>
    <w:p w14:paraId="50F4CAA8" w14:textId="7A13F45D" w:rsidR="00E84BF5" w:rsidRPr="00E24A7F" w:rsidRDefault="00E84BF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Chien (1994)</w:t>
      </w:r>
    </w:p>
    <w:p w14:paraId="1B3FCFCF" w14:textId="77777777" w:rsidR="00E84BF5" w:rsidRPr="00E24A7F" w:rsidRDefault="00E84BF5"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E84BF5" w:rsidRPr="00E24A7F" w14:paraId="10A02B42" w14:textId="77777777" w:rsidTr="003107F1">
        <w:tc>
          <w:tcPr>
            <w:tcW w:w="284" w:type="dxa"/>
            <w:vAlign w:val="center"/>
          </w:tcPr>
          <w:p w14:paraId="0F27337B"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6DEEB2AC" w14:textId="6624C4B6"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30</m:t>
                    </m:r>
                  </m:num>
                  <m:den>
                    <m:r>
                      <w:rPr>
                        <w:rFonts w:ascii="Cambria Math" w:hAnsi="Cambria Math"/>
                        <w:sz w:val="24"/>
                        <w:lang w:val="en-GB"/>
                      </w:rPr>
                      <m:t>Re</m:t>
                    </m:r>
                  </m:den>
                </m:f>
                <m:r>
                  <w:rPr>
                    <w:rFonts w:ascii="Cambria Math" w:hAnsi="Cambria Math"/>
                    <w:sz w:val="24"/>
                    <w:lang w:val="en-GB"/>
                  </w:rPr>
                  <m:t>+67.289</m:t>
                </m:r>
                <m:sSup>
                  <m:sSupPr>
                    <m:ctrlPr>
                      <w:rPr>
                        <w:rFonts w:ascii="Cambria Math" w:hAnsi="Cambria Math"/>
                        <w:i/>
                        <w:sz w:val="24"/>
                        <w:lang w:val="en-GB"/>
                      </w:rPr>
                    </m:ctrlPr>
                  </m:sSupPr>
                  <m:e>
                    <m:r>
                      <w:rPr>
                        <w:rFonts w:ascii="Cambria Math" w:hAnsi="Cambria Math"/>
                        <w:sz w:val="24"/>
                        <w:lang w:val="en-GB"/>
                      </w:rPr>
                      <m:t>e</m:t>
                    </m:r>
                  </m:e>
                  <m:sup>
                    <m:r>
                      <w:rPr>
                        <w:rFonts w:ascii="Cambria Math" w:hAnsi="Cambria Math"/>
                        <w:sz w:val="24"/>
                        <w:lang w:val="en-GB"/>
                      </w:rPr>
                      <m:t>-5.03φ</m:t>
                    </m:r>
                  </m:sup>
                </m:sSup>
              </m:oMath>
            </m:oMathPara>
          </w:p>
        </w:tc>
        <w:tc>
          <w:tcPr>
            <w:tcW w:w="1406" w:type="dxa"/>
            <w:vAlign w:val="center"/>
          </w:tcPr>
          <w:p w14:paraId="79496B24" w14:textId="2FE47C3A" w:rsidR="00E84BF5" w:rsidRPr="00E24A7F" w:rsidRDefault="00E84BF5"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A928E84" w14:textId="77777777" w:rsidR="00E84BF5" w:rsidRPr="00E24A7F" w:rsidRDefault="00E84BF5" w:rsidP="00FF05EF">
      <w:pPr>
        <w:spacing w:line="276" w:lineRule="auto"/>
        <w:ind w:firstLine="0"/>
        <w:rPr>
          <w:rFonts w:ascii="Times New Roman" w:hAnsi="Times New Roman"/>
          <w:b/>
          <w:i/>
          <w:sz w:val="24"/>
          <w:u w:val="single"/>
          <w:lang w:val="en-GB"/>
        </w:rPr>
      </w:pPr>
    </w:p>
    <w:p w14:paraId="5A0F626D" w14:textId="77777777" w:rsidR="00E84BF5" w:rsidRPr="00E24A7F" w:rsidRDefault="00E84BF5" w:rsidP="00FF05EF">
      <w:pPr>
        <w:spacing w:line="276" w:lineRule="auto"/>
        <w:ind w:firstLine="0"/>
        <w:rPr>
          <w:rFonts w:ascii="Times New Roman" w:hAnsi="Times New Roman"/>
          <w:b/>
          <w:i/>
          <w:sz w:val="24"/>
          <w:u w:val="single"/>
          <w:lang w:val="en-GB"/>
        </w:rPr>
      </w:pPr>
    </w:p>
    <w:p w14:paraId="7515D03B" w14:textId="76787CDF" w:rsidR="001703C6"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Tran-Cong et al. (2004)</w:t>
      </w:r>
    </w:p>
    <w:p w14:paraId="55E0ECBA"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D2BBE48" w14:textId="77777777" w:rsidTr="00190E0F">
        <w:tc>
          <w:tcPr>
            <w:tcW w:w="284" w:type="dxa"/>
            <w:vAlign w:val="center"/>
          </w:tcPr>
          <w:p w14:paraId="3628D7D9"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7ED7F97" w14:textId="39DA23D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r>
                  <w:rPr>
                    <w:rFonts w:ascii="Cambria Math" w:hAnsi="Cambria Math"/>
                    <w:sz w:val="22"/>
                    <w:lang w:val="en-GB"/>
                  </w:rPr>
                  <m:t>γ</m:t>
                </m:r>
                <m:d>
                  <m:dPr>
                    <m:begChr m:val="["/>
                    <m:endChr m:val="]"/>
                    <m:ctrlPr>
                      <w:rPr>
                        <w:rFonts w:ascii="Cambria Math" w:hAnsi="Cambria Math"/>
                        <w:i/>
                        <w:sz w:val="22"/>
                        <w:lang w:val="en-GB"/>
                      </w:rPr>
                    </m:ctrlPr>
                  </m:dPr>
                  <m:e>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0.15</m:t>
                        </m:r>
                      </m:num>
                      <m:den>
                        <m:rad>
                          <m:radPr>
                            <m:degHide m:val="1"/>
                            <m:ctrlPr>
                              <w:rPr>
                                <w:rFonts w:ascii="Cambria Math" w:hAnsi="Cambria Math"/>
                                <w:i/>
                                <w:sz w:val="22"/>
                                <w:lang w:val="en-GB"/>
                              </w:rPr>
                            </m:ctrlPr>
                          </m:radPr>
                          <m:deg/>
                          <m:e>
                            <m:r>
                              <w:rPr>
                                <w:rFonts w:ascii="Cambria Math" w:hAnsi="Cambria Math"/>
                                <w:sz w:val="22"/>
                                <w:lang w:val="en-GB"/>
                              </w:rPr>
                              <m:t>c</m:t>
                            </m:r>
                          </m:e>
                        </m:rad>
                      </m:den>
                    </m:f>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sSup>
                      <m:sSupPr>
                        <m:ctrlPr>
                          <w:rPr>
                            <w:rFonts w:ascii="Cambria Math" w:hAnsi="Cambria Math"/>
                            <w:i/>
                            <w:sz w:val="22"/>
                            <w:lang w:val="en-GB"/>
                          </w:rPr>
                        </m:ctrlPr>
                      </m:sSupPr>
                      <m:e>
                        <m:r>
                          <w:rPr>
                            <w:rFonts w:ascii="Cambria Math" w:hAnsi="Cambria Math"/>
                            <w:sz w:val="22"/>
                            <w:lang w:val="en-GB"/>
                          </w:rPr>
                          <m:t>γ</m:t>
                        </m:r>
                      </m:e>
                      <m:sup>
                        <m:r>
                          <w:rPr>
                            <w:rFonts w:ascii="Cambria Math" w:hAnsi="Cambria Math"/>
                            <w:sz w:val="22"/>
                            <w:lang w:val="en-GB"/>
                          </w:rPr>
                          <m:t>2</m:t>
                        </m:r>
                      </m:sup>
                    </m:sSup>
                  </m:num>
                  <m:den>
                    <m:rad>
                      <m:radPr>
                        <m:degHide m:val="1"/>
                        <m:ctrlPr>
                          <w:rPr>
                            <w:rFonts w:ascii="Cambria Math" w:hAnsi="Cambria Math"/>
                            <w:i/>
                            <w:sz w:val="22"/>
                            <w:lang w:val="en-GB"/>
                          </w:rPr>
                        </m:ctrlPr>
                      </m:radPr>
                      <m:deg/>
                      <m:e>
                        <m:r>
                          <w:rPr>
                            <w:rFonts w:ascii="Cambria Math" w:hAnsi="Cambria Math"/>
                            <w:sz w:val="22"/>
                            <w:lang w:val="en-GB"/>
                          </w:rPr>
                          <m:t>c</m:t>
                        </m:r>
                        <m:d>
                          <m:dPr>
                            <m:begChr m:val="["/>
                            <m:endChr m:val="]"/>
                            <m:ctrlPr>
                              <w:rPr>
                                <w:rFonts w:ascii="Cambria Math" w:hAnsi="Cambria Math"/>
                                <w:i/>
                                <w:sz w:val="22"/>
                                <w:lang w:val="en-GB"/>
                              </w:rPr>
                            </m:ctrlPr>
                          </m:dPr>
                          <m:e>
                            <m:r>
                              <w:rPr>
                                <w:rFonts w:ascii="Cambria Math" w:hAnsi="Cambria Math"/>
                                <w:sz w:val="22"/>
                                <w:lang w:val="en-GB"/>
                              </w:rPr>
                              <m:t>1+4.25×</m:t>
                            </m:r>
                            <m:sSup>
                              <m:sSupPr>
                                <m:ctrlPr>
                                  <w:rPr>
                                    <w:rFonts w:ascii="Cambria Math" w:hAnsi="Cambria Math"/>
                                    <w:i/>
                                    <w:sz w:val="22"/>
                                    <w:lang w:val="en-GB"/>
                                  </w:rPr>
                                </m:ctrlPr>
                              </m:sSupPr>
                              <m:e>
                                <m:r>
                                  <w:rPr>
                                    <w:rFonts w:ascii="Cambria Math" w:hAnsi="Cambria Math"/>
                                    <w:sz w:val="22"/>
                                    <w:lang w:val="en-GB"/>
                                  </w:rPr>
                                  <m:t>10</m:t>
                                </m:r>
                              </m:e>
                              <m:sup>
                                <m:r>
                                  <w:rPr>
                                    <w:rFonts w:ascii="Cambria Math" w:hAnsi="Cambria Math"/>
                                    <w:sz w:val="22"/>
                                    <w:lang w:val="en-GB"/>
                                  </w:rPr>
                                  <m:t>4</m:t>
                                </m:r>
                              </m:sup>
                            </m:sSup>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-1.16</m:t>
                                </m:r>
                              </m:sup>
                            </m:sSup>
                          </m:e>
                        </m:d>
                      </m:e>
                    </m:rad>
                  </m:den>
                </m:f>
              </m:oMath>
            </m:oMathPara>
          </w:p>
        </w:tc>
        <w:tc>
          <w:tcPr>
            <w:tcW w:w="1416" w:type="dxa"/>
            <w:vAlign w:val="center"/>
          </w:tcPr>
          <w:p w14:paraId="4D44A2F0" w14:textId="0FF10DC7"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(20</w:t>
            </w:r>
            <w:r w:rsidR="00190E0F" w:rsidRPr="00E24A7F">
              <w:rPr>
                <w:rFonts w:ascii="Times New Roman" w:hAnsi="Times New Roman"/>
                <w:sz w:val="24"/>
                <w:szCs w:val="22"/>
                <w:lang w:val="en-GB" w:eastAsia="en-US"/>
              </w:rPr>
              <w:t>)</w:t>
            </w:r>
          </w:p>
        </w:tc>
      </w:tr>
    </w:tbl>
    <w:p w14:paraId="30E66DB1" w14:textId="77777777" w:rsidR="00190E0F" w:rsidRPr="00E24A7F" w:rsidRDefault="00190E0F" w:rsidP="00FF05EF">
      <w:pPr>
        <w:spacing w:line="276" w:lineRule="auto"/>
        <w:ind w:firstLine="0"/>
        <w:rPr>
          <w:rFonts w:ascii="Times New Roman" w:hAnsi="Times New Roman"/>
          <w:sz w:val="24"/>
          <w:lang w:val="en-GB"/>
        </w:rPr>
      </w:pPr>
    </w:p>
    <w:p w14:paraId="130AFC24" w14:textId="77777777" w:rsidR="00190E0F" w:rsidRPr="00E24A7F" w:rsidRDefault="00190E0F" w:rsidP="00FF05EF">
      <w:pPr>
        <w:spacing w:line="276" w:lineRule="auto"/>
        <w:ind w:firstLine="0"/>
        <w:rPr>
          <w:rFonts w:ascii="Times New Roman" w:hAnsi="Times New Roman"/>
          <w:b/>
          <w:i/>
          <w:sz w:val="24"/>
          <w:u w:val="single"/>
          <w:lang w:val="en-GB"/>
        </w:rPr>
      </w:pPr>
    </w:p>
    <w:p w14:paraId="2777A694" w14:textId="07770445" w:rsidR="00190E0F"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Dellino et al. (2005)</w:t>
      </w:r>
    </w:p>
    <w:p w14:paraId="62F90D10"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42191F2" w14:textId="77777777" w:rsidTr="00190E0F">
        <w:tc>
          <w:tcPr>
            <w:tcW w:w="284" w:type="dxa"/>
            <w:vAlign w:val="center"/>
          </w:tcPr>
          <w:p w14:paraId="48737E30"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1BCCC42" w14:textId="65538A7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0.9297</m:t>
                    </m:r>
                  </m:num>
                  <m:den>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0.0799</m:t>
                        </m:r>
                      </m:sup>
                    </m:sSup>
                  </m:den>
                </m:f>
              </m:oMath>
            </m:oMathPara>
          </w:p>
        </w:tc>
        <w:tc>
          <w:tcPr>
            <w:tcW w:w="1416" w:type="dxa"/>
            <w:vAlign w:val="center"/>
          </w:tcPr>
          <w:p w14:paraId="12F4CB22" w14:textId="010595AE"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190E0F" w:rsidRPr="00E24A7F">
              <w:rPr>
                <w:rFonts w:ascii="Times New Roman" w:hAnsi="Times New Roman"/>
                <w:sz w:val="24"/>
                <w:szCs w:val="22"/>
                <w:lang w:val="en-GB" w:eastAsia="en-US"/>
              </w:rPr>
              <w:t>)</w:t>
            </w:r>
          </w:p>
        </w:tc>
      </w:tr>
    </w:tbl>
    <w:p w14:paraId="7BEB87C1" w14:textId="77777777" w:rsidR="00190E0F" w:rsidRPr="00E24A7F" w:rsidRDefault="00190E0F" w:rsidP="00FF05EF">
      <w:pPr>
        <w:spacing w:line="276" w:lineRule="auto"/>
        <w:ind w:firstLine="0"/>
        <w:rPr>
          <w:rFonts w:ascii="Times New Roman" w:hAnsi="Times New Roman"/>
          <w:b/>
          <w:i/>
          <w:sz w:val="24"/>
          <w:u w:val="single"/>
          <w:lang w:val="en-GB"/>
        </w:rPr>
      </w:pPr>
    </w:p>
    <w:p w14:paraId="343E49C4" w14:textId="2E859204" w:rsidR="00190E0F" w:rsidRPr="00E24A7F" w:rsidRDefault="00E84BF5"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 xml:space="preserve">It is to note that the authors developed a formula for calculating the terminal velocity of irregular particles that avoids the explicit and circular dependency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on </w:t>
      </w:r>
      <w:r w:rsidRPr="00E24A7F">
        <w:rPr>
          <w:rFonts w:ascii="Times New Roman" w:hAnsi="Times New Roman"/>
          <w:i/>
          <w:sz w:val="24"/>
          <w:lang w:val="en-GB"/>
        </w:rPr>
        <w:t>Re</w:t>
      </w:r>
      <w:r w:rsidRPr="00E24A7F">
        <w:rPr>
          <w:rFonts w:ascii="Times New Roman" w:hAnsi="Times New Roman"/>
          <w:sz w:val="24"/>
          <w:lang w:val="en-GB"/>
        </w:rPr>
        <w:t>, which forces the implementation of an iterative calculation. This is as follows:</w:t>
      </w:r>
    </w:p>
    <w:p w14:paraId="7D2FD183"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E84BF5" w:rsidRPr="00E24A7F" w14:paraId="4E72A49D" w14:textId="77777777" w:rsidTr="00B41407">
        <w:tc>
          <w:tcPr>
            <w:tcW w:w="284" w:type="dxa"/>
            <w:vAlign w:val="center"/>
          </w:tcPr>
          <w:p w14:paraId="534A0686"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9E9206A" w14:textId="1DF58AAB" w:rsidR="00E84BF5" w:rsidRPr="00E24A7F" w:rsidRDefault="00E84BF5"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2"/>
                    <w:szCs w:val="22"/>
                    <w:lang w:val="en-GB" w:eastAsia="en-US"/>
                  </w:rPr>
                  <m:t>w</m:t>
                </m:r>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1.2065η</m:t>
                    </m:r>
                    <m:sSup>
                      <m:sSupPr>
                        <m:ctrlPr>
                          <w:rPr>
                            <w:rFonts w:ascii="Cambria Math" w:hAnsi="Cambria Math"/>
                            <w:i/>
                            <w:sz w:val="22"/>
                            <w:lang w:val="en-GB"/>
                          </w:rPr>
                        </m:ctrlPr>
                      </m:sSupPr>
                      <m:e>
                        <m:d>
                          <m:dPr>
                            <m:begChr m:val="["/>
                            <m:endChr m:val="]"/>
                            <m:ctrlPr>
                              <w:rPr>
                                <w:rFonts w:ascii="Cambria Math" w:hAnsi="Cambria Math"/>
                                <w:i/>
                                <w:sz w:val="22"/>
                                <w:lang w:val="en-GB"/>
                              </w:rPr>
                            </m:ctrlPr>
                          </m:dPr>
                          <m:e>
                            <m:f>
                              <m:fPr>
                                <m:ctrlPr>
                                  <w:rPr>
                                    <w:rFonts w:ascii="Cambria Math" w:hAnsi="Cambria Math"/>
                                    <w:i/>
                                    <w:sz w:val="22"/>
                                    <w:lang w:val="en-GB"/>
                                  </w:rPr>
                                </m:ctrlPr>
                              </m:fPr>
                              <m:num>
                                <m:sSup>
                                  <m:sSupPr>
                                    <m:ctrlPr>
                                      <w:rPr>
                                        <w:rFonts w:ascii="Cambria Math" w:hAnsi="Cambria Math"/>
                                        <w:i/>
                                        <w:sz w:val="22"/>
                                        <w:lang w:val="en-GB"/>
                                      </w:rPr>
                                    </m:ctrlPr>
                                  </m:sSupPr>
                                  <m:e>
                                    <m:r>
                                      <w:rPr>
                                        <w:rFonts w:ascii="Cambria Math" w:hAnsi="Cambria Math"/>
                                        <w:sz w:val="22"/>
                                        <w:lang w:val="en-GB"/>
                                      </w:rPr>
                                      <m:t>d</m:t>
                                    </m:r>
                                  </m:e>
                                  <m:sup>
                                    <m:r>
                                      <w:rPr>
                                        <w:rFonts w:ascii="Cambria Math" w:hAnsi="Cambria Math"/>
                                        <w:sz w:val="22"/>
                                        <w:lang w:val="en-GB"/>
                                      </w:rPr>
                                      <m:t>3</m:t>
                                    </m:r>
                                  </m:sup>
                                </m:sSup>
                                <m:r>
                                  <w:rPr>
                                    <w:rFonts w:ascii="Cambria Math" w:hAnsi="Cambria Math"/>
                                    <w:sz w:val="22"/>
                                    <w:lang w:val="en-GB"/>
                                  </w:rPr>
                                  <m:t>g</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num>
                              <m:den>
                                <m:sSup>
                                  <m:sSupPr>
                                    <m:ctrlPr>
                                      <w:rPr>
                                        <w:rFonts w:ascii="Cambria Math" w:hAnsi="Cambria Math"/>
                                        <w:i/>
                                        <w:sz w:val="22"/>
                                        <w:lang w:val="en-GB"/>
                                      </w:rPr>
                                    </m:ctrlPr>
                                  </m:sSupPr>
                                  <m:e>
                                    <m:r>
                                      <w:rPr>
                                        <w:rFonts w:ascii="Cambria Math" w:hAnsi="Cambria Math"/>
                                        <w:sz w:val="22"/>
                                        <w:lang w:val="en-GB"/>
                                      </w:rPr>
                                      <m:t>η</m:t>
                                    </m:r>
                                  </m:e>
                                  <m:sup>
                                    <m:r>
                                      <w:rPr>
                                        <w:rFonts w:ascii="Cambria Math" w:hAnsi="Cambria Math"/>
                                        <w:sz w:val="22"/>
                                        <w:lang w:val="en-GB"/>
                                      </w:rPr>
                                      <m:t>2</m:t>
                                    </m:r>
                                  </m:sup>
                                </m:sSup>
                              </m:den>
                            </m:f>
                          </m:e>
                        </m:d>
                      </m:e>
                      <m:sup>
                        <m:r>
                          <w:rPr>
                            <w:rFonts w:ascii="Cambria Math" w:hAnsi="Cambria Math"/>
                            <w:sz w:val="22"/>
                            <w:lang w:val="en-GB"/>
                          </w:rPr>
                          <m:t>0.5206</m:t>
                        </m:r>
                      </m:sup>
                    </m:sSup>
                  </m:num>
                  <m:den>
                    <m:r>
                      <w:rPr>
                        <w:rFonts w:ascii="Cambria Math" w:hAnsi="Cambria Math"/>
                        <w:sz w:val="22"/>
                        <w:lang w:val="en-GB"/>
                      </w:rPr>
                      <m:t>d</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den>
                </m:f>
              </m:oMath>
            </m:oMathPara>
          </w:p>
        </w:tc>
        <w:tc>
          <w:tcPr>
            <w:tcW w:w="1416" w:type="dxa"/>
            <w:vAlign w:val="center"/>
          </w:tcPr>
          <w:p w14:paraId="5F8D6543" w14:textId="4FBC6B5A"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E84BF5" w:rsidRPr="00E24A7F">
              <w:rPr>
                <w:rFonts w:ascii="Times New Roman" w:hAnsi="Times New Roman"/>
                <w:sz w:val="24"/>
                <w:szCs w:val="22"/>
                <w:lang w:val="en-GB" w:eastAsia="en-US"/>
              </w:rPr>
              <w:t>a)</w:t>
            </w:r>
          </w:p>
        </w:tc>
      </w:tr>
    </w:tbl>
    <w:p w14:paraId="54A0C16A" w14:textId="77777777" w:rsidR="00190E0F" w:rsidRDefault="00190E0F" w:rsidP="00FF05EF">
      <w:pPr>
        <w:spacing w:line="276" w:lineRule="auto"/>
        <w:ind w:firstLine="0"/>
        <w:rPr>
          <w:rFonts w:ascii="Times New Roman" w:hAnsi="Times New Roman"/>
          <w:b/>
          <w:i/>
          <w:sz w:val="24"/>
          <w:u w:val="single"/>
          <w:lang w:val="en-GB"/>
        </w:rPr>
      </w:pPr>
    </w:p>
    <w:p w14:paraId="4C09FF7E" w14:textId="77777777" w:rsidR="00907080" w:rsidRPr="00E24A7F" w:rsidRDefault="00907080" w:rsidP="00FF05EF">
      <w:pPr>
        <w:spacing w:line="276" w:lineRule="auto"/>
        <w:ind w:firstLine="0"/>
        <w:rPr>
          <w:rFonts w:ascii="Times New Roman" w:hAnsi="Times New Roman"/>
          <w:b/>
          <w:i/>
          <w:sz w:val="24"/>
          <w:u w:val="single"/>
          <w:lang w:val="en-GB"/>
        </w:rPr>
      </w:pPr>
    </w:p>
    <w:p w14:paraId="7464398F" w14:textId="77777777" w:rsidR="00190E0F" w:rsidRPr="00E24A7F" w:rsidRDefault="00190E0F" w:rsidP="00FF05EF">
      <w:pPr>
        <w:spacing w:line="276" w:lineRule="auto"/>
        <w:ind w:firstLine="0"/>
        <w:rPr>
          <w:rFonts w:ascii="Times New Roman" w:hAnsi="Times New Roman"/>
          <w:b/>
          <w:sz w:val="24"/>
          <w:lang w:val="en-GB"/>
        </w:rPr>
      </w:pPr>
    </w:p>
    <w:p w14:paraId="6FD58960" w14:textId="32D4BAD7" w:rsidR="00E84BF5" w:rsidRPr="00E24A7F" w:rsidRDefault="00E84BF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Hölzer and Sommerfeld (2008)</w:t>
      </w:r>
    </w:p>
    <w:p w14:paraId="09A8FBE8"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E84BF5" w:rsidRPr="00E24A7F" w14:paraId="085C5142" w14:textId="77777777" w:rsidTr="00B41407">
        <w:tc>
          <w:tcPr>
            <w:tcW w:w="284" w:type="dxa"/>
            <w:vAlign w:val="center"/>
          </w:tcPr>
          <w:p w14:paraId="1A872AC1"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4E7FF645" w14:textId="6D3E8D1B"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8</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16</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r>
                          <w:rPr>
                            <w:rFonts w:ascii="Cambria Math" w:hAnsi="Cambria Math"/>
                            <w:sz w:val="22"/>
                            <w:lang w:val="en-GB"/>
                          </w:rPr>
                          <m:t>φ</m:t>
                        </m:r>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3</m:t>
                    </m:r>
                  </m:num>
                  <m:den>
                    <m:rad>
                      <m:radPr>
                        <m:degHide m:val="1"/>
                        <m:ctrlPr>
                          <w:rPr>
                            <w:rFonts w:ascii="Cambria Math" w:hAnsi="Cambria Math"/>
                            <w:i/>
                            <w:sz w:val="22"/>
                            <w:lang w:val="en-GB"/>
                          </w:rPr>
                        </m:ctrlPr>
                      </m:radPr>
                      <m:deg/>
                      <m:e>
                        <m:r>
                          <w:rPr>
                            <w:rFonts w:ascii="Cambria Math" w:hAnsi="Cambria Math"/>
                            <w:sz w:val="22"/>
                            <w:lang w:val="en-GB"/>
                          </w:rPr>
                          <m:t>Re</m:t>
                        </m:r>
                      </m:e>
                    </m:rad>
                  </m:den>
                </m:f>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φ</m:t>
                        </m:r>
                      </m:e>
                      <m:sup>
                        <m:r>
                          <w:rPr>
                            <w:rFonts w:ascii="Cambria Math" w:hAnsi="Cambria Math"/>
                            <w:sz w:val="22"/>
                            <w:lang w:val="en-GB"/>
                          </w:rPr>
                          <m:t>0.75</m:t>
                        </m:r>
                      </m:sup>
                    </m:sSup>
                  </m:den>
                </m:f>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0.4210</m:t>
                    </m:r>
                  </m:e>
                  <m:sup>
                    <m:r>
                      <w:rPr>
                        <w:rFonts w:ascii="Cambria Math" w:hAnsi="Cambria Math"/>
                        <w:sz w:val="22"/>
                        <w:lang w:val="en-GB"/>
                      </w:rPr>
                      <m:t>0.4</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-logφ</m:t>
                            </m:r>
                          </m:e>
                        </m:d>
                      </m:e>
                      <m:sup>
                        <m:r>
                          <w:rPr>
                            <w:rFonts w:ascii="Cambria Math" w:hAnsi="Cambria Math"/>
                            <w:sz w:val="22"/>
                            <w:lang w:val="en-GB"/>
                          </w:rPr>
                          <m:t>0.2</m:t>
                        </m:r>
                      </m:sup>
                    </m:sSup>
                  </m:sup>
                </m:sSup>
                <m:f>
                  <m:fPr>
                    <m:ctrlPr>
                      <w:rPr>
                        <w:rFonts w:ascii="Cambria Math" w:hAnsi="Cambria Math"/>
                        <w:i/>
                        <w:sz w:val="22"/>
                        <w:lang w:val="en-GB"/>
                      </w:rPr>
                    </m:ctrlPr>
                  </m:fPr>
                  <m:num>
                    <m:r>
                      <w:rPr>
                        <w:rFonts w:ascii="Cambria Math" w:hAnsi="Cambria Math"/>
                        <w:sz w:val="22"/>
                        <w:lang w:val="en-GB"/>
                      </w:rPr>
                      <m:t>1</m:t>
                    </m:r>
                  </m:num>
                  <m:den>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den>
                </m:f>
              </m:oMath>
            </m:oMathPara>
          </w:p>
        </w:tc>
        <w:tc>
          <w:tcPr>
            <w:tcW w:w="1416" w:type="dxa"/>
            <w:vAlign w:val="center"/>
          </w:tcPr>
          <w:p w14:paraId="1E178BD6" w14:textId="58F9A697"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(22</w:t>
            </w:r>
            <w:r w:rsidR="00E84BF5" w:rsidRPr="00E24A7F">
              <w:rPr>
                <w:rFonts w:ascii="Times New Roman" w:hAnsi="Times New Roman"/>
                <w:sz w:val="24"/>
                <w:szCs w:val="22"/>
                <w:lang w:val="en-GB" w:eastAsia="en-US"/>
              </w:rPr>
              <w:t>)</w:t>
            </w:r>
          </w:p>
        </w:tc>
      </w:tr>
    </w:tbl>
    <w:p w14:paraId="6E041E1C" w14:textId="77777777" w:rsidR="00E84BF5" w:rsidRPr="00E24A7F" w:rsidRDefault="00E84BF5" w:rsidP="00FF05EF">
      <w:pPr>
        <w:spacing w:line="276" w:lineRule="auto"/>
        <w:ind w:firstLine="0"/>
        <w:rPr>
          <w:rFonts w:ascii="Times New Roman" w:hAnsi="Times New Roman"/>
          <w:b/>
          <w:sz w:val="24"/>
          <w:lang w:val="en-GB"/>
        </w:rPr>
      </w:pPr>
    </w:p>
    <w:p w14:paraId="5B9FDD62" w14:textId="77777777" w:rsidR="007C78BF" w:rsidRDefault="007C78BF" w:rsidP="00FF05EF">
      <w:pPr>
        <w:spacing w:line="276" w:lineRule="auto"/>
        <w:ind w:firstLine="0"/>
        <w:rPr>
          <w:rFonts w:ascii="Times New Roman" w:hAnsi="Times New Roman"/>
          <w:b/>
          <w:i/>
          <w:sz w:val="24"/>
          <w:u w:val="single"/>
          <w:lang w:val="en-GB"/>
        </w:rPr>
      </w:pPr>
    </w:p>
    <w:p w14:paraId="69544481" w14:textId="7661AB36" w:rsidR="006A7A20" w:rsidRPr="00E24A7F" w:rsidRDefault="00AE69F3"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and Mele (2015)</w:t>
      </w:r>
    </w:p>
    <w:p w14:paraId="625E8F3C" w14:textId="77777777" w:rsidR="00AE69F3" w:rsidRPr="00E24A7F" w:rsidRDefault="00AE69F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E95415" w:rsidRPr="00E24A7F" w14:paraId="50EEC18A" w14:textId="77777777" w:rsidTr="003107F1">
        <w:tc>
          <w:tcPr>
            <w:tcW w:w="284" w:type="dxa"/>
            <w:vAlign w:val="center"/>
          </w:tcPr>
          <w:p w14:paraId="495AE7C6" w14:textId="3D764C8A" w:rsidR="00E95415" w:rsidRPr="00E24A7F" w:rsidRDefault="00E95415" w:rsidP="00FF05EF">
            <w:pPr>
              <w:spacing w:line="276" w:lineRule="auto"/>
              <w:ind w:firstLine="0"/>
              <w:rPr>
                <w:rFonts w:ascii="Times New Roman" w:hAnsi="Times New Roman"/>
                <w:sz w:val="24"/>
                <w:szCs w:val="22"/>
                <w:lang w:val="en-GB" w:eastAsia="en-US"/>
              </w:rPr>
            </w:pPr>
          </w:p>
        </w:tc>
        <w:tc>
          <w:tcPr>
            <w:tcW w:w="8608" w:type="dxa"/>
            <w:vAlign w:val="center"/>
          </w:tcPr>
          <w:p w14:paraId="3F7A79AF" w14:textId="14A4F77C" w:rsidR="00E95415" w:rsidRPr="00E24A7F" w:rsidRDefault="00000000" w:rsidP="00FF05EF">
            <w:pPr>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-0.23</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Re&lt;50</m:t>
                </m:r>
              </m:oMath>
            </m:oMathPara>
          </w:p>
        </w:tc>
        <w:tc>
          <w:tcPr>
            <w:tcW w:w="736" w:type="dxa"/>
            <w:vAlign w:val="center"/>
          </w:tcPr>
          <w:p w14:paraId="589B17D9" w14:textId="42CECE48" w:rsidR="00E95415" w:rsidRPr="00E24A7F" w:rsidRDefault="00E0022E" w:rsidP="00FF05EF">
            <w:pPr>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a)</w:t>
            </w:r>
          </w:p>
        </w:tc>
      </w:tr>
      <w:tr w:rsidR="00E95415" w:rsidRPr="00E24A7F" w14:paraId="3BB15945" w14:textId="77777777" w:rsidTr="003107F1">
        <w:tc>
          <w:tcPr>
            <w:tcW w:w="284" w:type="dxa"/>
            <w:vAlign w:val="center"/>
          </w:tcPr>
          <w:p w14:paraId="6F821988" w14:textId="77777777" w:rsidR="00E95415" w:rsidRPr="00E24A7F" w:rsidRDefault="00E95415" w:rsidP="00FF05EF">
            <w:pPr>
              <w:spacing w:line="276" w:lineRule="auto"/>
              <w:ind w:firstLine="0"/>
              <w:rPr>
                <w:rFonts w:ascii="Times New Roman" w:hAnsi="Times New Roman"/>
                <w:sz w:val="24"/>
                <w:lang w:val="en-GB"/>
              </w:rPr>
            </w:pPr>
          </w:p>
        </w:tc>
        <w:tc>
          <w:tcPr>
            <w:tcW w:w="8608" w:type="dxa"/>
            <w:vAlign w:val="center"/>
          </w:tcPr>
          <w:p w14:paraId="6D1A59C2" w14:textId="4D474BA5" w:rsidR="00E95415"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0.05</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Re&gt;50</m:t>
                </m:r>
              </m:oMath>
            </m:oMathPara>
          </w:p>
        </w:tc>
        <w:tc>
          <w:tcPr>
            <w:tcW w:w="736" w:type="dxa"/>
            <w:vAlign w:val="center"/>
          </w:tcPr>
          <w:p w14:paraId="26F26249" w14:textId="497C7CCA" w:rsidR="00E95415" w:rsidRPr="00E24A7F" w:rsidRDefault="00E0022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b)</w:t>
            </w:r>
          </w:p>
        </w:tc>
      </w:tr>
    </w:tbl>
    <w:p w14:paraId="6E53AF6D" w14:textId="77777777" w:rsidR="00AE69F3" w:rsidRPr="00E24A7F" w:rsidRDefault="00AE69F3" w:rsidP="00FF05EF">
      <w:pPr>
        <w:spacing w:line="276" w:lineRule="auto"/>
        <w:ind w:firstLine="0"/>
        <w:rPr>
          <w:rFonts w:ascii="Times New Roman" w:hAnsi="Times New Roman"/>
          <w:sz w:val="24"/>
          <w:lang w:val="en-GB"/>
        </w:rPr>
      </w:pPr>
    </w:p>
    <w:p w14:paraId="50B4593D" w14:textId="45118882"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C</w:t>
      </w:r>
      <w:r w:rsidRPr="00E24A7F">
        <w:rPr>
          <w:rFonts w:ascii="Times New Roman" w:hAnsi="Times New Roman"/>
          <w:i/>
          <w:sz w:val="24"/>
          <w:vertAlign w:val="subscript"/>
          <w:lang w:val="en-GB"/>
        </w:rPr>
        <w:t>d,sphere</w:t>
      </w:r>
      <w:r w:rsidRPr="00E24A7F">
        <w:rPr>
          <w:rFonts w:ascii="Times New Roman" w:hAnsi="Times New Roman"/>
          <w:sz w:val="24"/>
          <w:lang w:val="en-GB"/>
        </w:rPr>
        <w:t xml:space="preserve"> is the drag coefficient of the sphere at the same Reynolds number </w:t>
      </w:r>
      <w:r w:rsidRPr="00E24A7F">
        <w:rPr>
          <w:rFonts w:ascii="Times New Roman" w:hAnsi="Times New Roman"/>
          <w:i/>
          <w:sz w:val="24"/>
          <w:lang w:val="en-GB"/>
        </w:rPr>
        <w:t>Re</w:t>
      </w:r>
      <w:r w:rsidRPr="00E24A7F">
        <w:rPr>
          <w:rFonts w:ascii="Times New Roman" w:hAnsi="Times New Roman"/>
          <w:sz w:val="24"/>
          <w:lang w:val="en-GB"/>
        </w:rPr>
        <w:t xml:space="preserve">. In this model the law of Clift and Gauvin (1971) is considered as a good approximation of </w:t>
      </w:r>
      <w:r w:rsidRPr="00E24A7F">
        <w:rPr>
          <w:rFonts w:ascii="Times New Roman" w:hAnsi="Times New Roman"/>
          <w:i/>
          <w:sz w:val="24"/>
          <w:lang w:val="en-GB"/>
        </w:rPr>
        <w:t>C</w:t>
      </w:r>
      <w:r w:rsidRPr="00E24A7F">
        <w:rPr>
          <w:rFonts w:ascii="Times New Roman" w:hAnsi="Times New Roman"/>
          <w:i/>
          <w:sz w:val="24"/>
          <w:vertAlign w:val="subscript"/>
          <w:lang w:val="en-GB"/>
        </w:rPr>
        <w:t>d,sphere</w:t>
      </w:r>
      <w:r w:rsidR="00FC05D8" w:rsidRPr="00E24A7F">
        <w:rPr>
          <w:rFonts w:ascii="Times New Roman" w:hAnsi="Times New Roman"/>
          <w:sz w:val="24"/>
          <w:lang w:val="en-GB"/>
        </w:rPr>
        <w:t xml:space="preserve"> (eq. </w:t>
      </w:r>
      <w:r w:rsidR="005F4E72">
        <w:rPr>
          <w:rFonts w:ascii="Times New Roman" w:hAnsi="Times New Roman"/>
          <w:sz w:val="24"/>
          <w:lang w:val="en-GB"/>
        </w:rPr>
        <w:t>15</w:t>
      </w:r>
      <w:r w:rsidR="00FC05D8" w:rsidRPr="00E24A7F">
        <w:rPr>
          <w:rFonts w:ascii="Times New Roman" w:hAnsi="Times New Roman"/>
          <w:sz w:val="24"/>
          <w:lang w:val="en-GB"/>
        </w:rPr>
        <w:t>).</w:t>
      </w:r>
    </w:p>
    <w:p w14:paraId="49475DA5" w14:textId="77777777" w:rsidR="00E95415" w:rsidRPr="00E24A7F" w:rsidRDefault="00E95415" w:rsidP="00FF05EF">
      <w:pPr>
        <w:spacing w:line="276" w:lineRule="auto"/>
        <w:ind w:firstLine="0"/>
        <w:rPr>
          <w:rFonts w:ascii="Times New Roman" w:hAnsi="Times New Roman"/>
          <w:sz w:val="24"/>
          <w:lang w:val="en-GB"/>
        </w:rPr>
      </w:pPr>
    </w:p>
    <w:p w14:paraId="330EDCBE" w14:textId="3D846ED8" w:rsidR="00E95415" w:rsidRPr="00E24A7F" w:rsidRDefault="00E9541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et al. (201</w:t>
      </w:r>
      <w:r w:rsidR="000A30F7">
        <w:rPr>
          <w:rFonts w:ascii="Times New Roman" w:hAnsi="Times New Roman"/>
          <w:b/>
          <w:i/>
          <w:sz w:val="24"/>
          <w:u w:val="single"/>
          <w:lang w:val="en-GB"/>
        </w:rPr>
        <w:t>7</w:t>
      </w:r>
      <w:r w:rsidRPr="00E24A7F">
        <w:rPr>
          <w:rFonts w:ascii="Times New Roman" w:hAnsi="Times New Roman"/>
          <w:b/>
          <w:i/>
          <w:sz w:val="24"/>
          <w:u w:val="single"/>
          <w:lang w:val="en-GB"/>
        </w:rPr>
        <w:t>)</w:t>
      </w:r>
    </w:p>
    <w:p w14:paraId="5C3734E5" w14:textId="77777777" w:rsidR="00E95415" w:rsidRPr="00E24A7F" w:rsidRDefault="00E95415" w:rsidP="00FF05EF">
      <w:pPr>
        <w:spacing w:line="276" w:lineRule="auto"/>
        <w:ind w:firstLine="0"/>
        <w:rPr>
          <w:rFonts w:ascii="Times New Roman" w:hAnsi="Times New Roman"/>
          <w:b/>
          <w:i/>
          <w:sz w:val="24"/>
          <w:u w:val="single"/>
          <w:lang w:val="en-GB"/>
        </w:rPr>
      </w:pPr>
    </w:p>
    <w:p w14:paraId="73EC0DEF" w14:textId="6C1945AE"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If the 3D fractal dimension</w:t>
      </w:r>
      <w:r w:rsidR="002B7304" w:rsidRPr="00E24A7F">
        <w:rPr>
          <w:rFonts w:ascii="Times New Roman" w:hAnsi="Times New Roman"/>
          <w:sz w:val="24"/>
          <w:lang w:val="en-GB"/>
        </w:rPr>
        <w:t xml:space="preserve"> </w:t>
      </w:r>
      <w:r w:rsidR="002B7304" w:rsidRPr="00E24A7F">
        <w:rPr>
          <w:rFonts w:ascii="Times New Roman" w:hAnsi="Times New Roman"/>
          <w:i/>
          <w:sz w:val="24"/>
          <w:lang w:val="en-GB"/>
        </w:rPr>
        <w:t>D</w:t>
      </w:r>
      <w:r w:rsidR="002B7304" w:rsidRPr="00E24A7F">
        <w:rPr>
          <w:rFonts w:ascii="Times New Roman" w:hAnsi="Times New Roman"/>
          <w:i/>
          <w:sz w:val="24"/>
          <w:vertAlign w:val="subscript"/>
          <w:lang w:val="en-GB"/>
        </w:rPr>
        <w:t>3D</w:t>
      </w:r>
      <w:r w:rsidRPr="00E24A7F">
        <w:rPr>
          <w:rFonts w:ascii="Times New Roman" w:hAnsi="Times New Roman"/>
          <w:sz w:val="24"/>
          <w:lang w:val="en-GB"/>
        </w:rPr>
        <w:t xml:space="preserve"> is used</w:t>
      </w:r>
      <w:r w:rsidR="002B7304" w:rsidRPr="00E24A7F">
        <w:rPr>
          <w:rFonts w:ascii="Times New Roman" w:hAnsi="Times New Roman"/>
          <w:sz w:val="24"/>
          <w:lang w:val="en-GB"/>
        </w:rPr>
        <w:t xml:space="preserve"> as shape descriptor:</w:t>
      </w:r>
    </w:p>
    <w:p w14:paraId="388156AB"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2B7304" w:rsidRPr="00E24A7F" w14:paraId="71B53C40" w14:textId="77777777" w:rsidTr="00B41407">
        <w:tc>
          <w:tcPr>
            <w:tcW w:w="284" w:type="dxa"/>
            <w:vAlign w:val="center"/>
          </w:tcPr>
          <w:p w14:paraId="424CF583"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D737384" w14:textId="750A3383"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0.3492</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1.62</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3D</m:t>
                                    </m:r>
                                  </m:sub>
                                </m:sSub>
                              </m:e>
                              <m: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-0.13</m:t>
                                    </m:r>
                                  </m:sup>
                                </m:sSup>
                              </m:sup>
                            </m:sSup>
                          </m:e>
                        </m:d>
                      </m:e>
                      <m:sup>
                        <m:r>
                          <w:rPr>
                            <w:rFonts w:ascii="Cambria Math" w:hAnsi="Cambria Math"/>
                            <w:sz w:val="22"/>
                            <w:lang w:val="en-GB"/>
                          </w:rPr>
                          <m:t>1.3358</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1234905" w14:textId="01D9166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a</w:t>
            </w:r>
            <w:r w:rsidR="002B7304" w:rsidRPr="00E24A7F">
              <w:rPr>
                <w:rFonts w:ascii="Times New Roman" w:hAnsi="Times New Roman"/>
                <w:sz w:val="24"/>
                <w:szCs w:val="22"/>
                <w:lang w:val="en-GB" w:eastAsia="en-US"/>
              </w:rPr>
              <w:t>)</w:t>
            </w:r>
          </w:p>
        </w:tc>
      </w:tr>
    </w:tbl>
    <w:p w14:paraId="07B0F868" w14:textId="77777777" w:rsidR="002B7304" w:rsidRPr="00E24A7F" w:rsidRDefault="002B7304" w:rsidP="00FF05EF">
      <w:pPr>
        <w:spacing w:line="276" w:lineRule="auto"/>
        <w:ind w:firstLine="0"/>
        <w:rPr>
          <w:rFonts w:ascii="Times New Roman" w:hAnsi="Times New Roman"/>
          <w:sz w:val="24"/>
          <w:lang w:val="en-GB"/>
        </w:rPr>
      </w:pPr>
    </w:p>
    <w:p w14:paraId="33CA176B" w14:textId="1A85523F" w:rsidR="002B7304" w:rsidRPr="00E24A7F" w:rsidRDefault="002B7304"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otherwise if the shape descriptor is the 3D sphericity </w:t>
      </w:r>
      <w:r w:rsidRPr="00E24A7F">
        <w:rPr>
          <w:rFonts w:ascii="Times New Roman" w:hAnsi="Times New Roman"/>
          <w:i/>
          <w:sz w:val="24"/>
          <w:lang w:val="en-GB"/>
        </w:rPr>
        <w:t>φ</w:t>
      </w:r>
      <w:r w:rsidRPr="00E24A7F">
        <w:rPr>
          <w:rFonts w:ascii="Times New Roman" w:hAnsi="Times New Roman"/>
          <w:i/>
          <w:sz w:val="24"/>
          <w:vertAlign w:val="subscript"/>
          <w:lang w:val="en-GB"/>
        </w:rPr>
        <w:t>3D</w:t>
      </w:r>
      <w:r w:rsidRPr="00E24A7F">
        <w:rPr>
          <w:rFonts w:ascii="Times New Roman" w:hAnsi="Times New Roman"/>
          <w:sz w:val="24"/>
          <w:lang w:val="en-GB"/>
        </w:rPr>
        <w:t>:</w:t>
      </w:r>
    </w:p>
    <w:p w14:paraId="691C61D4"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
        <w:gridCol w:w="7899"/>
        <w:gridCol w:w="1456"/>
      </w:tblGrid>
      <w:tr w:rsidR="002B7304" w:rsidRPr="00E24A7F" w14:paraId="6F674DB1" w14:textId="77777777" w:rsidTr="00B41407">
        <w:tc>
          <w:tcPr>
            <w:tcW w:w="284" w:type="dxa"/>
            <w:vAlign w:val="center"/>
          </w:tcPr>
          <w:p w14:paraId="70F1F290"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0CF37407" w14:textId="2AB458C7"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0.559</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4.18</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3D</m:t>
                                    </m:r>
                                  </m:sub>
                                </m:sSub>
                              </m:e>
                              <m:sup>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-0.2</m:t>
                                    </m:r>
                                  </m:sup>
                                </m:sSup>
                              </m:sup>
                            </m:sSup>
                          </m:e>
                        </m:d>
                      </m:e>
                      <m:sup>
                        <m:r>
                          <w:rPr>
                            <w:rFonts w:ascii="Cambria Math" w:hAnsi="Cambria Math"/>
                            <w:sz w:val="22"/>
                            <w:lang w:val="en-GB"/>
                          </w:rPr>
                          <m:t>0.5134</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2B6F1CE" w14:textId="3A2B35B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b</w:t>
            </w:r>
            <w:r w:rsidR="002B7304" w:rsidRPr="00E24A7F">
              <w:rPr>
                <w:rFonts w:ascii="Times New Roman" w:hAnsi="Times New Roman"/>
                <w:sz w:val="24"/>
                <w:szCs w:val="22"/>
                <w:lang w:val="en-GB" w:eastAsia="en-US"/>
              </w:rPr>
              <w:t>)</w:t>
            </w:r>
          </w:p>
        </w:tc>
      </w:tr>
    </w:tbl>
    <w:p w14:paraId="7B0B7CAA" w14:textId="77777777" w:rsidR="002F736B" w:rsidRDefault="002F736B" w:rsidP="00FF05EF">
      <w:pPr>
        <w:spacing w:line="276" w:lineRule="auto"/>
        <w:ind w:firstLine="0"/>
        <w:rPr>
          <w:rFonts w:ascii="Times New Roman" w:hAnsi="Times New Roman"/>
          <w:sz w:val="24"/>
          <w:lang w:val="en-GB"/>
        </w:rPr>
      </w:pPr>
    </w:p>
    <w:p w14:paraId="1692D86C" w14:textId="3B17E3C6" w:rsidR="002B7304" w:rsidRDefault="002F736B" w:rsidP="00FF05EF">
      <w:pPr>
        <w:spacing w:line="276" w:lineRule="auto"/>
        <w:ind w:firstLine="0"/>
        <w:rPr>
          <w:rFonts w:ascii="Times New Roman" w:hAnsi="Times New Roman"/>
          <w:sz w:val="24"/>
          <w:lang w:val="en-GB"/>
        </w:rPr>
      </w:pPr>
      <w:r>
        <w:rPr>
          <w:rFonts w:ascii="Times New Roman" w:hAnsi="Times New Roman"/>
          <w:sz w:val="24"/>
          <w:lang w:val="en-GB"/>
        </w:rPr>
        <w:t xml:space="preserve">Note that 3D sphericity can be given in input with the same command </w:t>
      </w:r>
      <w:r w:rsidR="009402E0">
        <w:rPr>
          <w:rFonts w:ascii="Times New Roman" w:hAnsi="Times New Roman"/>
          <w:sz w:val="24"/>
          <w:lang w:val="en-GB"/>
        </w:rPr>
        <w:t xml:space="preserve">as </w:t>
      </w:r>
      <w:r>
        <w:rPr>
          <w:rFonts w:ascii="Times New Roman" w:hAnsi="Times New Roman"/>
          <w:sz w:val="24"/>
          <w:lang w:val="en-GB"/>
        </w:rPr>
        <w:t xml:space="preserve">for the approximate sphericity </w:t>
      </w:r>
      <w:r w:rsidRPr="00E24A7F">
        <w:rPr>
          <w:rFonts w:ascii="Times New Roman" w:hAnsi="Times New Roman"/>
          <w:i/>
          <w:sz w:val="24"/>
          <w:lang w:val="en-GB"/>
        </w:rPr>
        <w:t>φ</w:t>
      </w:r>
      <w:r>
        <w:rPr>
          <w:rFonts w:ascii="Times New Roman" w:hAnsi="Times New Roman"/>
          <w:sz w:val="24"/>
          <w:lang w:val="en-GB"/>
        </w:rPr>
        <w:t>, SPHERICITY(i,j).</w:t>
      </w:r>
    </w:p>
    <w:p w14:paraId="1E89F1C2" w14:textId="1B2EB186" w:rsidR="00D339BE" w:rsidRDefault="00D339BE" w:rsidP="00FF05EF">
      <w:pPr>
        <w:spacing w:line="276" w:lineRule="auto"/>
        <w:ind w:firstLine="0"/>
        <w:rPr>
          <w:rFonts w:ascii="Times New Roman" w:hAnsi="Times New Roman"/>
          <w:sz w:val="24"/>
          <w:lang w:val="en-GB"/>
        </w:rPr>
      </w:pPr>
    </w:p>
    <w:p w14:paraId="695D1AC6" w14:textId="33D90781" w:rsidR="00202712" w:rsidRDefault="00202712" w:rsidP="00FF05EF">
      <w:pPr>
        <w:spacing w:line="276" w:lineRule="auto"/>
        <w:ind w:firstLine="0"/>
        <w:rPr>
          <w:rFonts w:ascii="Times New Roman" w:hAnsi="Times New Roman"/>
          <w:sz w:val="24"/>
          <w:lang w:val="en-GB"/>
        </w:rPr>
      </w:pPr>
    </w:p>
    <w:p w14:paraId="2801B715" w14:textId="77777777" w:rsidR="00202712" w:rsidRDefault="00202712" w:rsidP="00FF05EF">
      <w:pPr>
        <w:spacing w:line="276" w:lineRule="auto"/>
        <w:ind w:firstLine="0"/>
        <w:rPr>
          <w:rFonts w:ascii="Times New Roman" w:hAnsi="Times New Roman"/>
          <w:sz w:val="24"/>
          <w:lang w:val="en-GB"/>
        </w:rPr>
      </w:pPr>
    </w:p>
    <w:p w14:paraId="69E605A4" w14:textId="45C268DF" w:rsidR="00D339BE" w:rsidRPr="00DD1517" w:rsidRDefault="00D339BE" w:rsidP="00D339BE">
      <w:pPr>
        <w:spacing w:line="276" w:lineRule="auto"/>
        <w:ind w:firstLine="0"/>
        <w:rPr>
          <w:rFonts w:ascii="Times New Roman" w:hAnsi="Times New Roman"/>
          <w:b/>
          <w:i/>
          <w:sz w:val="24"/>
          <w:u w:val="single"/>
          <w:lang w:val="it-IT"/>
        </w:rPr>
      </w:pPr>
      <w:r w:rsidRPr="00DD1517">
        <w:rPr>
          <w:rFonts w:ascii="Times New Roman" w:hAnsi="Times New Roman"/>
          <w:b/>
          <w:i/>
          <w:sz w:val="24"/>
          <w:u w:val="single"/>
          <w:lang w:val="it-IT"/>
        </w:rPr>
        <w:lastRenderedPageBreak/>
        <w:t>Dioguardi et al. (2018)</w:t>
      </w:r>
    </w:p>
    <w:p w14:paraId="3873434A" w14:textId="77777777" w:rsidR="00D339BE" w:rsidRPr="00DD1517" w:rsidRDefault="00D339BE" w:rsidP="00D339BE">
      <w:pPr>
        <w:spacing w:line="276" w:lineRule="auto"/>
        <w:ind w:firstLine="0"/>
        <w:rPr>
          <w:rFonts w:ascii="Times New Roman" w:hAnsi="Times New Roman"/>
          <w:b/>
          <w:i/>
          <w:sz w:val="24"/>
          <w:u w:val="single"/>
          <w:lang w:val="it-IT"/>
        </w:rPr>
      </w:pPr>
    </w:p>
    <w:p w14:paraId="38E93823" w14:textId="4F0A1040" w:rsidR="00D339BE" w:rsidRPr="00E24A7F" w:rsidRDefault="00D339BE" w:rsidP="00D339BE">
      <w:pPr>
        <w:spacing w:line="276" w:lineRule="auto"/>
        <w:ind w:firstLine="0"/>
        <w:rPr>
          <w:rFonts w:ascii="Times New Roman" w:hAnsi="Times New Roman"/>
          <w:sz w:val="24"/>
          <w:lang w:val="en-GB"/>
        </w:rPr>
      </w:pPr>
      <w:r w:rsidRPr="00DD1517">
        <w:rPr>
          <w:rFonts w:ascii="Times New Roman" w:hAnsi="Times New Roman"/>
          <w:sz w:val="24"/>
          <w:lang w:val="it-IT"/>
        </w:rPr>
        <w:t xml:space="preserve">Like Dellino et al. </w:t>
      </w:r>
      <w:r>
        <w:rPr>
          <w:rFonts w:ascii="Times New Roman" w:hAnsi="Times New Roman"/>
          <w:sz w:val="24"/>
          <w:lang w:val="en-GB"/>
        </w:rPr>
        <w:t xml:space="preserve">(2005) and Dioguardi and Mele (2015), this is a function of the particle shape factor </w:t>
      </w:r>
      <w:r w:rsidRPr="00447A0B">
        <w:rPr>
          <w:rFonts w:ascii="Times New Roman" w:hAnsi="Times New Roman"/>
          <w:i/>
          <w:szCs w:val="24"/>
          <w:lang w:val="en-GB"/>
        </w:rPr>
        <w:t>Ψ</w:t>
      </w:r>
      <w:r w:rsidRPr="00E24A7F">
        <w:rPr>
          <w:rFonts w:ascii="Times New Roman" w:hAnsi="Times New Roman"/>
          <w:sz w:val="24"/>
          <w:lang w:val="en-GB"/>
        </w:rPr>
        <w:t>:</w:t>
      </w:r>
    </w:p>
    <w:p w14:paraId="4D55A69F" w14:textId="181B41D4" w:rsidR="00D339BE" w:rsidRDefault="00D339B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D339BE" w:rsidRPr="00E24A7F" w14:paraId="16F13874" w14:textId="77777777" w:rsidTr="00202712">
        <w:tc>
          <w:tcPr>
            <w:tcW w:w="284" w:type="dxa"/>
            <w:vAlign w:val="center"/>
          </w:tcPr>
          <w:p w14:paraId="1E861671" w14:textId="77777777" w:rsidR="00D339BE" w:rsidRPr="00E24A7F" w:rsidRDefault="00D339BE" w:rsidP="00202712">
            <w:pPr>
              <w:pStyle w:val="Paragrafoelenco"/>
              <w:spacing w:line="276" w:lineRule="auto"/>
              <w:ind w:firstLine="0"/>
              <w:rPr>
                <w:rFonts w:ascii="Times New Roman" w:hAnsi="Times New Roman"/>
                <w:sz w:val="24"/>
                <w:szCs w:val="22"/>
                <w:lang w:val="en-GB" w:eastAsia="en-US"/>
              </w:rPr>
            </w:pPr>
          </w:p>
        </w:tc>
        <w:tc>
          <w:tcPr>
            <w:tcW w:w="7938" w:type="dxa"/>
            <w:vAlign w:val="center"/>
          </w:tcPr>
          <w:p w14:paraId="1917C266" w14:textId="502501BB" w:rsidR="00D339BE" w:rsidRPr="00E24A7F" w:rsidRDefault="00000000" w:rsidP="00202712">
            <w:pPr>
              <w:pStyle w:val="Paragrafoelenco"/>
              <w:spacing w:line="276" w:lineRule="auto"/>
              <w:ind w:left="455" w:firstLine="0"/>
              <w:rPr>
                <w:rFonts w:ascii="Times New Roman" w:hAnsi="Times New Roman"/>
                <w:sz w:val="24"/>
                <w:szCs w:val="22"/>
                <w:lang w:val="en-GB" w:eastAsia="en-US"/>
              </w:rPr>
            </w:pPr>
            <m:oMathPara>
              <m:oMath>
                <m:sSub>
                  <m:sSubPr>
                    <m:ctrlPr>
                      <w:rPr>
                        <w:rFonts w:ascii="Cambria Math" w:hAnsi="Cambria Math"/>
                        <w:i/>
                        <w:iCs/>
                        <w:sz w:val="22"/>
                        <w:szCs w:val="22"/>
                        <w:lang w:eastAsia="en-US"/>
                      </w:rPr>
                    </m:ctrlPr>
                  </m:sSubPr>
                  <m:e>
                    <m:r>
                      <w:rPr>
                        <w:rFonts w:ascii="Cambria Math" w:hAnsi="Cambria Math"/>
                        <w:sz w:val="22"/>
                        <w:szCs w:val="22"/>
                        <w:lang w:eastAsia="en-US"/>
                      </w:rPr>
                      <m:t>C</m:t>
                    </m:r>
                  </m:e>
                  <m:sub>
                    <m:r>
                      <w:rPr>
                        <w:rFonts w:ascii="Cambria Math" w:hAnsi="Cambria Math"/>
                        <w:sz w:val="22"/>
                        <w:szCs w:val="22"/>
                        <w:lang w:eastAsia="en-US"/>
                      </w:rPr>
                      <m:t>d</m:t>
                    </m:r>
                  </m:sub>
                </m:sSub>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d>
                      <m:dPr>
                        <m:ctrlPr>
                          <w:rPr>
                            <w:rFonts w:ascii="Cambria Math" w:hAnsi="Cambria Math"/>
                            <w:i/>
                            <w:iCs/>
                            <w:sz w:val="22"/>
                            <w:szCs w:val="22"/>
                            <w:lang w:eastAsia="en-US"/>
                          </w:rPr>
                        </m:ctrlPr>
                      </m:dPr>
                      <m:e>
                        <m:f>
                          <m:fPr>
                            <m:ctrlPr>
                              <w:rPr>
                                <w:rFonts w:ascii="Cambria Math" w:hAnsi="Cambria Math"/>
                                <w:i/>
                                <w:iCs/>
                                <w:sz w:val="22"/>
                                <w:szCs w:val="22"/>
                                <w:lang w:eastAsia="en-US"/>
                              </w:rPr>
                            </m:ctrlPr>
                          </m:fPr>
                          <m:num>
                            <m:r>
                              <w:rPr>
                                <w:rFonts w:ascii="Cambria Math" w:hAnsi="Cambria Math"/>
                                <w:sz w:val="22"/>
                                <w:szCs w:val="22"/>
                                <w:lang w:eastAsia="en-US"/>
                              </w:rPr>
                              <m:t>1-</m:t>
                            </m:r>
                            <m:r>
                              <w:rPr>
                                <w:rFonts w:ascii="Cambria Math" w:hAnsi="Cambria Math"/>
                                <w:sz w:val="22"/>
                                <w:szCs w:val="22"/>
                                <w:lang w:val="el-GR" w:eastAsia="en-US"/>
                              </w:rPr>
                              <m:t>Ψ</m:t>
                            </m:r>
                          </m:num>
                          <m:den>
                            <m:r>
                              <w:rPr>
                                <w:rFonts w:ascii="Cambria Math" w:hAnsi="Cambria Math"/>
                                <w:sz w:val="22"/>
                                <w:szCs w:val="22"/>
                                <w:lang w:eastAsia="en-US"/>
                              </w:rPr>
                              <m:t>Re</m:t>
                            </m:r>
                          </m:den>
                        </m:f>
                        <m:r>
                          <w:rPr>
                            <w:rFonts w:ascii="Cambria Math" w:hAnsi="Cambria Math"/>
                            <w:sz w:val="22"/>
                            <w:szCs w:val="22"/>
                            <w:lang w:eastAsia="en-US"/>
                          </w:rPr>
                          <m:t>+1</m:t>
                        </m:r>
                      </m:e>
                    </m:d>
                  </m:e>
                  <m:sup>
                    <m:r>
                      <w:rPr>
                        <w:rFonts w:ascii="Cambria Math" w:hAnsi="Cambria Math"/>
                        <w:sz w:val="22"/>
                        <w:szCs w:val="22"/>
                        <w:lang w:eastAsia="en-US"/>
                      </w:rPr>
                      <m:t>0.25</m:t>
                    </m:r>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d>
                  <m:dPr>
                    <m:ctrlPr>
                      <w:rPr>
                        <w:rFonts w:ascii="Cambria Math" w:hAnsi="Cambria Math"/>
                        <w:i/>
                        <w:iCs/>
                        <w:sz w:val="22"/>
                        <w:szCs w:val="22"/>
                        <w:lang w:eastAsia="en-US"/>
                      </w:rPr>
                    </m:ctrlPr>
                  </m:dPr>
                  <m:e>
                    <m:r>
                      <w:rPr>
                        <w:rFonts w:ascii="Cambria Math" w:hAnsi="Cambria Math"/>
                        <w:sz w:val="22"/>
                        <w:szCs w:val="22"/>
                        <w:lang w:eastAsia="en-US"/>
                      </w:rPr>
                      <m:t>0.1806</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0.6459</m:t>
                        </m:r>
                      </m:sup>
                    </m:sSup>
                  </m:e>
                </m:d>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0.08</m:t>
                        </m:r>
                      </m:sup>
                    </m:sSup>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0.4251</m:t>
                    </m:r>
                  </m:num>
                  <m:den>
                    <m:r>
                      <w:rPr>
                        <w:rFonts w:ascii="Cambria Math" w:hAnsi="Cambria Math"/>
                        <w:sz w:val="22"/>
                        <w:szCs w:val="22"/>
                        <w:lang w:eastAsia="en-US"/>
                      </w:rPr>
                      <m:t>1+</m:t>
                    </m:r>
                    <m:f>
                      <m:fPr>
                        <m:ctrlPr>
                          <w:rPr>
                            <w:rFonts w:ascii="Cambria Math" w:hAnsi="Cambria Math"/>
                            <w:i/>
                            <w:iCs/>
                            <w:sz w:val="22"/>
                            <w:szCs w:val="22"/>
                            <w:lang w:eastAsia="en-US"/>
                          </w:rPr>
                        </m:ctrlPr>
                      </m:fPr>
                      <m:num>
                        <m:r>
                          <w:rPr>
                            <w:rFonts w:ascii="Cambria Math" w:hAnsi="Cambria Math"/>
                            <w:sz w:val="22"/>
                            <w:szCs w:val="22"/>
                            <w:lang w:eastAsia="en-US"/>
                          </w:rPr>
                          <m:t>6880.95</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5.05</m:t>
                        </m:r>
                      </m:sup>
                    </m:sSup>
                  </m:den>
                </m:f>
              </m:oMath>
            </m:oMathPara>
          </w:p>
        </w:tc>
        <w:tc>
          <w:tcPr>
            <w:tcW w:w="1416" w:type="dxa"/>
            <w:vAlign w:val="center"/>
          </w:tcPr>
          <w:p w14:paraId="3F897243" w14:textId="5AA1B8B4" w:rsidR="00D339BE" w:rsidRPr="00E24A7F" w:rsidRDefault="00D339BE" w:rsidP="00202712">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(25</w:t>
            </w:r>
            <w:r w:rsidRPr="00E24A7F">
              <w:rPr>
                <w:rFonts w:ascii="Times New Roman" w:hAnsi="Times New Roman"/>
                <w:sz w:val="24"/>
                <w:szCs w:val="22"/>
                <w:lang w:val="en-GB" w:eastAsia="en-US"/>
              </w:rPr>
              <w:t>)</w:t>
            </w:r>
          </w:p>
        </w:tc>
      </w:tr>
    </w:tbl>
    <w:p w14:paraId="490B84EF" w14:textId="61575E29" w:rsidR="00E84BF5" w:rsidRDefault="00E84BF5" w:rsidP="00FF05EF">
      <w:pPr>
        <w:spacing w:line="276" w:lineRule="auto"/>
        <w:ind w:firstLine="0"/>
        <w:rPr>
          <w:rFonts w:ascii="Times New Roman" w:hAnsi="Times New Roman"/>
          <w:b/>
          <w:sz w:val="24"/>
          <w:lang w:val="en-GB"/>
        </w:rPr>
      </w:pPr>
    </w:p>
    <w:p w14:paraId="14658A5B" w14:textId="50E31C03" w:rsidR="008A07EB" w:rsidRPr="008A07EB" w:rsidRDefault="008A07EB" w:rsidP="008A07EB">
      <w:pPr>
        <w:pStyle w:val="Titolo3"/>
        <w:rPr>
          <w:rFonts w:ascii="Times New Roman" w:hAnsi="Times New Roman"/>
          <w:b/>
          <w:color w:val="000000" w:themeColor="text1"/>
          <w:sz w:val="22"/>
          <w:u w:val="single"/>
        </w:rPr>
      </w:pPr>
      <w:bookmarkStart w:id="6" w:name="_Toc117658340"/>
      <w:r w:rsidRPr="008A07EB">
        <w:rPr>
          <w:rFonts w:ascii="Times New Roman" w:hAnsi="Times New Roman"/>
          <w:b/>
          <w:color w:val="000000" w:themeColor="text1"/>
          <w:sz w:val="22"/>
          <w:u w:val="single"/>
        </w:rPr>
        <w:t>2.3.</w:t>
      </w:r>
      <w:r w:rsidR="00227EC5">
        <w:rPr>
          <w:rFonts w:ascii="Times New Roman" w:hAnsi="Times New Roman"/>
          <w:b/>
          <w:color w:val="000000" w:themeColor="text1"/>
          <w:sz w:val="22"/>
          <w:u w:val="single"/>
          <w:lang w:val="en-GB"/>
        </w:rPr>
        <w:t>2</w:t>
      </w:r>
      <w:r w:rsidRPr="008A07EB">
        <w:rPr>
          <w:rFonts w:ascii="Times New Roman" w:hAnsi="Times New Roman"/>
          <w:b/>
          <w:color w:val="000000" w:themeColor="text1"/>
          <w:sz w:val="22"/>
          <w:u w:val="single"/>
        </w:rPr>
        <w:t>. Particle density</w:t>
      </w:r>
      <w:bookmarkEnd w:id="6"/>
    </w:p>
    <w:p w14:paraId="167990F7" w14:textId="0862B5F6" w:rsidR="008A07EB" w:rsidRDefault="008A07EB"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PYFLOW offers greater flexibility when providing particle density in the laminated layer. This was necessary when implementing the new deposition model (Section 2.5). In this model, in fact, the deposition rates of each grainsize class of each component constituting the deposit are calculated and then summed to obtain the total deposition rate. For juvenile vesiculated particles, density can change significantly with size (</w:t>
      </w:r>
      <w:r w:rsidRPr="00DD7D88">
        <w:rPr>
          <w:rFonts w:ascii="Times New Roman" w:hAnsi="Times New Roman"/>
          <w:sz w:val="24"/>
          <w:szCs w:val="24"/>
          <w:lang w:val="en-GB"/>
        </w:rPr>
        <w:t xml:space="preserve">Houghton and Wilson (1989); Dellino et al. (2005); Beckett et al. (2015)); in turn, density significantly influences deposition rate (eq. </w:t>
      </w:r>
      <w:r w:rsidR="00FF5E39" w:rsidRPr="00DD7D88">
        <w:rPr>
          <w:rFonts w:ascii="Times New Roman" w:hAnsi="Times New Roman"/>
          <w:sz w:val="24"/>
          <w:szCs w:val="24"/>
          <w:lang w:val="en-GB"/>
        </w:rPr>
        <w:t>48</w:t>
      </w:r>
      <w:r w:rsidRPr="00DD7D88">
        <w:rPr>
          <w:rFonts w:ascii="Times New Roman" w:hAnsi="Times New Roman"/>
          <w:sz w:val="24"/>
          <w:szCs w:val="24"/>
          <w:lang w:val="en-GB"/>
        </w:rPr>
        <w:t>).</w:t>
      </w:r>
      <w:r>
        <w:rPr>
          <w:rFonts w:ascii="Times New Roman" w:hAnsi="Times New Roman"/>
          <w:sz w:val="24"/>
          <w:szCs w:val="24"/>
          <w:lang w:val="en-GB"/>
        </w:rPr>
        <w:t xml:space="preserve"> Hence, PYFLOW now allows to either specify a constant or a size-dependent density, in the latter case either by indicating the density of each grainsize class or using built-in density-size functions, which were obtained by available data from previous s</w:t>
      </w:r>
      <w:r w:rsidR="00DD7D88">
        <w:rPr>
          <w:rFonts w:ascii="Times New Roman" w:hAnsi="Times New Roman"/>
          <w:sz w:val="24"/>
          <w:szCs w:val="24"/>
          <w:lang w:val="en-GB"/>
        </w:rPr>
        <w:t>tudies. The command RHO_LAW(i) can be used to inform</w:t>
      </w:r>
      <w:r>
        <w:rPr>
          <w:rFonts w:ascii="Times New Roman" w:hAnsi="Times New Roman"/>
          <w:sz w:val="24"/>
          <w:szCs w:val="24"/>
          <w:lang w:val="en-GB"/>
        </w:rPr>
        <w:t xml:space="preserve"> PYFLOW how to consider particle density for the </w:t>
      </w:r>
      <w:r w:rsidRPr="00AC1BB7">
        <w:rPr>
          <w:rFonts w:ascii="Times New Roman" w:hAnsi="Times New Roman"/>
          <w:i/>
          <w:sz w:val="24"/>
          <w:szCs w:val="24"/>
          <w:lang w:val="en-GB"/>
        </w:rPr>
        <w:t>i</w:t>
      </w:r>
      <w:r w:rsidRPr="00AC1BB7">
        <w:rPr>
          <w:rFonts w:ascii="Times New Roman" w:hAnsi="Times New Roman"/>
          <w:i/>
          <w:sz w:val="24"/>
          <w:szCs w:val="24"/>
          <w:vertAlign w:val="superscript"/>
          <w:lang w:val="en-GB"/>
        </w:rPr>
        <w:t>th</w:t>
      </w:r>
      <w:r>
        <w:rPr>
          <w:rFonts w:ascii="Times New Roman" w:hAnsi="Times New Roman"/>
          <w:sz w:val="24"/>
          <w:szCs w:val="24"/>
          <w:lang w:val="en-GB"/>
        </w:rPr>
        <w:t xml:space="preserve"> component. The following cases are possible:</w:t>
      </w:r>
    </w:p>
    <w:p w14:paraId="6426A89B" w14:textId="77777777" w:rsidR="00DD7D88"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RHO_LAW(i)=’CUSTOM’. In this case, the user needs to indicate the representative density of the component i; this in turn is done by specifying RHOS(i,0)=”a number” (e.g. RHOS(2,0)=2500). Note that the index “j=0” refers to the median grainsize class, whose density is needed for the two-layers or two-components model.</w:t>
      </w:r>
      <w:r w:rsidR="00DD7D88">
        <w:rPr>
          <w:rFonts w:ascii="Times New Roman" w:hAnsi="Times New Roman"/>
          <w:sz w:val="24"/>
          <w:szCs w:val="24"/>
          <w:lang w:val="en-GB"/>
        </w:rPr>
        <w:t xml:space="preserve"> If the deposition model is activated</w:t>
      </w:r>
      <w:r>
        <w:rPr>
          <w:rFonts w:ascii="Times New Roman" w:hAnsi="Times New Roman"/>
          <w:sz w:val="24"/>
          <w:szCs w:val="24"/>
          <w:lang w:val="en-GB"/>
        </w:rPr>
        <w:t>, an additional information</w:t>
      </w:r>
      <w:r w:rsidR="00DD7D88">
        <w:rPr>
          <w:rFonts w:ascii="Times New Roman" w:hAnsi="Times New Roman"/>
          <w:sz w:val="24"/>
          <w:szCs w:val="24"/>
          <w:lang w:val="en-GB"/>
        </w:rPr>
        <w:t xml:space="preserve"> is needed:</w:t>
      </w:r>
    </w:p>
    <w:p w14:paraId="39A28CF9" w14:textId="77777777" w:rsidR="00DD7D88"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 xml:space="preserve"> </w:t>
      </w:r>
      <w:r w:rsidR="008A07EB">
        <w:rPr>
          <w:rFonts w:ascii="Times New Roman" w:hAnsi="Times New Roman"/>
          <w:sz w:val="24"/>
          <w:szCs w:val="24"/>
          <w:lang w:val="en-GB"/>
        </w:rPr>
        <w:t>the custom density is constant (RHO_CUSTOM(i)=’CONSTANT’</w:t>
      </w:r>
      <w:r>
        <w:rPr>
          <w:rFonts w:ascii="Times New Roman" w:hAnsi="Times New Roman"/>
          <w:sz w:val="24"/>
          <w:szCs w:val="24"/>
          <w:lang w:val="en-GB"/>
        </w:rPr>
        <w:t>):</w:t>
      </w:r>
      <w:r w:rsidR="008A07EB">
        <w:rPr>
          <w:rFonts w:ascii="Times New Roman" w:hAnsi="Times New Roman"/>
          <w:sz w:val="24"/>
          <w:szCs w:val="24"/>
          <w:lang w:val="en-GB"/>
        </w:rPr>
        <w:t xml:space="preserve"> the density of all the grainsize classes are assumed equal to the provided density of the median class</w:t>
      </w:r>
    </w:p>
    <w:p w14:paraId="50BB0748" w14:textId="604D3971" w:rsidR="008A07EB"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the custom density is</w:t>
      </w:r>
      <w:r w:rsidR="008A07EB">
        <w:rPr>
          <w:rFonts w:ascii="Times New Roman" w:hAnsi="Times New Roman"/>
          <w:sz w:val="24"/>
          <w:szCs w:val="24"/>
          <w:lang w:val="en-GB"/>
        </w:rPr>
        <w:t xml:space="preserve"> varia</w:t>
      </w:r>
      <w:r>
        <w:rPr>
          <w:rFonts w:ascii="Times New Roman" w:hAnsi="Times New Roman"/>
          <w:sz w:val="24"/>
          <w:szCs w:val="24"/>
          <w:lang w:val="en-GB"/>
        </w:rPr>
        <w:t xml:space="preserve">ble (RHO_CUSTOM(i)=’VARIABLE’): </w:t>
      </w:r>
      <w:r w:rsidR="008A07EB">
        <w:rPr>
          <w:rFonts w:ascii="Times New Roman" w:hAnsi="Times New Roman"/>
          <w:sz w:val="24"/>
          <w:szCs w:val="24"/>
          <w:lang w:val="en-GB"/>
        </w:rPr>
        <w:t xml:space="preserve">the user needs to provide in input the density of each single grainsize class with the command “RHOS(i,j)”, where “i” and “j” are integer numbers identifying the component and the grainsize class, respectively (e.g. RHOS(1,2)=1700, RHOS(1,5)=2400, etc.). </w:t>
      </w:r>
    </w:p>
    <w:p w14:paraId="32132DCC" w14:textId="77777777"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 xml:space="preserve">RHO_LAW(i)=’SIAL_XX’: </w:t>
      </w:r>
      <w:r>
        <w:rPr>
          <w:rFonts w:ascii="Times New Roman" w:hAnsi="Times New Roman"/>
          <w:i/>
          <w:sz w:val="24"/>
          <w:szCs w:val="24"/>
          <w:lang w:val="en-GB"/>
        </w:rPr>
        <w:t>ρ</w:t>
      </w:r>
      <w:r>
        <w:rPr>
          <w:rFonts w:ascii="Times New Roman" w:hAnsi="Times New Roman"/>
          <w:i/>
          <w:sz w:val="24"/>
          <w:szCs w:val="24"/>
          <w:vertAlign w:val="subscript"/>
          <w:lang w:val="en-GB"/>
        </w:rPr>
        <w:t>s</w:t>
      </w:r>
      <w:r>
        <w:rPr>
          <w:rFonts w:ascii="Times New Roman" w:hAnsi="Times New Roman"/>
          <w:sz w:val="24"/>
          <w:szCs w:val="24"/>
          <w:lang w:val="en-GB"/>
        </w:rPr>
        <w:t xml:space="preserve"> = 2400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sialic crystals.</w:t>
      </w:r>
    </w:p>
    <w:p w14:paraId="24D0C061" w14:textId="179AD21A"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 xml:space="preserve">RHO_LAW(i)=’FEM_XX’: </w:t>
      </w:r>
      <w:r>
        <w:rPr>
          <w:rFonts w:ascii="Times New Roman" w:hAnsi="Times New Roman"/>
          <w:i/>
          <w:sz w:val="24"/>
          <w:szCs w:val="24"/>
          <w:lang w:val="en-GB"/>
        </w:rPr>
        <w:t>ρ</w:t>
      </w:r>
      <w:r>
        <w:rPr>
          <w:rFonts w:ascii="Times New Roman" w:hAnsi="Times New Roman"/>
          <w:i/>
          <w:sz w:val="24"/>
          <w:szCs w:val="24"/>
          <w:vertAlign w:val="subscript"/>
          <w:lang w:val="en-GB"/>
        </w:rPr>
        <w:t>s</w:t>
      </w:r>
      <w:r>
        <w:rPr>
          <w:rFonts w:ascii="Times New Roman" w:hAnsi="Times New Roman"/>
          <w:sz w:val="24"/>
          <w:szCs w:val="24"/>
          <w:lang w:val="en-GB"/>
        </w:rPr>
        <w:t xml:space="preserve"> = 3280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mafic crystals (pyroxenes).</w:t>
      </w:r>
    </w:p>
    <w:p w14:paraId="777117D6" w14:textId="77777777" w:rsidR="008A07EB" w:rsidRPr="00D0304F" w:rsidRDefault="008A07EB" w:rsidP="008A07EB">
      <w:pPr>
        <w:pStyle w:val="Paragrafoelenco"/>
        <w:numPr>
          <w:ilvl w:val="0"/>
          <w:numId w:val="3"/>
        </w:numPr>
        <w:spacing w:line="276" w:lineRule="auto"/>
        <w:rPr>
          <w:rFonts w:ascii="Times New Roman" w:hAnsi="Times New Roman"/>
          <w:sz w:val="24"/>
          <w:szCs w:val="24"/>
          <w:lang w:val="en-GB"/>
        </w:rPr>
      </w:pPr>
      <w:r w:rsidRPr="00D0304F">
        <w:rPr>
          <w:rFonts w:ascii="Times New Roman" w:hAnsi="Times New Roman"/>
          <w:sz w:val="24"/>
          <w:szCs w:val="24"/>
          <w:lang w:val="en-GB"/>
        </w:rPr>
        <w:t xml:space="preserve">RHO_LAW(i)=’LITHIC’: </w:t>
      </w:r>
      <w:r w:rsidRPr="00D0304F">
        <w:rPr>
          <w:rFonts w:ascii="Times New Roman" w:hAnsi="Times New Roman"/>
          <w:i/>
          <w:sz w:val="24"/>
          <w:szCs w:val="24"/>
          <w:lang w:val="en-GB"/>
        </w:rPr>
        <w:t>ρ</w:t>
      </w:r>
      <w:r w:rsidRPr="00D0304F">
        <w:rPr>
          <w:rFonts w:ascii="Times New Roman" w:hAnsi="Times New Roman"/>
          <w:i/>
          <w:sz w:val="24"/>
          <w:szCs w:val="24"/>
          <w:vertAlign w:val="subscript"/>
          <w:lang w:val="en-GB"/>
        </w:rPr>
        <w:t>s</w:t>
      </w:r>
      <w:r w:rsidRPr="00D0304F">
        <w:rPr>
          <w:rFonts w:ascii="Times New Roman" w:hAnsi="Times New Roman"/>
          <w:sz w:val="24"/>
          <w:szCs w:val="24"/>
          <w:lang w:val="en-GB"/>
        </w:rPr>
        <w:t xml:space="preserve"> = 2570 kg m</w:t>
      </w:r>
      <w:r w:rsidRPr="00D0304F">
        <w:rPr>
          <w:rFonts w:ascii="Times New Roman" w:hAnsi="Times New Roman"/>
          <w:sz w:val="24"/>
          <w:szCs w:val="24"/>
          <w:vertAlign w:val="superscript"/>
          <w:lang w:val="en-GB"/>
        </w:rPr>
        <w:t>-3</w:t>
      </w:r>
      <w:r w:rsidRPr="00D0304F">
        <w:rPr>
          <w:rFonts w:ascii="Times New Roman" w:hAnsi="Times New Roman"/>
          <w:sz w:val="24"/>
          <w:szCs w:val="24"/>
          <w:lang w:val="en-GB"/>
        </w:rPr>
        <w:t xml:space="preserve">, a typical value </w:t>
      </w:r>
      <w:r>
        <w:rPr>
          <w:rFonts w:ascii="Times New Roman" w:hAnsi="Times New Roman"/>
          <w:sz w:val="24"/>
          <w:szCs w:val="24"/>
          <w:lang w:val="en-GB"/>
        </w:rPr>
        <w:t>for</w:t>
      </w:r>
      <w:r w:rsidRPr="00D0304F">
        <w:rPr>
          <w:rFonts w:ascii="Times New Roman" w:hAnsi="Times New Roman"/>
          <w:sz w:val="24"/>
          <w:szCs w:val="24"/>
          <w:lang w:val="en-GB"/>
        </w:rPr>
        <w:t xml:space="preserve"> lithic particles</w:t>
      </w:r>
      <w:r>
        <w:rPr>
          <w:rFonts w:ascii="Times New Roman" w:hAnsi="Times New Roman"/>
          <w:sz w:val="24"/>
          <w:szCs w:val="24"/>
          <w:lang w:val="en-GB"/>
        </w:rPr>
        <w:t>.</w:t>
      </w:r>
    </w:p>
    <w:p w14:paraId="48AC5B56" w14:textId="77777777" w:rsidR="008A07EB" w:rsidRPr="00350546"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Some additional options are available for automatically obtaining a size-dependent density of juvenile vesiculated particles for specific real cases. These are summarized in Table 2. It is to note that the empirical law can let particle density be larger than the dense rock equivalent density of the specific sample when particle size becomes very small, in which case a limiting value is imposed.</w:t>
      </w:r>
    </w:p>
    <w:p w14:paraId="1738CFFB" w14:textId="0937A7C9" w:rsidR="008A07EB" w:rsidRDefault="008A07EB" w:rsidP="008A07EB">
      <w:pPr>
        <w:spacing w:line="360" w:lineRule="auto"/>
        <w:ind w:firstLine="0"/>
        <w:rPr>
          <w:rFonts w:ascii="Times New Roman" w:hAnsi="Times New Roman"/>
          <w:sz w:val="24"/>
          <w:szCs w:val="24"/>
          <w:lang w:val="en-GB"/>
        </w:rPr>
      </w:pPr>
    </w:p>
    <w:p w14:paraId="372C8E0E" w14:textId="4352863A" w:rsidR="00D339BE" w:rsidRDefault="00D339BE" w:rsidP="008A07EB">
      <w:pPr>
        <w:spacing w:line="360" w:lineRule="auto"/>
        <w:ind w:firstLine="0"/>
        <w:rPr>
          <w:rFonts w:ascii="Times New Roman" w:hAnsi="Times New Roman"/>
          <w:sz w:val="24"/>
          <w:szCs w:val="24"/>
          <w:lang w:val="en-GB"/>
        </w:rPr>
      </w:pPr>
    </w:p>
    <w:p w14:paraId="4FF4426D" w14:textId="77777777" w:rsidR="00D339BE" w:rsidRDefault="00D339BE" w:rsidP="008A07EB">
      <w:pPr>
        <w:spacing w:line="360" w:lineRule="auto"/>
        <w:ind w:firstLine="0"/>
        <w:rPr>
          <w:rFonts w:ascii="Times New Roman" w:hAnsi="Times New Roman"/>
          <w:sz w:val="24"/>
          <w:szCs w:val="24"/>
          <w:lang w:val="en-GB"/>
        </w:rPr>
      </w:pPr>
    </w:p>
    <w:p w14:paraId="798F8C93" w14:textId="1F4738F2" w:rsidR="008A07EB" w:rsidRPr="006332FD" w:rsidRDefault="008A07EB" w:rsidP="008A07EB">
      <w:pPr>
        <w:pStyle w:val="Didascalia"/>
        <w:keepNext/>
        <w:ind w:firstLine="0"/>
        <w:rPr>
          <w:rFonts w:ascii="Times New Roman" w:hAnsi="Times New Roman"/>
          <w:b w:val="0"/>
          <w:sz w:val="20"/>
        </w:rPr>
      </w:pPr>
      <w:r w:rsidRPr="006332FD">
        <w:rPr>
          <w:rFonts w:ascii="Times New Roman" w:hAnsi="Times New Roman"/>
          <w:sz w:val="20"/>
        </w:rPr>
        <w:lastRenderedPageBreak/>
        <w:t xml:space="preserve">Table </w:t>
      </w:r>
      <w:r w:rsidRPr="006332FD">
        <w:rPr>
          <w:rFonts w:ascii="Times New Roman" w:hAnsi="Times New Roman"/>
          <w:sz w:val="20"/>
        </w:rPr>
        <w:fldChar w:fldCharType="begin"/>
      </w:r>
      <w:r w:rsidRPr="006332FD">
        <w:rPr>
          <w:rFonts w:ascii="Times New Roman" w:hAnsi="Times New Roman"/>
          <w:sz w:val="20"/>
        </w:rPr>
        <w:instrText xml:space="preserve"> SEQ Table \* ARABIC </w:instrText>
      </w:r>
      <w:r w:rsidRPr="006332FD">
        <w:rPr>
          <w:rFonts w:ascii="Times New Roman" w:hAnsi="Times New Roman"/>
          <w:sz w:val="20"/>
        </w:rPr>
        <w:fldChar w:fldCharType="separate"/>
      </w:r>
      <w:r w:rsidR="002903CF">
        <w:rPr>
          <w:rFonts w:ascii="Times New Roman" w:hAnsi="Times New Roman"/>
          <w:noProof/>
          <w:sz w:val="20"/>
        </w:rPr>
        <w:t>2</w:t>
      </w:r>
      <w:r w:rsidRPr="006332FD">
        <w:rPr>
          <w:rFonts w:ascii="Times New Roman" w:hAnsi="Times New Roman"/>
          <w:sz w:val="20"/>
        </w:rPr>
        <w:fldChar w:fldCharType="end"/>
      </w:r>
      <w:r w:rsidRPr="006332FD">
        <w:rPr>
          <w:rFonts w:ascii="Times New Roman" w:hAnsi="Times New Roman"/>
          <w:sz w:val="20"/>
        </w:rPr>
        <w:t xml:space="preserve">. </w:t>
      </w:r>
      <w:r w:rsidRPr="006332FD">
        <w:rPr>
          <w:rFonts w:ascii="Times New Roman" w:hAnsi="Times New Roman"/>
          <w:b w:val="0"/>
          <w:sz w:val="20"/>
        </w:rPr>
        <w:t>List of available empirical laws for calculating the size-dependent density of juvenile vesiculated particles</w:t>
      </w:r>
    </w:p>
    <w:tbl>
      <w:tblPr>
        <w:tblStyle w:val="Grigliatabella"/>
        <w:tblW w:w="0" w:type="auto"/>
        <w:tblLook w:val="04A0" w:firstRow="1" w:lastRow="0" w:firstColumn="1" w:lastColumn="0" w:noHBand="0" w:noVBand="1"/>
      </w:tblPr>
      <w:tblGrid>
        <w:gridCol w:w="1590"/>
        <w:gridCol w:w="4075"/>
        <w:gridCol w:w="1985"/>
        <w:gridCol w:w="1242"/>
      </w:tblGrid>
      <w:tr w:rsidR="008A07EB" w14:paraId="5C9C5E88" w14:textId="77777777" w:rsidTr="008A07EB">
        <w:tc>
          <w:tcPr>
            <w:tcW w:w="1590" w:type="dxa"/>
            <w:vAlign w:val="center"/>
          </w:tcPr>
          <w:p w14:paraId="1310CCAE"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Command</w:t>
            </w:r>
          </w:p>
        </w:tc>
        <w:tc>
          <w:tcPr>
            <w:tcW w:w="4075" w:type="dxa"/>
            <w:vAlign w:val="center"/>
          </w:tcPr>
          <w:p w14:paraId="0688EAA2"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Equation</w:t>
            </w:r>
          </w:p>
        </w:tc>
        <w:tc>
          <w:tcPr>
            <w:tcW w:w="1985" w:type="dxa"/>
          </w:tcPr>
          <w:p w14:paraId="4D9DFDE6"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Limiting value</w:t>
            </w:r>
          </w:p>
        </w:tc>
        <w:tc>
          <w:tcPr>
            <w:tcW w:w="1242" w:type="dxa"/>
            <w:vAlign w:val="center"/>
          </w:tcPr>
          <w:p w14:paraId="41225179"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Reference</w:t>
            </w:r>
          </w:p>
        </w:tc>
      </w:tr>
      <w:tr w:rsidR="008A07EB" w14:paraId="3F0CFBAF" w14:textId="77777777" w:rsidTr="008A07EB">
        <w:tc>
          <w:tcPr>
            <w:tcW w:w="1590" w:type="dxa"/>
            <w:vAlign w:val="center"/>
          </w:tcPr>
          <w:p w14:paraId="75E35D7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’POLLENA’</w:t>
            </w:r>
          </w:p>
        </w:tc>
        <w:tc>
          <w:tcPr>
            <w:tcW w:w="4075" w:type="dxa"/>
            <w:vAlign w:val="center"/>
          </w:tcPr>
          <w:p w14:paraId="2E86C607" w14:textId="77777777" w:rsidR="008A07EB" w:rsidRPr="00350546"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-0.31</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+1.83</m:t>
                    </m:r>
                  </m:e>
                </m:d>
                <m:r>
                  <w:rPr>
                    <w:rFonts w:ascii="Cambria Math" w:hAnsi="Cambria Math"/>
                    <w:sz w:val="24"/>
                    <w:szCs w:val="24"/>
                    <w:lang w:val="en-GB"/>
                  </w:rPr>
                  <m:t>*1000</m:t>
                </m:r>
              </m:oMath>
            </m:oMathPara>
          </w:p>
        </w:tc>
        <w:tc>
          <w:tcPr>
            <w:tcW w:w="1985" w:type="dxa"/>
            <w:vAlign w:val="center"/>
          </w:tcPr>
          <w:p w14:paraId="0367BBC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2760 kg m</w:t>
            </w:r>
            <w:r w:rsidRPr="006332FD">
              <w:rPr>
                <w:rFonts w:ascii="Times New Roman" w:hAnsi="Times New Roman"/>
                <w:sz w:val="24"/>
                <w:szCs w:val="24"/>
                <w:vertAlign w:val="superscript"/>
                <w:lang w:val="en-GB"/>
              </w:rPr>
              <w:t>-3</w:t>
            </w:r>
          </w:p>
        </w:tc>
        <w:tc>
          <w:tcPr>
            <w:tcW w:w="1242" w:type="dxa"/>
            <w:vAlign w:val="center"/>
          </w:tcPr>
          <w:p w14:paraId="3D9CAFB1"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12FB28F" w14:textId="77777777" w:rsidTr="008A07EB">
        <w:tc>
          <w:tcPr>
            <w:tcW w:w="1590" w:type="dxa"/>
            <w:vAlign w:val="center"/>
          </w:tcPr>
          <w:p w14:paraId="70202F01"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‘AVERNO2’</w:t>
            </w:r>
          </w:p>
        </w:tc>
        <w:tc>
          <w:tcPr>
            <w:tcW w:w="4075" w:type="dxa"/>
            <w:vAlign w:val="center"/>
          </w:tcPr>
          <w:p w14:paraId="1DB82FAD"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+1.42</m:t>
                    </m:r>
                  </m:e>
                </m:d>
                <m:r>
                  <w:rPr>
                    <w:rFonts w:ascii="Cambria Math" w:hAnsi="Cambria Math"/>
                    <w:sz w:val="24"/>
                    <w:szCs w:val="24"/>
                    <w:lang w:val="en-GB"/>
                  </w:rPr>
                  <m:t>*1000</m:t>
                </m:r>
              </m:oMath>
            </m:oMathPara>
          </w:p>
        </w:tc>
        <w:tc>
          <w:tcPr>
            <w:tcW w:w="1985" w:type="dxa"/>
            <w:vAlign w:val="center"/>
          </w:tcPr>
          <w:p w14:paraId="3E09D27E"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2600 kg m</w:t>
            </w:r>
            <w:r w:rsidRPr="006332FD">
              <w:rPr>
                <w:rFonts w:ascii="Times New Roman" w:hAnsi="Times New Roman"/>
                <w:sz w:val="24"/>
                <w:szCs w:val="24"/>
                <w:vertAlign w:val="superscript"/>
                <w:lang w:val="en-GB"/>
              </w:rPr>
              <w:t>-3</w:t>
            </w:r>
          </w:p>
        </w:tc>
        <w:tc>
          <w:tcPr>
            <w:tcW w:w="1242" w:type="dxa"/>
            <w:vAlign w:val="center"/>
          </w:tcPr>
          <w:p w14:paraId="19DD1307"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D0B8039" w14:textId="77777777" w:rsidTr="008A07EB">
        <w:tc>
          <w:tcPr>
            <w:tcW w:w="1590" w:type="dxa"/>
            <w:vAlign w:val="center"/>
          </w:tcPr>
          <w:p w14:paraId="2DE1E893"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‘AMS’</w:t>
            </w:r>
          </w:p>
        </w:tc>
        <w:tc>
          <w:tcPr>
            <w:tcW w:w="4075" w:type="dxa"/>
            <w:vAlign w:val="center"/>
          </w:tcPr>
          <w:p w14:paraId="4EA413F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1.06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-0.332</m:t>
                        </m:r>
                      </m:sup>
                    </m:sSup>
                  </m:e>
                </m:d>
                <m:r>
                  <w:rPr>
                    <w:rFonts w:ascii="Cambria Math" w:hAnsi="Cambria Math"/>
                    <w:sz w:val="24"/>
                    <w:szCs w:val="24"/>
                    <w:lang w:val="en-GB"/>
                  </w:rPr>
                  <m:t>*1000</m:t>
                </m:r>
              </m:oMath>
            </m:oMathPara>
          </w:p>
        </w:tc>
        <w:tc>
          <w:tcPr>
            <w:tcW w:w="1985" w:type="dxa"/>
            <w:vAlign w:val="center"/>
          </w:tcPr>
          <w:p w14:paraId="079EA5ED"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2560 kg m</w:t>
            </w:r>
            <w:r w:rsidRPr="006332FD">
              <w:rPr>
                <w:rFonts w:ascii="Times New Roman" w:hAnsi="Times New Roman"/>
                <w:sz w:val="24"/>
                <w:szCs w:val="24"/>
                <w:vertAlign w:val="superscript"/>
                <w:lang w:val="en-GB"/>
              </w:rPr>
              <w:t>-3</w:t>
            </w:r>
          </w:p>
        </w:tc>
        <w:tc>
          <w:tcPr>
            <w:tcW w:w="1242" w:type="dxa"/>
            <w:vAlign w:val="center"/>
          </w:tcPr>
          <w:p w14:paraId="6C503B9A"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379415D5" w14:textId="77777777" w:rsidTr="008A07EB">
        <w:tc>
          <w:tcPr>
            <w:tcW w:w="1590" w:type="dxa"/>
            <w:vAlign w:val="center"/>
          </w:tcPr>
          <w:p w14:paraId="1D42FF8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‘POMPEI’</w:t>
            </w:r>
          </w:p>
        </w:tc>
        <w:tc>
          <w:tcPr>
            <w:tcW w:w="4075" w:type="dxa"/>
            <w:vAlign w:val="center"/>
          </w:tcPr>
          <w:p w14:paraId="2E5171FA"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1.822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-0.167</m:t>
                        </m:r>
                      </m:sup>
                    </m:sSup>
                  </m:e>
                </m:d>
                <m:r>
                  <w:rPr>
                    <w:rFonts w:ascii="Cambria Math" w:hAnsi="Cambria Math"/>
                    <w:sz w:val="24"/>
                    <w:szCs w:val="24"/>
                    <w:lang w:val="en-GB"/>
                  </w:rPr>
                  <m:t>*1000</m:t>
                </m:r>
              </m:oMath>
            </m:oMathPara>
          </w:p>
        </w:tc>
        <w:tc>
          <w:tcPr>
            <w:tcW w:w="1985" w:type="dxa"/>
            <w:vAlign w:val="center"/>
          </w:tcPr>
          <w:p w14:paraId="058E4370"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2700 kg m</w:t>
            </w:r>
            <w:r w:rsidRPr="006332FD">
              <w:rPr>
                <w:rFonts w:ascii="Times New Roman" w:hAnsi="Times New Roman"/>
                <w:sz w:val="24"/>
                <w:szCs w:val="24"/>
                <w:vertAlign w:val="superscript"/>
                <w:lang w:val="en-GB"/>
              </w:rPr>
              <w:t>-3</w:t>
            </w:r>
          </w:p>
        </w:tc>
        <w:tc>
          <w:tcPr>
            <w:tcW w:w="1242" w:type="dxa"/>
            <w:vAlign w:val="center"/>
          </w:tcPr>
          <w:p w14:paraId="3DBDDB55"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03969830" w14:textId="77777777" w:rsidTr="008A07EB">
        <w:tc>
          <w:tcPr>
            <w:tcW w:w="1590" w:type="dxa"/>
            <w:vAlign w:val="center"/>
          </w:tcPr>
          <w:p w14:paraId="471670E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‘MERCATO’</w:t>
            </w:r>
          </w:p>
        </w:tc>
        <w:tc>
          <w:tcPr>
            <w:tcW w:w="4075" w:type="dxa"/>
            <w:vAlign w:val="center"/>
          </w:tcPr>
          <w:p w14:paraId="42F7518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0.956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-0.191</m:t>
                        </m:r>
                      </m:sup>
                    </m:sSup>
                  </m:e>
                </m:d>
                <m:r>
                  <w:rPr>
                    <w:rFonts w:ascii="Cambria Math" w:hAnsi="Cambria Math"/>
                    <w:sz w:val="24"/>
                    <w:szCs w:val="24"/>
                    <w:lang w:val="en-GB"/>
                  </w:rPr>
                  <m:t>*1000</m:t>
                </m:r>
              </m:oMath>
            </m:oMathPara>
          </w:p>
        </w:tc>
        <w:tc>
          <w:tcPr>
            <w:tcW w:w="1985" w:type="dxa"/>
            <w:vAlign w:val="center"/>
          </w:tcPr>
          <w:p w14:paraId="24FF4D3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2400 kg m</w:t>
            </w:r>
            <w:r w:rsidRPr="006332FD">
              <w:rPr>
                <w:rFonts w:ascii="Times New Roman" w:hAnsi="Times New Roman"/>
                <w:sz w:val="24"/>
                <w:szCs w:val="24"/>
                <w:vertAlign w:val="superscript"/>
                <w:lang w:val="en-GB"/>
              </w:rPr>
              <w:t>-3</w:t>
            </w:r>
          </w:p>
        </w:tc>
        <w:tc>
          <w:tcPr>
            <w:tcW w:w="1242" w:type="dxa"/>
            <w:vAlign w:val="center"/>
          </w:tcPr>
          <w:p w14:paraId="7141C7B0"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L’Abbate (2007)</w:t>
            </w:r>
          </w:p>
        </w:tc>
      </w:tr>
      <w:tr w:rsidR="008A07EB" w14:paraId="4C3064BE" w14:textId="77777777" w:rsidTr="008A07EB">
        <w:tc>
          <w:tcPr>
            <w:tcW w:w="1590" w:type="dxa"/>
            <w:vAlign w:val="center"/>
          </w:tcPr>
          <w:p w14:paraId="4359169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‘ASTRONI’</w:t>
            </w:r>
          </w:p>
        </w:tc>
        <w:tc>
          <w:tcPr>
            <w:tcW w:w="4075" w:type="dxa"/>
            <w:vAlign w:val="center"/>
          </w:tcPr>
          <w:p w14:paraId="4BC5998B"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0.812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-0.213</m:t>
                        </m:r>
                      </m:sup>
                    </m:sSup>
                  </m:e>
                </m:d>
                <m:r>
                  <w:rPr>
                    <w:rFonts w:ascii="Cambria Math" w:hAnsi="Cambria Math"/>
                    <w:sz w:val="24"/>
                    <w:szCs w:val="24"/>
                    <w:lang w:val="en-GB"/>
                  </w:rPr>
                  <m:t>*1000</m:t>
                </m:r>
              </m:oMath>
            </m:oMathPara>
          </w:p>
        </w:tc>
        <w:tc>
          <w:tcPr>
            <w:tcW w:w="1985" w:type="dxa"/>
            <w:vAlign w:val="center"/>
          </w:tcPr>
          <w:p w14:paraId="76A043C8"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2510 kg m</w:t>
            </w:r>
            <w:r w:rsidRPr="006332FD">
              <w:rPr>
                <w:rFonts w:ascii="Times New Roman" w:hAnsi="Times New Roman"/>
                <w:sz w:val="24"/>
                <w:szCs w:val="24"/>
                <w:vertAlign w:val="superscript"/>
                <w:lang w:val="en-GB"/>
              </w:rPr>
              <w:t>-3</w:t>
            </w:r>
          </w:p>
        </w:tc>
        <w:tc>
          <w:tcPr>
            <w:tcW w:w="1242" w:type="dxa"/>
            <w:vAlign w:val="center"/>
          </w:tcPr>
          <w:p w14:paraId="7D554B22"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rPr>
              <w:t>Manzaro (</w:t>
            </w:r>
            <w:r w:rsidRPr="00B03B7B">
              <w:rPr>
                <w:rFonts w:ascii="Times New Roman" w:hAnsi="Times New Roman"/>
                <w:sz w:val="24"/>
                <w:szCs w:val="24"/>
                <w:lang w:val="en-GB"/>
              </w:rPr>
              <w:t>2005)</w:t>
            </w:r>
          </w:p>
        </w:tc>
      </w:tr>
    </w:tbl>
    <w:p w14:paraId="0164021F" w14:textId="77777777" w:rsidR="00B03B7B" w:rsidRDefault="00B03B7B" w:rsidP="00FF05EF">
      <w:pPr>
        <w:spacing w:line="276" w:lineRule="auto"/>
        <w:ind w:firstLine="0"/>
        <w:rPr>
          <w:rFonts w:ascii="Times New Roman" w:hAnsi="Times New Roman"/>
          <w:b/>
          <w:sz w:val="24"/>
          <w:lang w:val="en-GB"/>
        </w:rPr>
      </w:pPr>
    </w:p>
    <w:p w14:paraId="45D5E187" w14:textId="3D62EF43" w:rsidR="008A07EB" w:rsidRDefault="008A07EB" w:rsidP="008A07EB">
      <w:pPr>
        <w:pStyle w:val="Titolo3"/>
        <w:rPr>
          <w:rFonts w:ascii="Times New Roman" w:hAnsi="Times New Roman"/>
          <w:b/>
          <w:color w:val="000000" w:themeColor="text1"/>
          <w:sz w:val="22"/>
          <w:u w:val="single"/>
          <w:lang w:val="en-GB"/>
        </w:rPr>
      </w:pPr>
      <w:bookmarkStart w:id="7" w:name="_Toc117658341"/>
      <w:r w:rsidRPr="008A07EB">
        <w:rPr>
          <w:rFonts w:ascii="Times New Roman" w:hAnsi="Times New Roman"/>
          <w:b/>
          <w:color w:val="000000" w:themeColor="text1"/>
          <w:sz w:val="22"/>
          <w:u w:val="single"/>
          <w:lang w:val="en-GB"/>
        </w:rPr>
        <w:t>2.3.3. Grainsize distribution analysis</w:t>
      </w:r>
      <w:bookmarkEnd w:id="7"/>
    </w:p>
    <w:p w14:paraId="39963240" w14:textId="26E9202D" w:rsidR="008A07EB" w:rsidRP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 xml:space="preserve">PYFLOW </w:t>
      </w:r>
      <w:r w:rsidR="00B03B7B">
        <w:rPr>
          <w:rFonts w:ascii="Times New Roman" w:hAnsi="Times New Roman"/>
          <w:sz w:val="24"/>
          <w:szCs w:val="24"/>
          <w:lang w:val="en-GB"/>
        </w:rPr>
        <w:t>offers the possibility</w:t>
      </w:r>
      <w:r w:rsidRPr="008A07EB">
        <w:rPr>
          <w:rFonts w:ascii="Times New Roman" w:hAnsi="Times New Roman"/>
          <w:sz w:val="24"/>
          <w:szCs w:val="24"/>
          <w:lang w:val="en-GB"/>
        </w:rPr>
        <w:t xml:space="preserve"> to perform grainsize distribution analysis for the two components used in the sedime</w:t>
      </w:r>
      <w:r w:rsidR="000B54F6">
        <w:rPr>
          <w:rFonts w:ascii="Times New Roman" w:hAnsi="Times New Roman"/>
          <w:sz w:val="24"/>
          <w:szCs w:val="24"/>
          <w:lang w:val="en-GB"/>
        </w:rPr>
        <w:t>ntological model (Sections 2.4, 2.5</w:t>
      </w:r>
      <w:r w:rsidRPr="008A07EB">
        <w:rPr>
          <w:rFonts w:ascii="Times New Roman" w:hAnsi="Times New Roman"/>
          <w:sz w:val="24"/>
          <w:szCs w:val="24"/>
          <w:lang w:val="en-GB"/>
        </w:rPr>
        <w:t xml:space="preserve">) in order to calculate the median </w:t>
      </w:r>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r w:rsidRPr="008A07EB">
        <w:rPr>
          <w:rFonts w:ascii="Times New Roman" w:hAnsi="Times New Roman"/>
          <w:sz w:val="24"/>
          <w:szCs w:val="24"/>
          <w:lang w:val="en-GB"/>
        </w:rPr>
        <w:t xml:space="preserve"> and sorting </w:t>
      </w:r>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r w:rsidRPr="008A07EB">
        <w:rPr>
          <w:rFonts w:ascii="Times New Roman" w:hAnsi="Times New Roman"/>
          <w:sz w:val="24"/>
          <w:szCs w:val="24"/>
          <w:lang w:val="en-GB"/>
        </w:rPr>
        <w:t>. This function can be activated by the commands “DISTR1 = .T.” (for component 1) and “DISTR2 = .T.” (for component 2) in the input file. Note that, if the depositional m</w:t>
      </w:r>
      <w:r w:rsidR="00B03B7B">
        <w:rPr>
          <w:rFonts w:ascii="Times New Roman" w:hAnsi="Times New Roman"/>
          <w:sz w:val="24"/>
          <w:szCs w:val="24"/>
          <w:lang w:val="en-GB"/>
        </w:rPr>
        <w:t>odel is also activated (Section</w:t>
      </w:r>
      <w:r w:rsidRPr="008A07EB">
        <w:rPr>
          <w:rFonts w:ascii="Times New Roman" w:hAnsi="Times New Roman"/>
          <w:sz w:val="24"/>
          <w:szCs w:val="24"/>
          <w:lang w:val="en-GB"/>
        </w:rPr>
        <w:t xml:space="preserve"> 2.5), the program will perform grainsize analysis by default for all the components considered for this model, since the user will be forced to provide grainsize and density distribution data. </w:t>
      </w:r>
    </w:p>
    <w:p w14:paraId="52128D3A" w14:textId="303F8FF4" w:rsid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 xml:space="preserve">For running the grainsize analysis, the program requires the minimum and maximum grainsize (“PHIMIN(i)”, “PHIMAX(i)”) and the grainsize interval (“DPHI(i)”) of the distribution in phi units. Furthermore, the weights of each grainsize class have to be specified with the command “WEIGHT(i,j)”. It is to note that, based on the provided minimum and maximum grainsize and the grainsize interval, PYFLOW calculates the number of grainsize classes </w:t>
      </w:r>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r w:rsidRPr="008A07EB">
        <w:rPr>
          <w:rFonts w:ascii="Times New Roman" w:hAnsi="Times New Roman"/>
          <w:sz w:val="24"/>
          <w:szCs w:val="24"/>
          <w:lang w:val="en-GB"/>
        </w:rPr>
        <w:t xml:space="preserve"> for each component and checks if the weights of all the </w:t>
      </w:r>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r w:rsidRPr="008A07EB">
        <w:rPr>
          <w:rFonts w:ascii="Times New Roman" w:hAnsi="Times New Roman"/>
          <w:sz w:val="24"/>
          <w:szCs w:val="24"/>
          <w:lang w:val="en-GB"/>
        </w:rPr>
        <w:t xml:space="preserve"> classes are listed in the input file. Any missing input will generate an error message with an indication of what command is missing. Additionally, the user can choose if to provide the weights as weight fraction over </w:t>
      </w:r>
      <w:r w:rsidR="000B54F6" w:rsidRPr="008A07EB">
        <w:rPr>
          <w:rFonts w:ascii="Times New Roman" w:hAnsi="Times New Roman"/>
          <w:sz w:val="24"/>
          <w:szCs w:val="24"/>
          <w:lang w:val="en-GB"/>
        </w:rPr>
        <w:t>the entire</w:t>
      </w:r>
      <w:r w:rsidRPr="008A07EB">
        <w:rPr>
          <w:rFonts w:ascii="Times New Roman" w:hAnsi="Times New Roman"/>
          <w:sz w:val="24"/>
          <w:szCs w:val="24"/>
          <w:lang w:val="en-GB"/>
        </w:rPr>
        <w:t xml:space="preserve"> sample (“INPUT_WEIGHT=’WT’”) or mass (“INPUT_WEIGHT=’MASS’”). Finally, a Chi-squared</w:t>
      </w:r>
      <w:r w:rsidR="00A3439F">
        <w:rPr>
          <w:rFonts w:ascii="Times New Roman" w:hAnsi="Times New Roman"/>
          <w:sz w:val="24"/>
          <w:szCs w:val="24"/>
          <w:lang w:val="en-GB"/>
        </w:rPr>
        <w:t xml:space="preserve"> (</w:t>
      </w:r>
      <w:r w:rsidR="00A3439F">
        <w:rPr>
          <w:rFonts w:ascii="Times New Roman" w:hAnsi="Times New Roman"/>
          <w:i/>
          <w:sz w:val="24"/>
          <w:szCs w:val="24"/>
          <w:lang w:val="en-GB"/>
        </w:rPr>
        <w:t>χ</w:t>
      </w:r>
      <w:r w:rsidR="00A3439F">
        <w:rPr>
          <w:rFonts w:ascii="Times New Roman" w:hAnsi="Times New Roman"/>
          <w:i/>
          <w:sz w:val="24"/>
          <w:szCs w:val="24"/>
          <w:vertAlign w:val="superscript"/>
          <w:lang w:val="en-GB"/>
        </w:rPr>
        <w:t>2</w:t>
      </w:r>
      <w:r w:rsidR="00A3439F">
        <w:rPr>
          <w:rFonts w:ascii="Times New Roman" w:hAnsi="Times New Roman"/>
          <w:sz w:val="24"/>
          <w:szCs w:val="24"/>
          <w:lang w:val="en-GB"/>
        </w:rPr>
        <w:t>)</w:t>
      </w:r>
      <w:r w:rsidRPr="008A07EB">
        <w:rPr>
          <w:rFonts w:ascii="Times New Roman" w:hAnsi="Times New Roman"/>
          <w:sz w:val="24"/>
          <w:szCs w:val="24"/>
          <w:lang w:val="en-GB"/>
        </w:rPr>
        <w:t xml:space="preserve"> test for checking if the distribution is significantly different from a normal Gaussian distribution can be optionally activated with the command “DOTESTCHI(i)=.T.”, in which case the user needs to supply the program with the significance level of the test</w:t>
      </w:r>
      <w:r w:rsidR="006C5C9C">
        <w:rPr>
          <w:rFonts w:ascii="Times New Roman" w:hAnsi="Times New Roman"/>
          <w:sz w:val="24"/>
          <w:szCs w:val="24"/>
          <w:lang w:val="en-GB"/>
        </w:rPr>
        <w:t xml:space="preserve">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Pr="008A07EB">
        <w:rPr>
          <w:rFonts w:ascii="Times New Roman" w:hAnsi="Times New Roman"/>
          <w:sz w:val="24"/>
          <w:szCs w:val="24"/>
          <w:lang w:val="en-GB"/>
        </w:rPr>
        <w:t xml:space="preserve"> (“SIGLEVCHI(i)”). It is recommended to always perform this statistical test, since the central tendency parameters calculated by PYFLOW and that are subsequently used in the flow calculations, i.e. the median and sorting, are calculated with the assumption that the grainsize distribution is not significantly different from a normal Gaussian distribution, </w:t>
      </w:r>
      <w:r w:rsidR="00222A8A">
        <w:rPr>
          <w:rFonts w:ascii="Times New Roman" w:hAnsi="Times New Roman"/>
          <w:sz w:val="24"/>
          <w:szCs w:val="24"/>
          <w:lang w:val="en-GB"/>
        </w:rPr>
        <w:t>a condition that sometimes is not satisfied</w:t>
      </w:r>
      <w:r w:rsidRPr="008A07EB">
        <w:rPr>
          <w:rFonts w:ascii="Times New Roman" w:hAnsi="Times New Roman"/>
          <w:sz w:val="24"/>
          <w:szCs w:val="24"/>
          <w:lang w:val="en-GB"/>
        </w:rPr>
        <w:t xml:space="preserve">. </w:t>
      </w:r>
    </w:p>
    <w:p w14:paraId="6ABA1185" w14:textId="2EFBA41F" w:rsidR="00A3439F" w:rsidRDefault="00A3439F"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test proceeds in this way. The grainsize distribution is rearranged to merge all the grainsize classes with a weight fraction &lt;5% (calculated over the weight of the single component, not of the entire sample). The 5% limit is a default value that can be changed by the user with the command </w:t>
      </w:r>
      <w:r>
        <w:rPr>
          <w:rFonts w:ascii="Times New Roman" w:hAnsi="Times New Roman"/>
          <w:sz w:val="24"/>
          <w:szCs w:val="24"/>
          <w:lang w:val="en-GB"/>
        </w:rPr>
        <w:lastRenderedPageBreak/>
        <w:t>“SENSCHI(i)”.</w:t>
      </w:r>
      <w:r w:rsidR="00FD22F0">
        <w:rPr>
          <w:rFonts w:ascii="Times New Roman" w:hAnsi="Times New Roman"/>
          <w:sz w:val="24"/>
          <w:szCs w:val="24"/>
          <w:lang w:val="en-GB"/>
        </w:rPr>
        <w:t xml:space="preserve"> The so rearranged grain</w:t>
      </w:r>
      <w:r w:rsidR="00222A8A">
        <w:rPr>
          <w:rFonts w:ascii="Times New Roman" w:hAnsi="Times New Roman"/>
          <w:sz w:val="24"/>
          <w:szCs w:val="24"/>
          <w:lang w:val="en-GB"/>
        </w:rPr>
        <w:t>size distribution represents a vector of</w:t>
      </w:r>
      <w:r w:rsidR="00FD22F0">
        <w:rPr>
          <w:rFonts w:ascii="Times New Roman" w:hAnsi="Times New Roman"/>
          <w:sz w:val="24"/>
          <w:szCs w:val="24"/>
          <w:lang w:val="en-GB"/>
        </w:rPr>
        <w:t xml:space="preserve"> </w:t>
      </w:r>
      <w:r w:rsidR="00222A8A">
        <w:rPr>
          <w:rFonts w:ascii="Times New Roman" w:hAnsi="Times New Roman"/>
          <w:sz w:val="24"/>
          <w:szCs w:val="24"/>
          <w:lang w:val="en-GB"/>
        </w:rPr>
        <w:t>observed</w:t>
      </w:r>
      <w:r w:rsidR="00FD22F0">
        <w:rPr>
          <w:rFonts w:ascii="Times New Roman" w:hAnsi="Times New Roman"/>
          <w:sz w:val="24"/>
          <w:szCs w:val="24"/>
          <w:lang w:val="en-GB"/>
        </w:rPr>
        <w:t xml:space="preserve"> values </w:t>
      </w:r>
      <w:r w:rsidR="00222A8A">
        <w:rPr>
          <w:rFonts w:ascii="Times New Roman" w:hAnsi="Times New Roman"/>
          <w:i/>
          <w:sz w:val="24"/>
          <w:szCs w:val="24"/>
          <w:lang w:val="en-GB"/>
        </w:rPr>
        <w:t>O</w:t>
      </w:r>
      <w:r w:rsidR="00FD22F0">
        <w:rPr>
          <w:rFonts w:ascii="Times New Roman" w:hAnsi="Times New Roman"/>
          <w:i/>
          <w:sz w:val="24"/>
          <w:szCs w:val="24"/>
          <w:vertAlign w:val="subscript"/>
          <w:lang w:val="en-GB"/>
        </w:rPr>
        <w:t>j</w:t>
      </w:r>
      <w:r w:rsidR="00FD22F0">
        <w:rPr>
          <w:rFonts w:ascii="Times New Roman" w:hAnsi="Times New Roman"/>
          <w:sz w:val="24"/>
          <w:szCs w:val="24"/>
          <w:lang w:val="en-GB"/>
        </w:rPr>
        <w:t>. After this step, the grainsize limits</w:t>
      </w:r>
      <w:r>
        <w:rPr>
          <w:rFonts w:ascii="Times New Roman" w:hAnsi="Times New Roman"/>
          <w:sz w:val="24"/>
          <w:szCs w:val="24"/>
          <w:lang w:val="en-GB"/>
        </w:rPr>
        <w:t xml:space="preserve"> in phi units</w:t>
      </w:r>
      <w:r w:rsidR="00FD22F0">
        <w:rPr>
          <w:rFonts w:ascii="Times New Roman" w:hAnsi="Times New Roman"/>
          <w:sz w:val="24"/>
          <w:szCs w:val="24"/>
          <w:lang w:val="en-GB"/>
        </w:rPr>
        <w:t xml:space="preserve"> </w:t>
      </w:r>
      <w:r w:rsidR="00FD22F0">
        <w:rPr>
          <w:rFonts w:ascii="Times New Roman" w:hAnsi="Times New Roman"/>
          <w:i/>
          <w:sz w:val="24"/>
          <w:szCs w:val="24"/>
          <w:lang w:val="en-GB"/>
        </w:rPr>
        <w:t>d</w:t>
      </w:r>
      <w:r w:rsidR="00FD22F0">
        <w:rPr>
          <w:rFonts w:ascii="Times New Roman" w:hAnsi="Times New Roman"/>
          <w:i/>
          <w:sz w:val="24"/>
          <w:szCs w:val="24"/>
          <w:vertAlign w:val="subscript"/>
          <w:lang w:val="en-GB"/>
        </w:rPr>
        <w:t>φ,j</w:t>
      </w:r>
      <w:r>
        <w:rPr>
          <w:rFonts w:ascii="Times New Roman" w:hAnsi="Times New Roman"/>
          <w:sz w:val="24"/>
          <w:szCs w:val="24"/>
          <w:lang w:val="en-GB"/>
        </w:rPr>
        <w:t xml:space="preserve"> are standardized by using the median </w:t>
      </w:r>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r w:rsidRPr="008A07EB">
        <w:rPr>
          <w:rFonts w:ascii="Times New Roman" w:hAnsi="Times New Roman"/>
          <w:sz w:val="24"/>
          <w:szCs w:val="24"/>
          <w:lang w:val="en-GB"/>
        </w:rPr>
        <w:t xml:space="preserve"> and sorting </w:t>
      </w:r>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r>
        <w:rPr>
          <w:rFonts w:ascii="Times New Roman" w:hAnsi="Times New Roman"/>
          <w:sz w:val="24"/>
          <w:szCs w:val="24"/>
          <w:lang w:val="en-GB"/>
        </w:rPr>
        <w:t xml:space="preserve"> of the distribution:</w:t>
      </w:r>
    </w:p>
    <w:p w14:paraId="059F881F" w14:textId="18E980B5" w:rsidR="00A3439F" w:rsidRDefault="00A3439F"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A3439F" w:rsidRPr="00E24A7F" w14:paraId="18A9C2B5" w14:textId="77777777" w:rsidTr="0009656A">
        <w:tc>
          <w:tcPr>
            <w:tcW w:w="284" w:type="dxa"/>
            <w:vAlign w:val="center"/>
          </w:tcPr>
          <w:p w14:paraId="1E899EA5" w14:textId="77777777" w:rsidR="00A3439F" w:rsidRPr="00E24A7F" w:rsidRDefault="00A3439F" w:rsidP="0009656A">
            <w:pPr>
              <w:pStyle w:val="Paragrafoelenco"/>
              <w:spacing w:line="276" w:lineRule="auto"/>
              <w:ind w:firstLine="0"/>
              <w:rPr>
                <w:rFonts w:ascii="Times New Roman" w:hAnsi="Times New Roman"/>
                <w:sz w:val="24"/>
                <w:szCs w:val="22"/>
                <w:lang w:val="en-GB" w:eastAsia="en-US"/>
              </w:rPr>
            </w:pPr>
          </w:p>
        </w:tc>
        <w:tc>
          <w:tcPr>
            <w:tcW w:w="7938" w:type="dxa"/>
            <w:vAlign w:val="center"/>
          </w:tcPr>
          <w:p w14:paraId="2097DE82" w14:textId="229B467A" w:rsidR="00A3439F" w:rsidRPr="00E24A7F" w:rsidRDefault="00000000" w:rsidP="00A3439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Z</m:t>
                    </m:r>
                  </m:e>
                  <m:sub>
                    <m:r>
                      <w:rPr>
                        <w:rFonts w:ascii="Cambria Math" w:hAnsi="Cambria Math"/>
                        <w:sz w:val="22"/>
                        <w:szCs w:val="22"/>
                        <w:lang w:val="en-GB" w:eastAsia="en-US"/>
                      </w:rPr>
                      <m:t>test,j</m:t>
                    </m:r>
                  </m:sub>
                </m:sSub>
                <m:r>
                  <w:rPr>
                    <w:rFonts w:ascii="Cambria Math" w:hAnsi="Cambria Math"/>
                    <w:sz w:val="22"/>
                    <w:lang w:val="en-GB"/>
                  </w:rPr>
                  <m:t>=</m:t>
                </m:r>
                <m:f>
                  <m:fPr>
                    <m:ctrlPr>
                      <w:rPr>
                        <w:rFonts w:ascii="Cambria Math" w:hAnsi="Cambria Math"/>
                        <w:i/>
                        <w:sz w:val="22"/>
                        <w:lang w:val="en-GB"/>
                      </w:rPr>
                    </m:ctrlPr>
                  </m:fPr>
                  <m:num>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ϕ,j</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Md</m:t>
                        </m:r>
                      </m:e>
                      <m:sub>
                        <m:r>
                          <w:rPr>
                            <w:rFonts w:ascii="Cambria Math" w:hAnsi="Cambria Math"/>
                            <w:sz w:val="22"/>
                            <w:lang w:val="en-GB"/>
                          </w:rPr>
                          <m:t>ϕ</m:t>
                        </m:r>
                      </m:sub>
                    </m:sSub>
                  </m:num>
                  <m:den>
                    <m:sSub>
                      <m:sSubPr>
                        <m:ctrlPr>
                          <w:rPr>
                            <w:rFonts w:ascii="Cambria Math" w:hAnsi="Cambria Math"/>
                            <w:i/>
                            <w:sz w:val="22"/>
                            <w:lang w:val="en-GB"/>
                          </w:rPr>
                        </m:ctrlPr>
                      </m:sSubPr>
                      <m:e>
                        <m:r>
                          <w:rPr>
                            <w:rFonts w:ascii="Cambria Math" w:hAnsi="Cambria Math"/>
                            <w:sz w:val="22"/>
                            <w:lang w:val="en-GB"/>
                          </w:rPr>
                          <m:t>σ</m:t>
                        </m:r>
                      </m:e>
                      <m:sub>
                        <m:r>
                          <w:rPr>
                            <w:rFonts w:ascii="Cambria Math" w:hAnsi="Cambria Math"/>
                            <w:sz w:val="22"/>
                            <w:lang w:val="en-GB"/>
                          </w:rPr>
                          <m:t>ϕ</m:t>
                        </m:r>
                      </m:sub>
                    </m:sSub>
                  </m:den>
                </m:f>
              </m:oMath>
            </m:oMathPara>
          </w:p>
        </w:tc>
        <w:tc>
          <w:tcPr>
            <w:tcW w:w="1416" w:type="dxa"/>
            <w:vAlign w:val="center"/>
          </w:tcPr>
          <w:p w14:paraId="7D3FEE66" w14:textId="1F009AEF" w:rsidR="00A3439F" w:rsidRPr="00E24A7F" w:rsidRDefault="00A3439F" w:rsidP="0009656A">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0FB68CF" w14:textId="18BE8A05" w:rsidR="00A3439F" w:rsidRDefault="00A3439F" w:rsidP="008A07EB">
      <w:pPr>
        <w:spacing w:line="276" w:lineRule="auto"/>
        <w:ind w:firstLine="0"/>
        <w:rPr>
          <w:rFonts w:ascii="Times New Roman" w:hAnsi="Times New Roman"/>
          <w:sz w:val="24"/>
          <w:szCs w:val="24"/>
          <w:lang w:val="en-GB"/>
        </w:rPr>
      </w:pPr>
    </w:p>
    <w:p w14:paraId="4A32D4E5" w14:textId="6FA166B8"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With these standardized grainsizes, the program calculates the corresponding observed frequencies </w:t>
      </w:r>
      <w:r w:rsidR="00222A8A">
        <w:rPr>
          <w:rFonts w:ascii="Times New Roman" w:hAnsi="Times New Roman"/>
          <w:i/>
          <w:sz w:val="24"/>
          <w:szCs w:val="24"/>
          <w:lang w:val="en-GB"/>
        </w:rPr>
        <w:t>E</w:t>
      </w:r>
      <w:r>
        <w:rPr>
          <w:rFonts w:ascii="Times New Roman" w:hAnsi="Times New Roman"/>
          <w:i/>
          <w:sz w:val="24"/>
          <w:szCs w:val="24"/>
          <w:vertAlign w:val="subscript"/>
          <w:lang w:val="en-GB"/>
        </w:rPr>
        <w:t>j</w:t>
      </w:r>
      <w:r>
        <w:rPr>
          <w:rFonts w:ascii="Times New Roman" w:hAnsi="Times New Roman"/>
          <w:sz w:val="24"/>
          <w:szCs w:val="24"/>
          <w:lang w:val="en-GB"/>
        </w:rPr>
        <w:t xml:space="preserve"> by integrating the probability density function of the normalized standard distribution:</w:t>
      </w:r>
    </w:p>
    <w:p w14:paraId="4777DEA7" w14:textId="77777777"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00C79341" w14:textId="77777777" w:rsidTr="0009656A">
        <w:tc>
          <w:tcPr>
            <w:tcW w:w="1701" w:type="dxa"/>
            <w:vAlign w:val="center"/>
          </w:tcPr>
          <w:p w14:paraId="09DDA666"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17454C2F" w14:textId="1743F27C"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r>
                      <w:rPr>
                        <w:rFonts w:ascii="Cambria Math" w:hAnsi="Cambria Math"/>
                        <w:sz w:val="24"/>
                        <w:szCs w:val="24"/>
                        <w:lang w:val="en-GB"/>
                      </w:rPr>
                      <m:t>2</m:t>
                    </m:r>
                  </m:den>
                </m:f>
                <m:d>
                  <m:dPr>
                    <m:ctrlPr>
                      <w:rPr>
                        <w:rFonts w:ascii="Cambria Math" w:hAnsi="Cambria Math"/>
                        <w:i/>
                        <w:sz w:val="24"/>
                        <w:szCs w:val="24"/>
                        <w:lang w:val="en-GB"/>
                      </w:rPr>
                    </m:ctrlPr>
                  </m:dPr>
                  <m:e>
                    <m:r>
                      <w:rPr>
                        <w:rFonts w:ascii="Cambria Math" w:hAnsi="Cambria Math"/>
                        <w:sz w:val="24"/>
                        <w:szCs w:val="24"/>
                        <w:lang w:val="en-GB"/>
                      </w:rPr>
                      <m:t>1+erf</m:t>
                    </m:r>
                    <m:d>
                      <m:dPr>
                        <m:ctrlPr>
                          <w:rPr>
                            <w:rFonts w:ascii="Cambria Math" w:hAnsi="Cambria Math"/>
                            <w:i/>
                            <w:sz w:val="24"/>
                            <w:szCs w:val="24"/>
                            <w:lang w:val="en-GB"/>
                          </w:rPr>
                        </m:ctrlPr>
                      </m:dPr>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test,j</m:t>
                                </m:r>
                              </m:sub>
                            </m:sSub>
                          </m:num>
                          <m:den>
                            <m:r>
                              <w:rPr>
                                <w:rFonts w:ascii="Cambria Math" w:hAnsi="Cambria Math"/>
                                <w:sz w:val="24"/>
                                <w:szCs w:val="24"/>
                                <w:lang w:val="en-GB"/>
                              </w:rPr>
                              <m:t>2</m:t>
                            </m:r>
                          </m:den>
                        </m:f>
                      </m:e>
                    </m:d>
                  </m:e>
                </m:d>
              </m:oMath>
            </m:oMathPara>
          </w:p>
        </w:tc>
        <w:tc>
          <w:tcPr>
            <w:tcW w:w="1406" w:type="dxa"/>
            <w:vAlign w:val="center"/>
          </w:tcPr>
          <w:p w14:paraId="5888523B" w14:textId="61CB337E" w:rsidR="00FD22F0" w:rsidRPr="00A031E6" w:rsidRDefault="00FD22F0" w:rsidP="00FD22F0">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7</w:t>
            </w:r>
            <w:r w:rsidRPr="00A031E6">
              <w:rPr>
                <w:rFonts w:ascii="Times New Roman" w:hAnsi="Times New Roman"/>
                <w:sz w:val="24"/>
                <w:szCs w:val="24"/>
                <w:lang w:val="en-GB"/>
              </w:rPr>
              <w:t>)</w:t>
            </w:r>
          </w:p>
        </w:tc>
      </w:tr>
    </w:tbl>
    <w:p w14:paraId="60C19D75" w14:textId="3308369E"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 </w:t>
      </w:r>
    </w:p>
    <w:p w14:paraId="5D2426BC" w14:textId="45DADFB7"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w:t>
      </w:r>
      <w:r>
        <w:rPr>
          <w:rFonts w:ascii="Times New Roman" w:hAnsi="Times New Roman"/>
          <w:i/>
          <w:sz w:val="24"/>
          <w:szCs w:val="24"/>
          <w:lang w:val="en-GB"/>
        </w:rPr>
        <w:t>χ</w:t>
      </w:r>
      <w:r>
        <w:rPr>
          <w:rFonts w:ascii="Times New Roman" w:hAnsi="Times New Roman"/>
          <w:i/>
          <w:sz w:val="24"/>
          <w:szCs w:val="24"/>
          <w:vertAlign w:val="superscript"/>
          <w:lang w:val="en-GB"/>
        </w:rPr>
        <w:t>2</w:t>
      </w:r>
      <w:r>
        <w:rPr>
          <w:rFonts w:ascii="Times New Roman" w:hAnsi="Times New Roman"/>
          <w:sz w:val="24"/>
          <w:szCs w:val="24"/>
          <w:lang w:val="en-GB"/>
        </w:rPr>
        <w:t xml:space="preserve"> variable is then calculated with the following formula:</w:t>
      </w:r>
    </w:p>
    <w:p w14:paraId="78C53BC1" w14:textId="00477FF4"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380579C9" w14:textId="77777777" w:rsidTr="0009656A">
        <w:tc>
          <w:tcPr>
            <w:tcW w:w="1701" w:type="dxa"/>
            <w:vAlign w:val="center"/>
          </w:tcPr>
          <w:p w14:paraId="10830EC9"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0EDAFA2F" w14:textId="12A9A128"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sSup>
                      <m:sSupPr>
                        <m:ctrlPr>
                          <w:rPr>
                            <w:rFonts w:ascii="Cambria Math" w:hAnsi="Cambria Math"/>
                            <w:i/>
                            <w:sz w:val="24"/>
                            <w:szCs w:val="24"/>
                            <w:lang w:val="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m:t>
                </m:r>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classes</m:t>
                        </m:r>
                      </m:sub>
                    </m:sSub>
                  </m:sup>
                  <m:e>
                    <m:f>
                      <m:fPr>
                        <m:ctrlPr>
                          <w:rPr>
                            <w:rFonts w:ascii="Cambria Math" w:hAnsi="Cambria Math"/>
                            <w:i/>
                            <w:sz w:val="24"/>
                            <w:szCs w:val="24"/>
                            <w:lang w:val="en-GB"/>
                          </w:rPr>
                        </m:ctrlPr>
                      </m:fPr>
                      <m:num>
                        <m:sSup>
                          <m:sSupPr>
                            <m:ctrlPr>
                              <w:rPr>
                                <w:rFonts w:ascii="Cambria Math" w:hAnsi="Cambria Math"/>
                                <w:i/>
                                <w:sz w:val="24"/>
                                <w:szCs w:val="24"/>
                                <w:lang w:val="en-GB"/>
                              </w:rPr>
                            </m:ctrlPr>
                          </m:sSupPr>
                          <m:e>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O</m:t>
                                    </m:r>
                                  </m:e>
                                  <m:sub>
                                    <m:r>
                                      <w:rPr>
                                        <w:rFonts w:ascii="Cambria Math" w:hAnsi="Cambria Math"/>
                                        <w:sz w:val="24"/>
                                        <w:szCs w:val="24"/>
                                        <w:lang w:val="en-GB"/>
                                      </w:rPr>
                                      <m:t>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e>
                            </m:d>
                          </m:e>
                          <m:sup>
                            <m:r>
                              <w:rPr>
                                <w:rFonts w:ascii="Cambria Math" w:hAnsi="Cambria Math"/>
                                <w:sz w:val="24"/>
                                <w:szCs w:val="24"/>
                                <w:lang w:val="en-GB"/>
                              </w:rPr>
                              <m:t>2</m:t>
                            </m:r>
                          </m:sup>
                        </m:sSup>
                      </m:num>
                      <m:den>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den>
                    </m:f>
                  </m:e>
                </m:nary>
              </m:oMath>
            </m:oMathPara>
          </w:p>
        </w:tc>
        <w:tc>
          <w:tcPr>
            <w:tcW w:w="1406" w:type="dxa"/>
            <w:vAlign w:val="center"/>
          </w:tcPr>
          <w:p w14:paraId="01BC834B" w14:textId="0759FECB" w:rsidR="00FD22F0" w:rsidRPr="00A031E6" w:rsidRDefault="00FD22F0"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8</w:t>
            </w:r>
            <w:r w:rsidRPr="00A031E6">
              <w:rPr>
                <w:rFonts w:ascii="Times New Roman" w:hAnsi="Times New Roman"/>
                <w:sz w:val="24"/>
                <w:szCs w:val="24"/>
                <w:lang w:val="en-GB"/>
              </w:rPr>
              <w:t>)</w:t>
            </w:r>
          </w:p>
        </w:tc>
      </w:tr>
    </w:tbl>
    <w:p w14:paraId="3B9DF8D4" w14:textId="77777777" w:rsidR="00FD22F0" w:rsidRDefault="00FD22F0" w:rsidP="008A07EB">
      <w:pPr>
        <w:spacing w:line="276" w:lineRule="auto"/>
        <w:ind w:firstLine="0"/>
        <w:rPr>
          <w:rFonts w:ascii="Times New Roman" w:hAnsi="Times New Roman"/>
          <w:sz w:val="24"/>
          <w:szCs w:val="24"/>
          <w:lang w:val="en-GB"/>
        </w:rPr>
      </w:pPr>
    </w:p>
    <w:p w14:paraId="520459A1" w14:textId="1F259912" w:rsidR="00FD22F0" w:rsidRDefault="00222A8A"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a</w:t>
      </w:r>
      <w:r w:rsidR="00FD22F0">
        <w:rPr>
          <w:rFonts w:ascii="Times New Roman" w:hAnsi="Times New Roman"/>
          <w:sz w:val="24"/>
          <w:szCs w:val="24"/>
          <w:lang w:val="en-GB"/>
        </w:rPr>
        <w:t xml:space="preserve">nd is compared to the theoretical value of the </w:t>
      </w:r>
      <w:r w:rsidR="00FD22F0">
        <w:rPr>
          <w:rFonts w:ascii="Times New Roman" w:hAnsi="Times New Roman"/>
          <w:i/>
          <w:sz w:val="24"/>
          <w:szCs w:val="24"/>
          <w:lang w:val="en-GB"/>
        </w:rPr>
        <w:t>χ</w:t>
      </w:r>
      <w:r w:rsidR="00FD22F0">
        <w:rPr>
          <w:rFonts w:ascii="Times New Roman" w:hAnsi="Times New Roman"/>
          <w:i/>
          <w:sz w:val="24"/>
          <w:szCs w:val="24"/>
          <w:vertAlign w:val="superscript"/>
          <w:lang w:val="en-GB"/>
        </w:rPr>
        <w:t>2</w:t>
      </w:r>
      <w:r w:rsidR="00FD22F0">
        <w:rPr>
          <w:rFonts w:ascii="Times New Roman" w:hAnsi="Times New Roman"/>
          <w:sz w:val="24"/>
          <w:szCs w:val="24"/>
          <w:lang w:val="en-GB"/>
        </w:rPr>
        <w:t xml:space="preserve"> variable at </w:t>
      </w:r>
      <w:r w:rsidR="006C5C9C">
        <w:rPr>
          <w:rFonts w:ascii="Times New Roman" w:hAnsi="Times New Roman"/>
          <w:sz w:val="24"/>
          <w:szCs w:val="24"/>
          <w:lang w:val="en-GB"/>
        </w:rPr>
        <w:t xml:space="preserve">the desired significance level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006C5C9C">
        <w:rPr>
          <w:rFonts w:ascii="Times New Roman" w:hAnsi="Times New Roman"/>
          <w:i/>
          <w:sz w:val="24"/>
          <w:szCs w:val="24"/>
          <w:lang w:val="en-GB"/>
        </w:rPr>
        <w:t xml:space="preserve"> </w:t>
      </w:r>
      <w:r w:rsidR="00FD22F0">
        <w:rPr>
          <w:rFonts w:ascii="Times New Roman" w:hAnsi="Times New Roman"/>
          <w:sz w:val="24"/>
          <w:szCs w:val="24"/>
          <w:lang w:val="en-GB"/>
        </w:rPr>
        <w:t xml:space="preserve">and </w:t>
      </w:r>
      <w:r w:rsidR="00FD22F0">
        <w:rPr>
          <w:rFonts w:ascii="Times New Roman" w:hAnsi="Times New Roman"/>
          <w:i/>
          <w:sz w:val="24"/>
          <w:szCs w:val="24"/>
          <w:lang w:val="en-GB"/>
        </w:rPr>
        <w:t>n</w:t>
      </w:r>
      <w:r w:rsidR="00FD22F0">
        <w:rPr>
          <w:rFonts w:ascii="Times New Roman" w:hAnsi="Times New Roman"/>
          <w:i/>
          <w:sz w:val="24"/>
          <w:szCs w:val="24"/>
          <w:vertAlign w:val="subscript"/>
          <w:lang w:val="en-GB"/>
        </w:rPr>
        <w:t>classes</w:t>
      </w:r>
      <w:r w:rsidR="00FD22F0">
        <w:rPr>
          <w:rFonts w:ascii="Times New Roman" w:hAnsi="Times New Roman"/>
          <w:i/>
          <w:sz w:val="24"/>
          <w:szCs w:val="24"/>
          <w:lang w:val="en-GB"/>
        </w:rPr>
        <w:t>-3</w:t>
      </w:r>
      <w:r w:rsidR="00F12FB5">
        <w:rPr>
          <w:rFonts w:ascii="Times New Roman" w:hAnsi="Times New Roman"/>
          <w:sz w:val="24"/>
          <w:szCs w:val="24"/>
          <w:lang w:val="en-GB"/>
        </w:rPr>
        <w:t xml:space="preserve"> degrees of freedom, where 3</w:t>
      </w:r>
      <w:r>
        <w:rPr>
          <w:rFonts w:ascii="Times New Roman" w:hAnsi="Times New Roman"/>
          <w:sz w:val="24"/>
          <w:szCs w:val="24"/>
          <w:lang w:val="en-GB"/>
        </w:rPr>
        <w:t xml:space="preserve"> is the number of constraining variables, in this case </w:t>
      </w:r>
      <w:r w:rsidR="00F12FB5">
        <w:rPr>
          <w:rFonts w:ascii="Times New Roman" w:hAnsi="Times New Roman"/>
          <w:sz w:val="24"/>
          <w:szCs w:val="24"/>
          <w:lang w:val="en-GB"/>
        </w:rPr>
        <w:t xml:space="preserve">the </w:t>
      </w:r>
      <w:r>
        <w:rPr>
          <w:rFonts w:ascii="Times New Roman" w:hAnsi="Times New Roman"/>
          <w:sz w:val="24"/>
          <w:szCs w:val="24"/>
          <w:lang w:val="en-GB"/>
        </w:rPr>
        <w:t>two</w:t>
      </w:r>
      <w:r w:rsidR="00F12FB5">
        <w:rPr>
          <w:rFonts w:ascii="Times New Roman" w:hAnsi="Times New Roman"/>
          <w:sz w:val="24"/>
          <w:szCs w:val="24"/>
          <w:lang w:val="en-GB"/>
        </w:rPr>
        <w:t xml:space="preserve"> used central tendency parameters (median and sorting) and the </w:t>
      </w:r>
      <w:r>
        <w:rPr>
          <w:rFonts w:ascii="Times New Roman" w:hAnsi="Times New Roman"/>
          <w:sz w:val="24"/>
          <w:szCs w:val="24"/>
          <w:lang w:val="en-GB"/>
        </w:rPr>
        <w:t>condition that</w:t>
      </w:r>
      <w:r w:rsidR="00F12FB5">
        <w:rPr>
          <w:rFonts w:ascii="Times New Roman" w:hAnsi="Times New Roman"/>
          <w:sz w:val="24"/>
          <w:szCs w:val="24"/>
          <w:lang w:val="en-GB"/>
        </w:rPr>
        <w:t xml:space="preserve"> the sum of weight fraction must sum up to 1 (100%). The theoretical values</w:t>
      </w:r>
      <w:r w:rsidR="003D5EAF">
        <w:rPr>
          <w:rFonts w:ascii="Times New Roman" w:hAnsi="Times New Roman"/>
          <w:sz w:val="24"/>
          <w:szCs w:val="24"/>
          <w:lang w:val="en-GB"/>
        </w:rPr>
        <w:t xml:space="preserve"> corresponding to the </w:t>
      </w:r>
      <w:r w:rsidR="006C5C9C">
        <w:rPr>
          <w:rFonts w:ascii="Times New Roman" w:hAnsi="Times New Roman"/>
          <w:sz w:val="24"/>
          <w:szCs w:val="24"/>
          <w:lang w:val="en-GB"/>
        </w:rPr>
        <w:t>significance level</w:t>
      </w:r>
      <w:r w:rsidR="00F12FB5">
        <w:rPr>
          <w:rFonts w:ascii="Times New Roman" w:hAnsi="Times New Roman"/>
          <w:sz w:val="24"/>
          <w:szCs w:val="24"/>
          <w:lang w:val="en-GB"/>
        </w:rPr>
        <w:t xml:space="preserve"> are tabulated but PYFLOW calculates them automatically by solving the following equation: </w:t>
      </w:r>
    </w:p>
    <w:p w14:paraId="09128895" w14:textId="0E445214" w:rsidR="006C5C9C" w:rsidRDefault="006C5C9C" w:rsidP="00F12FB5">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6B4B6A" w:rsidRPr="00A031E6" w14:paraId="63FB5320" w14:textId="77777777" w:rsidTr="0009656A">
        <w:tc>
          <w:tcPr>
            <w:tcW w:w="1701" w:type="dxa"/>
            <w:vAlign w:val="center"/>
          </w:tcPr>
          <w:p w14:paraId="3D78D939" w14:textId="77777777" w:rsidR="006B4B6A" w:rsidRPr="00A031E6" w:rsidRDefault="006B4B6A" w:rsidP="0009656A">
            <w:pPr>
              <w:spacing w:line="360" w:lineRule="auto"/>
              <w:ind w:firstLine="0"/>
              <w:rPr>
                <w:rFonts w:ascii="Times New Roman" w:hAnsi="Times New Roman"/>
                <w:sz w:val="24"/>
                <w:szCs w:val="24"/>
                <w:lang w:val="en-GB"/>
              </w:rPr>
            </w:pPr>
          </w:p>
        </w:tc>
        <w:tc>
          <w:tcPr>
            <w:tcW w:w="6521" w:type="dxa"/>
            <w:vAlign w:val="center"/>
          </w:tcPr>
          <w:p w14:paraId="60323E1D" w14:textId="73CF8252" w:rsidR="006B4B6A" w:rsidRPr="00A031E6" w:rsidRDefault="00000000" w:rsidP="003517E3">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test</m:t>
                    </m:r>
                  </m:sub>
                </m:sSub>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x</m:t>
                    </m:r>
                  </m:sub>
                  <m:sup>
                    <m:r>
                      <w:rPr>
                        <w:rFonts w:ascii="Cambria Math" w:hAnsi="Cambria Math"/>
                        <w:sz w:val="24"/>
                        <w:szCs w:val="24"/>
                        <w:lang w:val="en-GB"/>
                      </w:rPr>
                      <m:t>∞</m:t>
                    </m:r>
                  </m:sup>
                  <m:e>
                    <m:f>
                      <m:fPr>
                        <m:ctrlPr>
                          <w:rPr>
                            <w:rFonts w:ascii="Cambria Math" w:hAnsi="Cambria Math"/>
                            <w:i/>
                            <w:sz w:val="24"/>
                            <w:szCs w:val="24"/>
                            <w:lang w:val="en-GB"/>
                          </w:rPr>
                        </m:ctrlPr>
                      </m:fPr>
                      <m:num>
                        <m:r>
                          <w:rPr>
                            <w:rFonts w:ascii="Cambria Math" w:hAnsi="Cambria Math"/>
                            <w:sz w:val="24"/>
                            <w:szCs w:val="24"/>
                            <w:lang w:val="en-GB"/>
                          </w:rPr>
                          <m:t>1</m:t>
                        </m:r>
                      </m:num>
                      <m:den>
                        <m:sSup>
                          <m:sSupPr>
                            <m:ctrlPr>
                              <w:rPr>
                                <w:rFonts w:ascii="Cambria Math" w:hAnsi="Cambria Math"/>
                                <w:i/>
                                <w:sz w:val="24"/>
                                <w:szCs w:val="24"/>
                                <w:lang w:val="en-GB"/>
                              </w:rPr>
                            </m:ctrlPr>
                          </m:sSupPr>
                          <m:e>
                            <m:r>
                              <w:rPr>
                                <w:rFonts w:ascii="Cambria Math" w:hAnsi="Cambria Math"/>
                                <w:sz w:val="24"/>
                                <w:szCs w:val="24"/>
                                <w:lang w:val="en-GB"/>
                              </w:rPr>
                              <m:t>2</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sup>
                        </m:sSup>
                        <m:r>
                          <m:rPr>
                            <m:sty m:val="p"/>
                          </m:rPr>
                          <w:rPr>
                            <w:rFonts w:ascii="Cambria Math" w:hAnsi="Cambria Math"/>
                            <w:sz w:val="24"/>
                            <w:szCs w:val="24"/>
                            <w:lang w:val="en-GB"/>
                          </w:rPr>
                          <m:t>Γ</m:t>
                        </m:r>
                        <m:d>
                          <m:dPr>
                            <m:ctrlPr>
                              <w:rPr>
                                <w:rFonts w:ascii="Cambria Math" w:hAnsi="Cambria Math"/>
                                <w:i/>
                                <w:sz w:val="24"/>
                                <w:szCs w:val="24"/>
                                <w:lang w:val="en-GB"/>
                              </w:rPr>
                            </m:ctrlPr>
                          </m:dPr>
                          <m:e>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e>
                        </m:d>
                      </m:den>
                    </m:f>
                    <m:sSup>
                      <m:sSupPr>
                        <m:ctrlPr>
                          <w:rPr>
                            <w:rFonts w:ascii="Cambria Math" w:hAnsi="Cambria Math"/>
                            <w:i/>
                            <w:sz w:val="24"/>
                            <w:szCs w:val="24"/>
                            <w:lang w:val="en-GB"/>
                          </w:rPr>
                        </m:ctrlPr>
                      </m:sSupPr>
                      <m:e>
                        <m:r>
                          <w:rPr>
                            <w:rFonts w:ascii="Cambria Math" w:hAnsi="Cambria Math"/>
                            <w:sz w:val="24"/>
                            <w:szCs w:val="24"/>
                            <w:lang w:val="en-GB"/>
                          </w:rPr>
                          <m:t>x</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r>
                          <w:rPr>
                            <w:rFonts w:ascii="Cambria Math" w:hAnsi="Cambria Math"/>
                            <w:sz w:val="24"/>
                            <w:szCs w:val="24"/>
                            <w:lang w:val="en-GB"/>
                          </w:rPr>
                          <m:t>-1</m:t>
                        </m:r>
                      </m:sup>
                    </m:sSup>
                    <m:sSup>
                      <m:sSupPr>
                        <m:ctrlPr>
                          <w:rPr>
                            <w:rFonts w:ascii="Cambria Math" w:hAnsi="Cambria Math"/>
                            <w:i/>
                            <w:sz w:val="24"/>
                            <w:szCs w:val="24"/>
                            <w:lang w:val="en-GB"/>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m:t>
                            </m:r>
                          </m:den>
                        </m:f>
                      </m:sup>
                    </m:sSup>
                  </m:e>
                </m:nary>
              </m:oMath>
            </m:oMathPara>
          </w:p>
        </w:tc>
        <w:tc>
          <w:tcPr>
            <w:tcW w:w="1406" w:type="dxa"/>
            <w:vAlign w:val="center"/>
          </w:tcPr>
          <w:p w14:paraId="0285D9A5" w14:textId="1B176FE5" w:rsidR="006B4B6A" w:rsidRPr="00A031E6" w:rsidRDefault="006B4B6A"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w:t>
            </w:r>
            <w:r w:rsidR="003517E3">
              <w:rPr>
                <w:rFonts w:ascii="Times New Roman" w:hAnsi="Times New Roman"/>
                <w:sz w:val="24"/>
                <w:szCs w:val="24"/>
                <w:lang w:val="en-GB"/>
              </w:rPr>
              <w:t>2</w:t>
            </w:r>
            <w:r w:rsidR="00202712">
              <w:rPr>
                <w:rFonts w:ascii="Times New Roman" w:hAnsi="Times New Roman"/>
                <w:sz w:val="24"/>
                <w:szCs w:val="24"/>
                <w:lang w:val="en-GB"/>
              </w:rPr>
              <w:t>9</w:t>
            </w:r>
            <w:r w:rsidRPr="00A031E6">
              <w:rPr>
                <w:rFonts w:ascii="Times New Roman" w:hAnsi="Times New Roman"/>
                <w:sz w:val="24"/>
                <w:szCs w:val="24"/>
                <w:lang w:val="en-GB"/>
              </w:rPr>
              <w:t>)</w:t>
            </w:r>
          </w:p>
        </w:tc>
      </w:tr>
    </w:tbl>
    <w:p w14:paraId="468E4243" w14:textId="77777777" w:rsidR="003517E3" w:rsidRDefault="003517E3" w:rsidP="00F12FB5">
      <w:pPr>
        <w:spacing w:line="276" w:lineRule="auto"/>
        <w:ind w:firstLine="0"/>
        <w:rPr>
          <w:rFonts w:ascii="Times New Roman" w:hAnsi="Times New Roman"/>
          <w:sz w:val="24"/>
          <w:szCs w:val="24"/>
          <w:lang w:val="en-GB"/>
        </w:rPr>
      </w:pPr>
    </w:p>
    <w:p w14:paraId="39595AA7" w14:textId="534D47B9" w:rsidR="00830295" w:rsidRPr="00830295" w:rsidRDefault="003517E3"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where </w:t>
      </w:r>
      <w:r>
        <w:rPr>
          <w:rFonts w:ascii="Times New Roman" w:hAnsi="Times New Roman"/>
          <w:i/>
          <w:sz w:val="24"/>
          <w:szCs w:val="24"/>
          <w:lang w:val="en-GB"/>
        </w:rPr>
        <w:t>Γ</w:t>
      </w:r>
      <w:r>
        <w:rPr>
          <w:rFonts w:ascii="Times New Roman" w:hAnsi="Times New Roman"/>
          <w:sz w:val="24"/>
          <w:szCs w:val="24"/>
          <w:lang w:val="en-GB"/>
        </w:rPr>
        <w:t xml:space="preserve"> is the Gamma function</w:t>
      </w:r>
      <w:r w:rsidR="00830295">
        <w:rPr>
          <w:rFonts w:ascii="Times New Roman" w:hAnsi="Times New Roman"/>
          <w:sz w:val="24"/>
          <w:szCs w:val="24"/>
          <w:lang w:val="en-GB"/>
        </w:rPr>
        <w:t xml:space="preserve"> and</w:t>
      </w:r>
      <w:r w:rsidR="00830295">
        <w:rPr>
          <w:rFonts w:ascii="Times New Roman" w:hAnsi="Times New Roman"/>
          <w:i/>
          <w:sz w:val="24"/>
          <w:szCs w:val="24"/>
          <w:lang w:val="en-GB"/>
        </w:rPr>
        <w:t xml:space="preserve"> </w:t>
      </w:r>
      <m:oMath>
        <m:r>
          <w:rPr>
            <w:rFonts w:ascii="Cambria Math" w:hAnsi="Cambria Math"/>
            <w:sz w:val="24"/>
            <w:szCs w:val="24"/>
            <w:lang w:val="en-GB"/>
          </w:rPr>
          <m:t>x=</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Pr>
          <w:rFonts w:ascii="Times New Roman" w:hAnsi="Times New Roman"/>
          <w:sz w:val="24"/>
          <w:szCs w:val="24"/>
          <w:lang w:val="en-GB"/>
        </w:rPr>
        <w:t xml:space="preserve">. This equation is solved numerically by using the false position method (Press et al., 1996), with the integral evaluated numerically with the trapezoid method following Simpson’s rule (Press et al., 1996). </w:t>
      </w:r>
      <w:r w:rsidR="00830295">
        <w:rPr>
          <w:rFonts w:ascii="Times New Roman" w:hAnsi="Times New Roman"/>
          <w:sz w:val="24"/>
          <w:szCs w:val="24"/>
          <w:lang w:val="en-GB"/>
        </w:rPr>
        <w:t xml:space="preserve">The grainsize distribution is not different from a normal standard distribution at a significance level </w:t>
      </w:r>
      <w:r w:rsidR="00830295">
        <w:rPr>
          <w:rFonts w:ascii="Times New Roman" w:hAnsi="Times New Roman"/>
          <w:i/>
          <w:sz w:val="24"/>
          <w:szCs w:val="24"/>
          <w:lang w:val="en-GB"/>
        </w:rPr>
        <w:t>α</w:t>
      </w:r>
      <w:r w:rsidR="00830295">
        <w:rPr>
          <w:rFonts w:ascii="Times New Roman" w:hAnsi="Times New Roman"/>
          <w:i/>
          <w:sz w:val="24"/>
          <w:szCs w:val="24"/>
          <w:vertAlign w:val="subscript"/>
          <w:lang w:val="en-GB"/>
        </w:rPr>
        <w:t>test</w:t>
      </w:r>
      <w:r w:rsidR="00830295">
        <w:rPr>
          <w:rFonts w:ascii="Times New Roman" w:hAnsi="Times New Roman"/>
          <w:sz w:val="24"/>
          <w:szCs w:val="24"/>
          <w:lang w:val="en-GB"/>
        </w:rPr>
        <w:t xml:space="preserve"> if </w:t>
      </w:r>
      <m:oMath>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&lt;</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sidR="00830295">
        <w:rPr>
          <w:rFonts w:ascii="Times New Roman" w:hAnsi="Times New Roman"/>
          <w:sz w:val="24"/>
          <w:szCs w:val="24"/>
          <w:lang w:val="en-GB" w:eastAsia="en-GB"/>
        </w:rPr>
        <w:t xml:space="preserve">. </w:t>
      </w:r>
    </w:p>
    <w:p w14:paraId="5AAABCFF" w14:textId="713B4C7C" w:rsidR="008A07EB" w:rsidRPr="008A07EB" w:rsidRDefault="008A07EB" w:rsidP="00227EC5">
      <w:pPr>
        <w:ind w:firstLine="0"/>
        <w:rPr>
          <w:lang w:val="en-GB" w:eastAsia="x-none" w:bidi="ar-SA"/>
        </w:rPr>
      </w:pPr>
    </w:p>
    <w:p w14:paraId="6C9A3DD2" w14:textId="39D5FE8F" w:rsidR="00652C02" w:rsidRPr="00E24A7F" w:rsidRDefault="00652C02" w:rsidP="00FF05EF">
      <w:pPr>
        <w:pStyle w:val="Titolo2"/>
        <w:spacing w:line="276" w:lineRule="auto"/>
        <w:rPr>
          <w:rFonts w:ascii="Times New Roman" w:hAnsi="Times New Roman"/>
          <w:b/>
          <w:color w:val="auto"/>
          <w:lang w:val="en-GB"/>
        </w:rPr>
      </w:pPr>
      <w:bookmarkStart w:id="8" w:name="_Toc117658342"/>
      <w:r w:rsidRPr="00E24A7F">
        <w:rPr>
          <w:rFonts w:ascii="Times New Roman" w:hAnsi="Times New Roman"/>
          <w:b/>
          <w:color w:val="auto"/>
          <w:lang w:val="en-GB"/>
        </w:rPr>
        <w:t>2.4. Two-layers model</w:t>
      </w:r>
      <w:bookmarkEnd w:id="8"/>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"2.4. Two layer model" </w:instrText>
      </w:r>
      <w:r w:rsidRPr="00E24A7F">
        <w:rPr>
          <w:rFonts w:ascii="Times New Roman" w:hAnsi="Times New Roman"/>
          <w:b/>
          <w:color w:val="auto"/>
          <w:lang w:val="en-GB"/>
        </w:rPr>
        <w:fldChar w:fldCharType="end"/>
      </w:r>
    </w:p>
    <w:p w14:paraId="74428923" w14:textId="77777777" w:rsidR="00652C02" w:rsidRPr="00E24A7F" w:rsidRDefault="00652C02" w:rsidP="00FF05EF">
      <w:pPr>
        <w:spacing w:line="276" w:lineRule="auto"/>
        <w:ind w:firstLine="0"/>
        <w:rPr>
          <w:rFonts w:ascii="Times New Roman" w:hAnsi="Times New Roman"/>
          <w:b/>
          <w:sz w:val="24"/>
          <w:lang w:val="en-GB"/>
        </w:rPr>
      </w:pPr>
    </w:p>
    <w:p w14:paraId="3793FAA0" w14:textId="6173F46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When the complete fining upward sequence (fig. 1b) is observed in the deposit, it can be </w:t>
      </w:r>
      <w:r w:rsidR="003107F1">
        <w:rPr>
          <w:rFonts w:ascii="Times New Roman" w:hAnsi="Times New Roman"/>
          <w:sz w:val="24"/>
          <w:lang w:val="en-GB"/>
        </w:rPr>
        <w:t>assumed</w:t>
      </w:r>
      <w:r w:rsidRPr="00E24A7F">
        <w:rPr>
          <w:rFonts w:ascii="Times New Roman" w:hAnsi="Times New Roman"/>
          <w:sz w:val="24"/>
          <w:lang w:val="en-GB"/>
        </w:rPr>
        <w:t xml:space="preserve"> that during the depositional history of the DPDC, at the interface between the basal and laminated layers the coarse particles lying on the substrate (or in the forming deposit) were just moved by the shear stress at the base of the current (Dellino et al., 2008). The overlying laminae are formed by particle settling from turbulent suspension. The interface between the two layers represent the zone of maximum shear stress in the current. The value of shear velocity and density resulting from the </w:t>
      </w:r>
      <w:r w:rsidRPr="00E24A7F">
        <w:rPr>
          <w:rFonts w:ascii="Times New Roman" w:hAnsi="Times New Roman"/>
          <w:sz w:val="24"/>
          <w:lang w:val="en-GB"/>
        </w:rPr>
        <w:lastRenderedPageBreak/>
        <w:t>solution of the system of equations 5, 8 and 9 thus represent the characteristics of the shear current</w:t>
      </w:r>
      <w:r w:rsidRPr="00E24A7F">
        <w:rPr>
          <w:lang w:val="en-GB"/>
        </w:rPr>
        <w:t xml:space="preserve"> </w:t>
      </w:r>
      <w:r w:rsidRPr="00E24A7F">
        <w:rPr>
          <w:rFonts w:ascii="Times New Roman" w:hAnsi="Times New Roman"/>
          <w:sz w:val="24"/>
          <w:lang w:val="en-GB"/>
        </w:rPr>
        <w:t xml:space="preserve">at the considered location where the sample has been collected. </w:t>
      </w:r>
    </w:p>
    <w:p w14:paraId="4302B028" w14:textId="0944465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is to remark that the parameters on the right side of eq. 8 refer to a population of particles rather than single particles, and therefore represent average values over the entire population. The average value is the equivalent diameter of the median size </w:t>
      </w:r>
      <w:r w:rsidRPr="00E24A7F">
        <w:rPr>
          <w:rFonts w:ascii="Times New Roman" w:hAnsi="Times New Roman"/>
          <w:i/>
          <w:sz w:val="24"/>
          <w:lang w:val="en-GB"/>
        </w:rPr>
        <w:t>d</w:t>
      </w:r>
      <w:r w:rsidRPr="00E24A7F">
        <w:rPr>
          <w:rFonts w:ascii="Times New Roman" w:hAnsi="Times New Roman"/>
          <w:sz w:val="24"/>
          <w:lang w:val="en-GB"/>
        </w:rPr>
        <w:t xml:space="preserve">; the range of variation is represented by the sorting </w:t>
      </w:r>
      <w:r w:rsidRPr="00E24A7F">
        <w:rPr>
          <w:rFonts w:cs="Calibri"/>
          <w:i/>
          <w:sz w:val="24"/>
          <w:lang w:val="en-GB"/>
        </w:rPr>
        <w:t>σ</w:t>
      </w:r>
      <w:r w:rsidRPr="00E24A7F">
        <w:rPr>
          <w:rFonts w:ascii="Times New Roman" w:hAnsi="Times New Roman"/>
          <w:i/>
          <w:sz w:val="24"/>
          <w:vertAlign w:val="subscript"/>
          <w:lang w:val="en-GB"/>
        </w:rPr>
        <w:t>ϕ</w:t>
      </w:r>
      <w:r w:rsidRPr="00E24A7F">
        <w:rPr>
          <w:rFonts w:ascii="Times New Roman" w:hAnsi="Times New Roman"/>
          <w:sz w:val="24"/>
          <w:lang w:val="en-GB"/>
        </w:rPr>
        <w:t xml:space="preserve"> of the grain-size distribution. </w:t>
      </w:r>
      <w:r w:rsidR="003107F1" w:rsidRPr="00E24A7F">
        <w:rPr>
          <w:rFonts w:ascii="Times New Roman" w:hAnsi="Times New Roman"/>
          <w:sz w:val="24"/>
          <w:lang w:val="en-GB"/>
        </w:rPr>
        <w:t>Consequently,</w:t>
      </w:r>
      <w:r w:rsidRPr="00E24A7F">
        <w:rPr>
          <w:rFonts w:ascii="Times New Roman" w:hAnsi="Times New Roman"/>
          <w:sz w:val="24"/>
          <w:lang w:val="en-GB"/>
        </w:rPr>
        <w:t xml:space="preserve"> also the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which is a function of </w:t>
      </w:r>
      <w:r w:rsidRPr="00E24A7F">
        <w:rPr>
          <w:rFonts w:ascii="Times New Roman" w:hAnsi="Times New Roman"/>
          <w:i/>
          <w:sz w:val="24"/>
          <w:lang w:val="en-GB"/>
        </w:rPr>
        <w:t>d</w:t>
      </w:r>
      <w:r w:rsidRPr="00E24A7F">
        <w:rPr>
          <w:rFonts w:ascii="Times New Roman" w:hAnsi="Times New Roman"/>
          <w:sz w:val="24"/>
          <w:lang w:val="en-GB"/>
        </w:rPr>
        <w:t xml:space="preserve"> varies accordingly. In order to better evaluate the range of solutions (shear velocity and flow density) of the system of equations 5 and 8, it is convenient to group the parameters having a range of variation (</w:t>
      </w:r>
      <w:r w:rsidRPr="00E24A7F">
        <w:rPr>
          <w:rFonts w:ascii="Times New Roman" w:hAnsi="Times New Roman"/>
          <w:i/>
          <w:sz w:val="24"/>
          <w:lang w:val="en-GB"/>
        </w:rPr>
        <w:t>d</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in a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Upon rearranging the equations:</w:t>
      </w:r>
    </w:p>
    <w:p w14:paraId="1B4B4793"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3107F1" w:rsidRPr="00E24A7F" w14:paraId="33C2A096" w14:textId="77777777" w:rsidTr="007F5AFF">
        <w:tc>
          <w:tcPr>
            <w:tcW w:w="284" w:type="dxa"/>
            <w:vAlign w:val="center"/>
          </w:tcPr>
          <w:p w14:paraId="3CD53A6A" w14:textId="77777777" w:rsidR="003107F1" w:rsidRPr="00E24A7F" w:rsidRDefault="003107F1"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B2EB937" w14:textId="6F436CBC" w:rsidR="003107F1" w:rsidRPr="00E24A7F" w:rsidRDefault="00000000" w:rsidP="00FF05EF">
            <w:pPr>
              <w:pStyle w:val="Paragrafoelenco"/>
              <w:spacing w:line="276" w:lineRule="auto"/>
              <w:ind w:firstLine="0"/>
              <w:rPr>
                <w:rFonts w:ascii="Times New Roman" w:hAnsi="Times New Roman"/>
                <w:sz w:val="24"/>
                <w:szCs w:val="22"/>
                <w:lang w:val="en-GB" w:eastAsia="en-US"/>
              </w:rPr>
            </w:pPr>
            <m:oMathPara>
              <m:oMath>
                <m:f>
                  <m:fPr>
                    <m:ctrlPr>
                      <w:rPr>
                        <w:rFonts w:ascii="Cambria Math" w:hAnsi="Cambria Math"/>
                        <w:i/>
                        <w:sz w:val="22"/>
                        <w:szCs w:val="22"/>
                        <w:lang w:val="en-GB" w:eastAsia="en-US"/>
                      </w:rPr>
                    </m:ctrlPr>
                  </m:fPr>
                  <m:num>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num>
                  <m:den>
                    <m:r>
                      <w:rPr>
                        <w:rFonts w:ascii="Cambria Math" w:hAnsi="Cambria Math"/>
                        <w:sz w:val="22"/>
                        <w:szCs w:val="22"/>
                        <w:lang w:val="en-GB" w:eastAsia="en-US"/>
                      </w:rPr>
                      <m:t>d</m:t>
                    </m:r>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num>
                  <m:den>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1</m:t>
                        </m:r>
                      </m:sub>
                    </m:sSub>
                    <m:r>
                      <w:rPr>
                        <w:rFonts w:ascii="Cambria Math" w:hAnsi="Cambria Math"/>
                        <w:sz w:val="22"/>
                        <w:lang w:val="en-GB"/>
                      </w:rPr>
                      <m:t>θ3</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s1</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den>
                </m:f>
              </m:oMath>
            </m:oMathPara>
          </w:p>
        </w:tc>
        <w:tc>
          <w:tcPr>
            <w:tcW w:w="1416" w:type="dxa"/>
            <w:vAlign w:val="center"/>
          </w:tcPr>
          <w:p w14:paraId="2A84627A" w14:textId="28311D72" w:rsidR="003107F1" w:rsidRPr="00E24A7F" w:rsidRDefault="003107F1" w:rsidP="00227EC5">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202712">
              <w:rPr>
                <w:rFonts w:ascii="Times New Roman" w:hAnsi="Times New Roman"/>
                <w:sz w:val="24"/>
                <w:szCs w:val="22"/>
                <w:lang w:val="en-GB" w:eastAsia="en-US"/>
              </w:rPr>
              <w:t>30</w:t>
            </w:r>
            <w:r w:rsidRPr="00E24A7F">
              <w:rPr>
                <w:rFonts w:ascii="Times New Roman" w:hAnsi="Times New Roman"/>
                <w:sz w:val="24"/>
                <w:szCs w:val="22"/>
                <w:lang w:val="en-GB" w:eastAsia="en-US"/>
              </w:rPr>
              <w:t>)</w:t>
            </w:r>
          </w:p>
        </w:tc>
      </w:tr>
    </w:tbl>
    <w:p w14:paraId="32059D20" w14:textId="77777777" w:rsidR="003107F1" w:rsidRPr="00E24A7F" w:rsidRDefault="003107F1" w:rsidP="00FF05EF">
      <w:pPr>
        <w:spacing w:line="276" w:lineRule="auto"/>
        <w:ind w:firstLine="0"/>
        <w:rPr>
          <w:rFonts w:ascii="Times New Roman" w:hAnsi="Times New Roman"/>
          <w:sz w:val="24"/>
          <w:lang w:val="en-GB"/>
        </w:rPr>
      </w:pPr>
    </w:p>
    <w:p w14:paraId="232177F1" w14:textId="7D180B2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range of values is calculated as a function of a realistic range of flow density </w:t>
      </w:r>
      <w:r w:rsidRPr="00E24A7F">
        <w:rPr>
          <w:rFonts w:cs="Calibri"/>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As stated in Section 1, the shear current is denser than atmosphere; furthermore, the particle volumetric concentration is expected to be limited to a few percent, in order to conform </w:t>
      </w:r>
      <w:r w:rsidR="003107F1" w:rsidRPr="00E24A7F">
        <w:rPr>
          <w:rFonts w:ascii="Times New Roman" w:hAnsi="Times New Roman"/>
          <w:sz w:val="24"/>
          <w:lang w:val="en-GB"/>
        </w:rPr>
        <w:t>to</w:t>
      </w:r>
      <w:r w:rsidRPr="00E24A7F">
        <w:rPr>
          <w:rFonts w:ascii="Times New Roman" w:hAnsi="Times New Roman"/>
          <w:sz w:val="24"/>
          <w:lang w:val="en-GB"/>
        </w:rPr>
        <w:t xml:space="preserve"> the dilute current assumption. Thus, a reasonable range of flow density is between 2 and 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The validity of this assumption has been discussed in detail </w:t>
      </w:r>
      <w:r w:rsidR="003107F1">
        <w:rPr>
          <w:rFonts w:ascii="Times New Roman" w:hAnsi="Times New Roman"/>
          <w:sz w:val="24"/>
          <w:lang w:val="en-GB"/>
        </w:rPr>
        <w:t xml:space="preserve">and validated </w:t>
      </w:r>
      <w:r w:rsidRPr="00E24A7F">
        <w:rPr>
          <w:rFonts w:ascii="Times New Roman" w:hAnsi="Times New Roman"/>
          <w:sz w:val="24"/>
          <w:lang w:val="en-GB"/>
        </w:rPr>
        <w:t>in Dellino et al. (2008).</w:t>
      </w:r>
    </w:p>
    <w:p w14:paraId="56030D00" w14:textId="364D160D"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corresponding to realistic flow density values are named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By isolating </w:t>
      </w:r>
      <w:r w:rsidRPr="00E24A7F">
        <w:rPr>
          <w:rFonts w:cs="Calibri"/>
          <w:i/>
          <w:sz w:val="24"/>
          <w:lang w:val="en-GB"/>
        </w:rPr>
        <w:t>ρ</w:t>
      </w:r>
      <w:r w:rsidRPr="00E24A7F">
        <w:rPr>
          <w:rFonts w:ascii="Times New Roman" w:hAnsi="Times New Roman"/>
          <w:i/>
          <w:sz w:val="24"/>
          <w:vertAlign w:val="subscript"/>
          <w:lang w:val="en-GB"/>
        </w:rPr>
        <w:t>f</w:t>
      </w:r>
      <w:r w:rsidRPr="00E24A7F">
        <w:rPr>
          <w:rFonts w:ascii="Times New Roman" w:hAnsi="Times New Roman"/>
          <w:sz w:val="24"/>
          <w:lang w:val="en-GB"/>
        </w:rPr>
        <w:t xml:space="preserve"> in eq. 5 and substituting it into (</w:t>
      </w:r>
      <w:r w:rsidR="00202712">
        <w:rPr>
          <w:rFonts w:ascii="Times New Roman" w:hAnsi="Times New Roman"/>
          <w:sz w:val="24"/>
          <w:lang w:val="en-GB"/>
        </w:rPr>
        <w:t>30</w:t>
      </w:r>
      <w:r w:rsidRPr="00E24A7F">
        <w:rPr>
          <w:rFonts w:ascii="Times New Roman" w:hAnsi="Times New Roman"/>
          <w:sz w:val="24"/>
          <w:lang w:val="en-GB"/>
        </w:rPr>
        <w:t xml:space="preserve">), the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as a function of the squared shear velocity is obtained:</w:t>
      </w:r>
    </w:p>
    <w:p w14:paraId="1E70D952"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107F1" w:rsidRPr="00E24A7F" w14:paraId="68150C34" w14:textId="77777777" w:rsidTr="007F5AFF">
        <w:tc>
          <w:tcPr>
            <w:tcW w:w="284" w:type="dxa"/>
            <w:vAlign w:val="center"/>
          </w:tcPr>
          <w:p w14:paraId="6E4062D6" w14:textId="77777777" w:rsidR="003107F1" w:rsidRPr="00E24A7F" w:rsidRDefault="003107F1" w:rsidP="00FF05EF">
            <w:pPr>
              <w:spacing w:line="276" w:lineRule="auto"/>
              <w:ind w:firstLine="0"/>
              <w:rPr>
                <w:rFonts w:ascii="Times New Roman" w:hAnsi="Times New Roman"/>
                <w:sz w:val="24"/>
                <w:lang w:val="en-GB"/>
              </w:rPr>
            </w:pPr>
          </w:p>
        </w:tc>
        <w:tc>
          <w:tcPr>
            <w:tcW w:w="8608" w:type="dxa"/>
            <w:vAlign w:val="center"/>
          </w:tcPr>
          <w:p w14:paraId="371C9039" w14:textId="627A6A40" w:rsidR="003107F1"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oMath>
            </m:oMathPara>
          </w:p>
        </w:tc>
        <w:tc>
          <w:tcPr>
            <w:tcW w:w="736" w:type="dxa"/>
            <w:vAlign w:val="center"/>
          </w:tcPr>
          <w:p w14:paraId="5DD5A483" w14:textId="13E5B226" w:rsidR="003107F1" w:rsidRPr="00E24A7F" w:rsidRDefault="003107F1" w:rsidP="00227EC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6A4DE5E5" w14:textId="77777777" w:rsidR="003107F1" w:rsidRPr="00E24A7F" w:rsidRDefault="003107F1" w:rsidP="00FF05EF">
      <w:pPr>
        <w:spacing w:line="276" w:lineRule="auto"/>
        <w:ind w:firstLine="0"/>
        <w:rPr>
          <w:rFonts w:ascii="Times New Roman" w:hAnsi="Times New Roman"/>
          <w:sz w:val="24"/>
          <w:lang w:val="en-GB"/>
        </w:rPr>
      </w:pPr>
    </w:p>
    <w:p w14:paraId="53E689F3" w14:textId="2D928E5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Substituting 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007F5AFF">
        <w:rPr>
          <w:rFonts w:ascii="Times New Roman" w:hAnsi="Times New Roman"/>
          <w:sz w:val="24"/>
          <w:lang w:val="en-GB"/>
        </w:rPr>
        <w:t xml:space="preserve"> into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values of the squared shear velocity </w:t>
      </w:r>
      <w:r w:rsidRPr="00E24A7F">
        <w:rPr>
          <w:rFonts w:ascii="Times New Roman" w:hAnsi="Times New Roman"/>
          <w:position w:val="-10"/>
          <w:sz w:val="24"/>
          <w:lang w:val="en-GB"/>
        </w:rPr>
        <w:object w:dxaOrig="300" w:dyaOrig="380" w14:anchorId="5A6B64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11" o:title=""/>
          </v:shape>
          <o:OLEObject Type="Embed" ProgID="Equation.3" ShapeID="_x0000_i1025" DrawAspect="Content" ObjectID="_1728578200" r:id="rId12"/>
        </w:objec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position w:val="-10"/>
          <w:sz w:val="24"/>
          <w:lang w:val="en-GB"/>
        </w:rPr>
        <w:object w:dxaOrig="300" w:dyaOrig="380" w14:anchorId="650625D2">
          <v:shape id="_x0000_i1026" type="#_x0000_t75" style="width:18pt;height:18pt" o:ole="">
            <v:imagedata r:id="rId13" o:title=""/>
          </v:shape>
          <o:OLEObject Type="Embed" ProgID="Equation.3" ShapeID="_x0000_i1026" DrawAspect="Content" ObjectID="_1728578201" r:id="rId14"/>
        </w:object>
      </w:r>
      <w:r w:rsidRPr="00E24A7F">
        <w:rPr>
          <w:rFonts w:ascii="Times New Roman" w:hAnsi="Times New Roman"/>
          <w:i/>
          <w:sz w:val="24"/>
          <w:lang w:val="en-GB"/>
        </w:rPr>
        <w:t>(100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are calculated. By using the theorem of the average value of a function, the average model ratio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is found:</w:t>
      </w:r>
    </w:p>
    <w:p w14:paraId="73257F4E"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6DC20879" w14:textId="77777777" w:rsidTr="007F5AFF">
        <w:tc>
          <w:tcPr>
            <w:tcW w:w="284" w:type="dxa"/>
            <w:vAlign w:val="center"/>
          </w:tcPr>
          <w:p w14:paraId="1FD0BC51"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25D53ABB" w14:textId="65A48550" w:rsidR="007F5AFF"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den>
                </m:f>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003AE078" w14:textId="0D5CC890"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70954F0" w14:textId="77777777" w:rsidR="007F5AFF" w:rsidRDefault="007F5AFF" w:rsidP="00FF05EF">
      <w:pPr>
        <w:spacing w:line="276" w:lineRule="auto"/>
        <w:ind w:firstLine="0"/>
        <w:rPr>
          <w:rFonts w:ascii="Times New Roman" w:hAnsi="Times New Roman"/>
          <w:sz w:val="24"/>
          <w:lang w:val="en-GB"/>
        </w:rPr>
      </w:pPr>
    </w:p>
    <w:p w14:paraId="0091CE73" w14:textId="77777777" w:rsidR="007F5AFF" w:rsidRPr="00E24A7F" w:rsidRDefault="007F5AFF" w:rsidP="00FF05EF">
      <w:pPr>
        <w:spacing w:line="276" w:lineRule="auto"/>
        <w:ind w:firstLine="0"/>
        <w:rPr>
          <w:rFonts w:ascii="Times New Roman" w:hAnsi="Times New Roman"/>
          <w:sz w:val="24"/>
          <w:lang w:val="en-GB"/>
        </w:rPr>
      </w:pPr>
    </w:p>
    <w:p w14:paraId="1532E136" w14:textId="645FB09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With the same approach the average particle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7F5AFF">
        <w:rPr>
          <w:rFonts w:ascii="Times New Roman" w:hAnsi="Times New Roman"/>
          <w:sz w:val="24"/>
          <w:lang w:val="en-GB"/>
        </w:rPr>
        <w:t xml:space="preserve"> </w:t>
      </w:r>
      <w:r w:rsidRPr="00E24A7F">
        <w:rPr>
          <w:rFonts w:ascii="Times New Roman" w:hAnsi="Times New Roman"/>
          <w:sz w:val="24"/>
          <w:lang w:val="en-GB"/>
        </w:rPr>
        <w:t>can be calculated in the 2-100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flow density range:</w:t>
      </w:r>
    </w:p>
    <w:p w14:paraId="46070067"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48C78917" w14:textId="77777777" w:rsidTr="007F5AFF">
        <w:tc>
          <w:tcPr>
            <w:tcW w:w="284" w:type="dxa"/>
            <w:vAlign w:val="center"/>
          </w:tcPr>
          <w:p w14:paraId="1CA7F45C"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72562EE8" w14:textId="09D35D59"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szCs w:val="22"/>
                        <w:lang w:val="en-GB" w:eastAsia="en-US"/>
                      </w:rPr>
                      <m:t>100-2</m:t>
                    </m:r>
                  </m:den>
                </m:f>
                <m:nary>
                  <m:naryPr>
                    <m:limLoc m:val="subSup"/>
                    <m:ctrlPr>
                      <w:rPr>
                        <w:rFonts w:ascii="Cambria Math" w:hAnsi="Cambria Math"/>
                        <w:i/>
                        <w:sz w:val="24"/>
                        <w:lang w:val="en-GB"/>
                      </w:rPr>
                    </m:ctrlPr>
                  </m:naryPr>
                  <m:sub>
                    <m:r>
                      <w:rPr>
                        <w:rFonts w:ascii="Cambria Math" w:hAnsi="Cambria Math"/>
                        <w:sz w:val="24"/>
                        <w:szCs w:val="22"/>
                        <w:lang w:val="en-GB" w:eastAsia="en-US"/>
                      </w:rPr>
                      <m:t>2</m:t>
                    </m:r>
                  </m:sub>
                  <m:sup>
                    <m:r>
                      <w:rPr>
                        <w:rFonts w:ascii="Cambria Math" w:hAnsi="Cambria Math"/>
                        <w:sz w:val="24"/>
                        <w:szCs w:val="22"/>
                        <w:lang w:val="en-GB" w:eastAsia="en-US"/>
                      </w:rPr>
                      <m:t>100</m:t>
                    </m:r>
                  </m:sup>
                  <m:e>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d>
                      <m:dPr>
                        <m:ctrlPr>
                          <w:rPr>
                            <w:rFonts w:ascii="Cambria Math" w:hAnsi="Cambria Math"/>
                            <w:i/>
                            <w:sz w:val="24"/>
                            <w:szCs w:val="22"/>
                            <w:lang w:val="en-GB" w:eastAsia="en-US"/>
                          </w:rPr>
                        </m:ctrlPr>
                      </m:dPr>
                      <m:e>
                        <m:r>
                          <w:rPr>
                            <w:rFonts w:ascii="Cambria Math" w:hAnsi="Cambria Math"/>
                            <w:sz w:val="24"/>
                            <w:szCs w:val="22"/>
                            <w:lang w:val="en-GB" w:eastAsia="en-US"/>
                          </w:rPr>
                          <m:t>Re,Shape</m:t>
                        </m:r>
                      </m:e>
                    </m:d>
                    <m:r>
                      <w:rPr>
                        <w:rFonts w:ascii="Cambria Math" w:hAnsi="Cambria Math"/>
                        <w:sz w:val="24"/>
                        <w:szCs w:val="22"/>
                        <w:lang w:val="en-GB" w:eastAsia="en-US"/>
                      </w:rPr>
                      <m:t>d</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nary>
              </m:oMath>
            </m:oMathPara>
          </w:p>
        </w:tc>
        <w:tc>
          <w:tcPr>
            <w:tcW w:w="736" w:type="dxa"/>
            <w:vAlign w:val="center"/>
          </w:tcPr>
          <w:p w14:paraId="6F52710A" w14:textId="42F4A6B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5A73DF2" w14:textId="6F66E93E" w:rsidR="007F5AFF" w:rsidRPr="00E24A7F" w:rsidRDefault="007F5AFF" w:rsidP="00FF05EF">
      <w:pPr>
        <w:spacing w:line="276" w:lineRule="auto"/>
        <w:ind w:firstLine="0"/>
        <w:rPr>
          <w:rFonts w:ascii="Times New Roman" w:hAnsi="Times New Roman"/>
          <w:sz w:val="24"/>
          <w:lang w:val="en-GB"/>
        </w:rPr>
      </w:pPr>
    </w:p>
    <w:p w14:paraId="1F95A6F0" w14:textId="22D564E9" w:rsidR="00652C02" w:rsidRDefault="00652C02" w:rsidP="00FF05EF">
      <w:pPr>
        <w:spacing w:line="276" w:lineRule="auto"/>
        <w:ind w:firstLine="0"/>
        <w:rPr>
          <w:rFonts w:ascii="Times New Roman" w:hAnsi="Times New Roman"/>
          <w:sz w:val="24"/>
          <w:lang w:val="en-GB"/>
        </w:rPr>
      </w:pP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avg</w:t>
      </w:r>
      <w:r w:rsidRPr="00E24A7F">
        <w:rPr>
          <w:rFonts w:ascii="Times New Roman" w:hAnsi="Times New Roman"/>
          <w:sz w:val="24"/>
          <w:lang w:val="en-GB"/>
        </w:rPr>
        <w:t xml:space="preserve"> can be considered to be a good estimate of the population of particles settling from turbulent suspension if the grain-size distribution approximates a Gaussian curve, which is usually the case of </w:t>
      </w:r>
      <w:r w:rsidRPr="00E24A7F">
        <w:rPr>
          <w:rFonts w:ascii="Times New Roman" w:hAnsi="Times New Roman"/>
          <w:sz w:val="24"/>
          <w:lang w:val="en-GB"/>
        </w:rPr>
        <w:lastRenderedPageBreak/>
        <w:t>this kind of samples and</w:t>
      </w:r>
      <w:r w:rsidR="007F5AFF">
        <w:rPr>
          <w:rFonts w:ascii="Times New Roman" w:hAnsi="Times New Roman"/>
          <w:sz w:val="24"/>
          <w:lang w:val="en-GB"/>
        </w:rPr>
        <w:t xml:space="preserve"> can be</w:t>
      </w:r>
      <w:r w:rsidRPr="00E24A7F">
        <w:rPr>
          <w:rFonts w:ascii="Times New Roman" w:hAnsi="Times New Roman"/>
          <w:sz w:val="24"/>
          <w:lang w:val="en-GB"/>
        </w:rPr>
        <w:t xml:space="preserve"> verified </w:t>
      </w:r>
      <w:r w:rsidR="007F5AFF">
        <w:rPr>
          <w:rFonts w:ascii="Times New Roman" w:hAnsi="Times New Roman"/>
          <w:sz w:val="24"/>
          <w:lang w:val="en-GB"/>
        </w:rPr>
        <w:t>by performing the Chi-Squared test when</w:t>
      </w:r>
      <w:r w:rsidRPr="00E24A7F">
        <w:rPr>
          <w:rFonts w:ascii="Times New Roman" w:hAnsi="Times New Roman"/>
          <w:sz w:val="24"/>
          <w:lang w:val="en-GB"/>
        </w:rPr>
        <w:t xml:space="preserve"> </w:t>
      </w:r>
      <w:r w:rsidR="007F5AFF">
        <w:rPr>
          <w:rFonts w:ascii="Courier New" w:hAnsi="Courier New" w:cs="Courier New"/>
          <w:sz w:val="24"/>
          <w:lang w:val="en-GB"/>
        </w:rPr>
        <w:t>grainsize</w:t>
      </w:r>
      <w:r w:rsidRPr="00E24A7F">
        <w:rPr>
          <w:rFonts w:ascii="Courier New" w:hAnsi="Courier New" w:cs="Courier New"/>
          <w:sz w:val="24"/>
          <w:lang w:val="en-GB"/>
        </w:rPr>
        <w:t xml:space="preserve"> </w:t>
      </w:r>
      <w:r w:rsidR="007F5AFF">
        <w:rPr>
          <w:rFonts w:ascii="Times New Roman" w:hAnsi="Times New Roman"/>
          <w:sz w:val="24"/>
          <w:lang w:val="en-GB"/>
        </w:rPr>
        <w:t>is invoked</w:t>
      </w:r>
      <w:r w:rsidR="0034677E">
        <w:rPr>
          <w:rFonts w:ascii="Times New Roman" w:hAnsi="Times New Roman"/>
          <w:sz w:val="24"/>
          <w:lang w:val="en-GB"/>
        </w:rPr>
        <w:t xml:space="preserve"> (Section 2.3.3)</w:t>
      </w:r>
      <w:r w:rsidRPr="00E24A7F">
        <w:rPr>
          <w:rFonts w:ascii="Times New Roman" w:hAnsi="Times New Roman"/>
          <w:sz w:val="24"/>
          <w:lang w:val="en-GB"/>
        </w:rPr>
        <w:t>. A model value for the particles diameter can be obtained by the following relationship:</w:t>
      </w:r>
    </w:p>
    <w:p w14:paraId="27268E53"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3E852063" w14:textId="77777777" w:rsidTr="007F5AFF">
        <w:tc>
          <w:tcPr>
            <w:tcW w:w="284" w:type="dxa"/>
            <w:vAlign w:val="center"/>
          </w:tcPr>
          <w:p w14:paraId="26B384C8"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4FF9A66D" w14:textId="57E2B08C"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mod</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num>
                  <m:den>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num>
                      <m:den>
                        <m:r>
                          <w:rPr>
                            <w:rFonts w:ascii="Cambria Math" w:hAnsi="Cambria Math"/>
                            <w:sz w:val="24"/>
                            <w:szCs w:val="22"/>
                            <w:lang w:val="en-GB" w:eastAsia="en-US"/>
                          </w:rPr>
                          <m:t>d</m:t>
                        </m:r>
                      </m:den>
                    </m:f>
                    <m:r>
                      <w:rPr>
                        <w:rFonts w:ascii="Cambria Math" w:hAnsi="Cambria Math"/>
                        <w:sz w:val="24"/>
                        <w:szCs w:val="22"/>
                        <w:lang w:val="en-GB" w:eastAsia="en-US"/>
                      </w:rPr>
                      <m:t>avg</m:t>
                    </m:r>
                  </m:den>
                </m:f>
              </m:oMath>
            </m:oMathPara>
          </w:p>
        </w:tc>
        <w:tc>
          <w:tcPr>
            <w:tcW w:w="736" w:type="dxa"/>
            <w:vAlign w:val="center"/>
          </w:tcPr>
          <w:p w14:paraId="37727F29" w14:textId="5C63DFD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0D2ED9A0" w14:textId="77777777" w:rsidR="007F5AFF" w:rsidRDefault="007F5AFF" w:rsidP="00FF05EF">
      <w:pPr>
        <w:spacing w:line="276" w:lineRule="auto"/>
        <w:ind w:firstLine="0"/>
        <w:rPr>
          <w:rFonts w:ascii="Times New Roman" w:hAnsi="Times New Roman"/>
          <w:sz w:val="24"/>
          <w:lang w:val="en-GB"/>
        </w:rPr>
      </w:pPr>
    </w:p>
    <w:p w14:paraId="5C41E832"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This value can be compared with that measured from the sample </w:t>
      </w:r>
      <w:r w:rsidRPr="00E24A7F">
        <w:rPr>
          <w:rFonts w:ascii="Times New Roman" w:hAnsi="Times New Roman"/>
          <w:i/>
          <w:sz w:val="24"/>
          <w:lang w:val="en-GB"/>
        </w:rPr>
        <w:t>d</w:t>
      </w:r>
      <w:r w:rsidRPr="00E24A7F">
        <w:rPr>
          <w:rFonts w:ascii="Times New Roman" w:hAnsi="Times New Roman"/>
          <w:sz w:val="24"/>
          <w:lang w:val="en-GB"/>
        </w:rPr>
        <w:t xml:space="preserve"> by means of a statistical Student </w:t>
      </w:r>
      <w:r w:rsidRPr="00E24A7F">
        <w:rPr>
          <w:rFonts w:ascii="Times New Roman" w:hAnsi="Times New Roman"/>
          <w:i/>
          <w:sz w:val="24"/>
          <w:lang w:val="en-GB"/>
        </w:rPr>
        <w:t>t</w:t>
      </w:r>
      <w:r w:rsidRPr="00E24A7F">
        <w:rPr>
          <w:rFonts w:ascii="Times New Roman" w:hAnsi="Times New Roman"/>
          <w:sz w:val="24"/>
          <w:lang w:val="en-GB"/>
        </w:rPr>
        <w:t xml:space="preserve">-test, by defining the </w:t>
      </w:r>
      <w:r w:rsidRPr="00E24A7F">
        <w:rPr>
          <w:rFonts w:ascii="Times New Roman" w:hAnsi="Times New Roman"/>
          <w:i/>
          <w:sz w:val="24"/>
          <w:lang w:val="en-GB"/>
        </w:rPr>
        <w:t>t</w:t>
      </w:r>
      <w:r w:rsidRPr="00E24A7F">
        <w:rPr>
          <w:rFonts w:ascii="Times New Roman" w:hAnsi="Times New Roman"/>
          <w:sz w:val="24"/>
          <w:lang w:val="en-GB"/>
        </w:rPr>
        <w:t xml:space="preserve"> variable as:</w:t>
      </w:r>
    </w:p>
    <w:p w14:paraId="63D5AC87"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6CA5CF37" w14:textId="77777777" w:rsidTr="000E1DC2">
        <w:tc>
          <w:tcPr>
            <w:tcW w:w="284" w:type="dxa"/>
            <w:vAlign w:val="center"/>
          </w:tcPr>
          <w:p w14:paraId="0803C8C8"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143A454D" w14:textId="6876D886"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t</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sSub>
                          <m:sSubPr>
                            <m:ctrlPr>
                              <w:rPr>
                                <w:rFonts w:ascii="Cambria Math" w:hAnsi="Cambria Math"/>
                                <w:i/>
                                <w:sz w:val="24"/>
                                <w:lang w:val="en-GB"/>
                              </w:rPr>
                            </m:ctrlPr>
                          </m:sSubPr>
                          <m:e>
                            <m:r>
                              <w:rPr>
                                <w:rFonts w:ascii="Cambria Math" w:hAnsi="Cambria Math"/>
                                <w:sz w:val="24"/>
                                <w:lang w:val="en-GB"/>
                              </w:rPr>
                              <m:t>Mdϕ</m:t>
                            </m:r>
                          </m:e>
                          <m:sub>
                            <m:r>
                              <w:rPr>
                                <w:rFonts w:ascii="Cambria Math" w:hAnsi="Cambria Math"/>
                                <w:sz w:val="24"/>
                                <w:lang w:val="en-GB"/>
                              </w:rPr>
                              <m:t>norm</m:t>
                            </m:r>
                          </m:sub>
                        </m:sSub>
                        <m:r>
                          <w:rPr>
                            <w:rFonts w:ascii="Cambria Math" w:hAnsi="Cambria Math"/>
                            <w:sz w:val="24"/>
                            <w:lang w:val="en-GB"/>
                          </w:rPr>
                          <m:t>-d</m:t>
                        </m:r>
                      </m:e>
                      <m:sub>
                        <m:r>
                          <w:rPr>
                            <w:rFonts w:ascii="Cambria Math" w:hAnsi="Cambria Math"/>
                            <w:sz w:val="24"/>
                            <w:lang w:val="en-GB"/>
                          </w:rPr>
                          <m:t>mod</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n</m:t>
                            </m:r>
                          </m:den>
                        </m:f>
                      </m:e>
                    </m:rad>
                  </m:den>
                </m:f>
              </m:oMath>
            </m:oMathPara>
          </w:p>
        </w:tc>
        <w:tc>
          <w:tcPr>
            <w:tcW w:w="736" w:type="dxa"/>
            <w:vAlign w:val="center"/>
          </w:tcPr>
          <w:p w14:paraId="1A8147A2" w14:textId="310F1695"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1748B4DA" w14:textId="77777777" w:rsidR="00642434" w:rsidRDefault="00642434" w:rsidP="00FF05EF">
      <w:pPr>
        <w:spacing w:line="276" w:lineRule="auto"/>
        <w:ind w:firstLine="0"/>
        <w:rPr>
          <w:rFonts w:ascii="Times New Roman" w:hAnsi="Times New Roman"/>
          <w:sz w:val="24"/>
          <w:lang w:val="en-GB"/>
        </w:rPr>
      </w:pPr>
    </w:p>
    <w:p w14:paraId="2B1163CA" w14:textId="3C869EEF"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degrees of freedom </w:t>
      </w:r>
      <w:r w:rsidRPr="00E24A7F">
        <w:rPr>
          <w:rFonts w:ascii="Times New Roman" w:hAnsi="Times New Roman"/>
          <w:i/>
          <w:sz w:val="24"/>
          <w:lang w:val="en-GB"/>
        </w:rPr>
        <w:t>n</w:t>
      </w:r>
      <w:r w:rsidRPr="00E24A7F">
        <w:rPr>
          <w:rFonts w:ascii="Times New Roman" w:hAnsi="Times New Roman"/>
          <w:sz w:val="24"/>
          <w:lang w:val="en-GB"/>
        </w:rPr>
        <w:t xml:space="preserve"> are equal to </w:t>
      </w:r>
      <w:r w:rsidRPr="00E24A7F">
        <w:rPr>
          <w:rFonts w:ascii="Times New Roman" w:hAnsi="Times New Roman"/>
          <w:i/>
          <w:sz w:val="24"/>
          <w:lang w:val="en-GB"/>
        </w:rPr>
        <w:t>n</w:t>
      </w:r>
      <w:r w:rsidRPr="00E24A7F">
        <w:rPr>
          <w:rFonts w:ascii="Times New Roman" w:hAnsi="Times New Roman"/>
          <w:i/>
          <w:sz w:val="24"/>
          <w:vertAlign w:val="subscript"/>
          <w:lang w:val="en-GB"/>
        </w:rPr>
        <w:t>classes</w:t>
      </w:r>
      <w:r w:rsidRPr="00E24A7F">
        <w:rPr>
          <w:rFonts w:ascii="Times New Roman" w:hAnsi="Times New Roman"/>
          <w:i/>
          <w:sz w:val="24"/>
          <w:lang w:val="en-GB"/>
        </w:rPr>
        <w:t xml:space="preserve"> - 1</w:t>
      </w:r>
      <w:r w:rsidRPr="00E24A7F">
        <w:rPr>
          <w:rFonts w:ascii="Times New Roman" w:hAnsi="Times New Roman"/>
          <w:sz w:val="24"/>
          <w:lang w:val="en-GB"/>
        </w:rPr>
        <w:t xml:space="preserve">. At this point PYFLOW performs a two-tails test; by </w:t>
      </w:r>
      <w:r w:rsidR="00642434" w:rsidRPr="00E24A7F">
        <w:rPr>
          <w:rFonts w:ascii="Times New Roman" w:hAnsi="Times New Roman"/>
          <w:sz w:val="24"/>
          <w:lang w:val="en-GB"/>
        </w:rPr>
        <w:t>default,</w:t>
      </w:r>
      <w:r w:rsidRPr="00E24A7F">
        <w:rPr>
          <w:rFonts w:ascii="Times New Roman" w:hAnsi="Times New Roman"/>
          <w:sz w:val="24"/>
          <w:lang w:val="en-GB"/>
        </w:rPr>
        <w:t xml:space="preserve"> the significance level of the statistical test is set to 0.05, but the user can set a different value. If the </w:t>
      </w:r>
      <w:r w:rsidRPr="00E24A7F">
        <w:rPr>
          <w:rFonts w:ascii="Times New Roman" w:hAnsi="Times New Roman"/>
          <w:i/>
          <w:sz w:val="24"/>
          <w:lang w:val="en-GB"/>
        </w:rPr>
        <w:t>t</w:t>
      </w:r>
      <w:r w:rsidRPr="00E24A7F">
        <w:rPr>
          <w:rFonts w:ascii="Times New Roman" w:hAnsi="Times New Roman"/>
          <w:sz w:val="24"/>
          <w:lang w:val="en-GB"/>
        </w:rPr>
        <w:t xml:space="preserve">-test succeeds, </w:t>
      </w:r>
      <w:r w:rsidRPr="00E24A7F">
        <w:rPr>
          <w:rFonts w:ascii="Times New Roman" w:hAnsi="Times New Roman"/>
          <w:i/>
          <w:sz w:val="24"/>
          <w:lang w:val="en-GB"/>
        </w:rPr>
        <w:t>d</w:t>
      </w:r>
      <w:r w:rsidRPr="00E24A7F">
        <w:rPr>
          <w:rFonts w:ascii="Times New Roman" w:hAnsi="Times New Roman"/>
          <w:i/>
          <w:sz w:val="24"/>
          <w:vertAlign w:val="subscript"/>
          <w:lang w:val="en-GB"/>
        </w:rPr>
        <w:t>mod</w:t>
      </w:r>
      <w:r w:rsidRPr="00E24A7F">
        <w:rPr>
          <w:rFonts w:ascii="Times New Roman" w:hAnsi="Times New Roman"/>
          <w:sz w:val="24"/>
          <w:lang w:val="en-GB"/>
        </w:rPr>
        <w:t xml:space="preserve"> is an appropriate model of the experimental data, meaning that the initial assumption that </w: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 xml:space="preserve"> &lt; </w:t>
      </w:r>
      <w:r w:rsidRPr="00E24A7F">
        <w:rPr>
          <w:rFonts w:cs="Calibri"/>
          <w:i/>
          <w:sz w:val="24"/>
          <w:lang w:val="en-GB"/>
        </w:rPr>
        <w:t>ρ</w:t>
      </w:r>
      <w:r w:rsidRPr="00E24A7F">
        <w:rPr>
          <w:rFonts w:ascii="Times New Roman" w:hAnsi="Times New Roman"/>
          <w:i/>
          <w:sz w:val="24"/>
          <w:vertAlign w:val="subscript"/>
          <w:lang w:val="en-GB"/>
        </w:rPr>
        <w:t>f</w:t>
      </w:r>
      <w:r w:rsidRPr="00E24A7F">
        <w:rPr>
          <w:rFonts w:ascii="Times New Roman" w:hAnsi="Times New Roman"/>
          <w:i/>
          <w:sz w:val="24"/>
          <w:lang w:val="en-GB"/>
        </w:rPr>
        <w:t xml:space="preserve"> &lt; 100 kg m</w:t>
      </w:r>
      <w:r w:rsidRPr="00E24A7F">
        <w:rPr>
          <w:rFonts w:ascii="Times New Roman" w:hAnsi="Times New Roman"/>
          <w:i/>
          <w:sz w:val="24"/>
          <w:vertAlign w:val="superscript"/>
          <w:lang w:val="en-GB"/>
        </w:rPr>
        <w:t>-3</w:t>
      </w:r>
      <w:r w:rsidRPr="00E24A7F">
        <w:rPr>
          <w:rFonts w:ascii="Times New Roman" w:hAnsi="Times New Roman"/>
          <w:sz w:val="24"/>
          <w:lang w:val="en-GB"/>
        </w:rPr>
        <w:t xml:space="preserve"> is reasonable</w:t>
      </w:r>
      <w:r w:rsidRPr="00E24A7F">
        <w:rPr>
          <w:rFonts w:ascii="Times New Roman" w:hAnsi="Times New Roman"/>
          <w:sz w:val="24"/>
          <w:szCs w:val="24"/>
          <w:lang w:val="en-GB"/>
        </w:rPr>
        <w:t xml:space="preserve"> and the m</w:t>
      </w:r>
      <w:r w:rsidR="00642434">
        <w:rPr>
          <w:rFonts w:ascii="Times New Roman" w:hAnsi="Times New Roman"/>
          <w:sz w:val="24"/>
          <w:szCs w:val="24"/>
          <w:lang w:val="en-GB"/>
        </w:rPr>
        <w:t>odel results are a significant</w:t>
      </w:r>
      <w:r w:rsidRPr="00E24A7F">
        <w:rPr>
          <w:rFonts w:ascii="Times New Roman" w:hAnsi="Times New Roman"/>
          <w:sz w:val="24"/>
          <w:szCs w:val="24"/>
          <w:lang w:val="en-GB"/>
        </w:rPr>
        <w:t xml:space="preserve"> solution of actual deposit data</w:t>
      </w:r>
      <w:r w:rsidRPr="00E24A7F">
        <w:rPr>
          <w:rFonts w:ascii="Times New Roman" w:hAnsi="Times New Roman"/>
          <w:sz w:val="24"/>
          <w:lang w:val="en-GB"/>
        </w:rPr>
        <w:t xml:space="preserve">. The </w:t>
      </w:r>
      <w:r w:rsidRPr="00E24A7F">
        <w:rPr>
          <w:rFonts w:ascii="Times New Roman" w:hAnsi="Times New Roman"/>
          <w:i/>
          <w:sz w:val="24"/>
          <w:lang w:val="en-GB"/>
        </w:rPr>
        <w:t>t</w:t>
      </w:r>
      <w:r w:rsidRPr="00E24A7F">
        <w:rPr>
          <w:rFonts w:ascii="Times New Roman" w:hAnsi="Times New Roman"/>
          <w:sz w:val="24"/>
          <w:lang w:val="en-GB"/>
        </w:rPr>
        <w:t xml:space="preserve"> value at the significant level of 0.05 is known and tabu</w:t>
      </w:r>
      <w:r w:rsidR="009402E0">
        <w:rPr>
          <w:rFonts w:ascii="Times New Roman" w:hAnsi="Times New Roman"/>
          <w:sz w:val="24"/>
          <w:lang w:val="en-GB"/>
        </w:rPr>
        <w:t xml:space="preserve">lated but, as PYFLOW allows </w:t>
      </w:r>
      <w:r w:rsidRPr="00E24A7F">
        <w:rPr>
          <w:rFonts w:ascii="Times New Roman" w:hAnsi="Times New Roman"/>
          <w:sz w:val="24"/>
          <w:lang w:val="en-GB"/>
        </w:rPr>
        <w:t xml:space="preserve">to change the significance level, the code searches for the </w:t>
      </w:r>
      <w:r w:rsidRPr="00E24A7F">
        <w:rPr>
          <w:rFonts w:ascii="Times New Roman" w:hAnsi="Times New Roman"/>
          <w:i/>
          <w:sz w:val="24"/>
          <w:lang w:val="en-GB"/>
        </w:rPr>
        <w:t>t</w:t>
      </w:r>
      <w:r w:rsidRPr="00E24A7F">
        <w:rPr>
          <w:rFonts w:ascii="Times New Roman" w:hAnsi="Times New Roman"/>
          <w:sz w:val="24"/>
          <w:lang w:val="en-GB"/>
        </w:rPr>
        <w:t xml:space="preserve"> value from the cumulative </w:t>
      </w:r>
      <w:r w:rsidRPr="00E24A7F">
        <w:rPr>
          <w:rFonts w:ascii="Times New Roman" w:hAnsi="Times New Roman"/>
          <w:i/>
          <w:sz w:val="24"/>
          <w:lang w:val="en-GB"/>
        </w:rPr>
        <w:t>t</w:t>
      </w:r>
      <w:r w:rsidRPr="00E24A7F">
        <w:rPr>
          <w:rFonts w:ascii="Times New Roman" w:hAnsi="Times New Roman"/>
          <w:sz w:val="24"/>
          <w:lang w:val="en-GB"/>
        </w:rPr>
        <w:t xml:space="preserve"> distribution:</w:t>
      </w:r>
    </w:p>
    <w:p w14:paraId="75B27B91"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446E9C68" w14:textId="77777777" w:rsidTr="000E1DC2">
        <w:tc>
          <w:tcPr>
            <w:tcW w:w="284" w:type="dxa"/>
            <w:vAlign w:val="center"/>
          </w:tcPr>
          <w:p w14:paraId="5EE7768A"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70BB6A2A" w14:textId="053B5FF7"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r>
                      <w:rPr>
                        <w:rFonts w:ascii="Cambria Math" w:hAnsi="Cambria Math"/>
                        <w:sz w:val="24"/>
                        <w:szCs w:val="22"/>
                        <w:lang w:val="en-GB" w:eastAsia="en-US"/>
                      </w:rPr>
                      <m:t>t</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t+</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num>
                          <m:den>
                            <m:r>
                              <w:rPr>
                                <w:rFonts w:ascii="Cambria Math" w:hAnsi="Cambria Math"/>
                                <w:sz w:val="24"/>
                                <w:lang w:val="en-GB"/>
                              </w:rPr>
                              <m:t>2</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num>
                  <m:den>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den>
                </m:f>
              </m:oMath>
            </m:oMathPara>
          </w:p>
        </w:tc>
        <w:tc>
          <w:tcPr>
            <w:tcW w:w="736" w:type="dxa"/>
            <w:vAlign w:val="center"/>
          </w:tcPr>
          <w:p w14:paraId="60E4CBE3" w14:textId="3E98BEFA"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B3B65FB" w14:textId="77777777" w:rsidR="00642434" w:rsidRPr="00E24A7F" w:rsidRDefault="00642434" w:rsidP="00FF05EF">
      <w:pPr>
        <w:spacing w:line="276" w:lineRule="auto"/>
        <w:ind w:firstLine="0"/>
        <w:rPr>
          <w:rFonts w:ascii="Times New Roman" w:hAnsi="Times New Roman"/>
          <w:sz w:val="24"/>
          <w:lang w:val="en-GB"/>
        </w:rPr>
      </w:pPr>
    </w:p>
    <w:p w14:paraId="61BBB589" w14:textId="20E21EA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B</w:t>
      </w:r>
      <w:r w:rsidRPr="00E24A7F">
        <w:rPr>
          <w:rFonts w:ascii="Times New Roman" w:hAnsi="Times New Roman"/>
          <w:sz w:val="24"/>
          <w:lang w:val="en-GB"/>
        </w:rPr>
        <w:t xml:space="preserve"> is the Beta function. Eq. </w:t>
      </w:r>
      <w:r w:rsidR="00227EC5">
        <w:rPr>
          <w:rFonts w:ascii="Times New Roman" w:hAnsi="Times New Roman"/>
          <w:sz w:val="24"/>
          <w:lang w:val="en-GB"/>
        </w:rPr>
        <w:t>3</w:t>
      </w:r>
      <w:r w:rsidR="00202712">
        <w:rPr>
          <w:rFonts w:ascii="Times New Roman" w:hAnsi="Times New Roman"/>
          <w:sz w:val="24"/>
          <w:lang w:val="en-GB"/>
        </w:rPr>
        <w:t>6</w:t>
      </w:r>
      <w:r w:rsidRPr="00E24A7F">
        <w:rPr>
          <w:rFonts w:ascii="Times New Roman" w:hAnsi="Times New Roman"/>
          <w:sz w:val="24"/>
          <w:lang w:val="en-GB"/>
        </w:rPr>
        <w:t xml:space="preserve"> is solved with Brent's method of bisection (Press et al., 1996).</w:t>
      </w:r>
    </w:p>
    <w:p w14:paraId="79303796" w14:textId="4B49A19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After the </w:t>
      </w:r>
      <w:r w:rsidRPr="00E24A7F">
        <w:rPr>
          <w:rFonts w:ascii="Times New Roman" w:hAnsi="Times New Roman"/>
          <w:i/>
          <w:sz w:val="24"/>
          <w:lang w:val="en-GB"/>
        </w:rPr>
        <w:t>t</w:t>
      </w:r>
      <w:r w:rsidRPr="00E24A7F">
        <w:rPr>
          <w:rFonts w:ascii="Times New Roman" w:hAnsi="Times New Roman"/>
          <w:sz w:val="24"/>
          <w:lang w:val="en-GB"/>
        </w:rPr>
        <w:t xml:space="preserve">-test, model results are normalized to experimental data. By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/davg</w:t>
      </w:r>
      <w:r w:rsidRPr="00E24A7F">
        <w:rPr>
          <w:rFonts w:ascii="Times New Roman" w:hAnsi="Times New Roman"/>
          <w:sz w:val="24"/>
          <w:lang w:val="en-GB"/>
        </w:rPr>
        <w:t xml:space="preserve"> into eq. </w:t>
      </w:r>
      <w:r w:rsidR="00202712">
        <w:rPr>
          <w:rFonts w:ascii="Times New Roman" w:hAnsi="Times New Roman"/>
          <w:sz w:val="24"/>
          <w:lang w:val="en-GB"/>
        </w:rPr>
        <w:t>30</w:t>
      </w:r>
      <w:r w:rsidRPr="00E24A7F">
        <w:rPr>
          <w:rFonts w:ascii="Times New Roman" w:hAnsi="Times New Roman"/>
          <w:sz w:val="24"/>
          <w:lang w:val="en-GB"/>
        </w:rPr>
        <w:t xml:space="preserve"> an average model density </w:t>
      </w:r>
      <w:r w:rsidRPr="00E24A7F">
        <w:rPr>
          <w:rFonts w:cs="Calibri"/>
          <w:i/>
          <w:sz w:val="24"/>
          <w:lang w:val="en-GB"/>
        </w:rPr>
        <w:t>ρ</w:t>
      </w:r>
      <w:r w:rsidR="00140BC4">
        <w:rPr>
          <w:rFonts w:ascii="Times New Roman" w:hAnsi="Times New Roman"/>
          <w:i/>
          <w:sz w:val="24"/>
          <w:vertAlign w:val="subscript"/>
          <w:lang w:val="en-GB"/>
        </w:rPr>
        <w:t>f,</w:t>
      </w:r>
      <w:r w:rsidRPr="00E24A7F">
        <w:rPr>
          <w:rFonts w:ascii="Times New Roman" w:hAnsi="Times New Roman"/>
          <w:i/>
          <w:sz w:val="24"/>
          <w:vertAlign w:val="subscript"/>
          <w:lang w:val="en-GB"/>
        </w:rPr>
        <w:t>mod</w:t>
      </w:r>
      <w:r w:rsidRPr="00E24A7F">
        <w:rPr>
          <w:rFonts w:ascii="Times New Roman" w:hAnsi="Times New Roman"/>
          <w:sz w:val="24"/>
          <w:lang w:val="en-GB"/>
        </w:rPr>
        <w:t xml:space="preserve"> is obtained. Next, the settling velocity of the particles calculated with </w:t>
      </w:r>
      <w:r w:rsidRPr="00E24A7F">
        <w:rPr>
          <w:rFonts w:ascii="Times New Roman" w:hAnsi="Times New Roman"/>
          <w:i/>
          <w:sz w:val="24"/>
          <w:lang w:val="en-GB"/>
        </w:rPr>
        <w:t>d</w:t>
      </w:r>
      <w:r w:rsidRPr="00E24A7F">
        <w:rPr>
          <w:rFonts w:ascii="Times New Roman" w:hAnsi="Times New Roman"/>
          <w:i/>
          <w:sz w:val="24"/>
          <w:vertAlign w:val="subscript"/>
          <w:lang w:val="en-GB"/>
        </w:rPr>
        <w:t>mod</w:t>
      </w:r>
      <w:r w:rsidRPr="00E24A7F">
        <w:rPr>
          <w:rFonts w:ascii="Times New Roman" w:hAnsi="Times New Roman"/>
          <w:sz w:val="24"/>
          <w:lang w:val="en-GB"/>
        </w:rPr>
        <w:t xml:space="preserve"> and the experimental </w:t>
      </w:r>
      <w:r w:rsidRPr="00E24A7F">
        <w:rPr>
          <w:rFonts w:ascii="Times New Roman" w:hAnsi="Times New Roman"/>
          <w:i/>
          <w:sz w:val="24"/>
          <w:lang w:val="en-GB"/>
        </w:rPr>
        <w:t>d</w:t>
      </w:r>
      <w:r w:rsidRPr="00E24A7F">
        <w:rPr>
          <w:rFonts w:ascii="Times New Roman" w:hAnsi="Times New Roman"/>
          <w:sz w:val="24"/>
          <w:lang w:val="en-GB"/>
        </w:rPr>
        <w:t xml:space="preserve"> are equated:</w:t>
      </w:r>
    </w:p>
    <w:p w14:paraId="7469F43A" w14:textId="77777777" w:rsidR="00140BC4" w:rsidRDefault="00140BC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140BC4" w:rsidRPr="00E24A7F" w14:paraId="2CB3A7C4" w14:textId="77777777" w:rsidTr="000E1DC2">
        <w:tc>
          <w:tcPr>
            <w:tcW w:w="284" w:type="dxa"/>
            <w:vAlign w:val="center"/>
          </w:tcPr>
          <w:p w14:paraId="7ED6E2D8" w14:textId="77777777" w:rsidR="00140BC4" w:rsidRPr="00E24A7F" w:rsidRDefault="00140BC4" w:rsidP="00FF05EF">
            <w:pPr>
              <w:spacing w:line="276" w:lineRule="auto"/>
              <w:ind w:firstLine="0"/>
              <w:rPr>
                <w:rFonts w:ascii="Times New Roman" w:hAnsi="Times New Roman"/>
                <w:sz w:val="24"/>
                <w:lang w:val="en-GB"/>
              </w:rPr>
            </w:pPr>
          </w:p>
        </w:tc>
        <w:tc>
          <w:tcPr>
            <w:tcW w:w="8608" w:type="dxa"/>
            <w:vAlign w:val="center"/>
          </w:tcPr>
          <w:p w14:paraId="14C980EB" w14:textId="22896A93" w:rsidR="00140BC4"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mod</m:t>
                        </m:r>
                      </m:sub>
                    </m:sSub>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den>
                </m:f>
              </m:oMath>
            </m:oMathPara>
          </w:p>
        </w:tc>
        <w:tc>
          <w:tcPr>
            <w:tcW w:w="736" w:type="dxa"/>
            <w:vAlign w:val="center"/>
          </w:tcPr>
          <w:p w14:paraId="11636202" w14:textId="2C2D367A" w:rsidR="00140BC4" w:rsidRPr="00E24A7F" w:rsidRDefault="00140BC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1FCB4637" w14:textId="77777777" w:rsidR="00140BC4" w:rsidRPr="00E24A7F" w:rsidRDefault="00140BC4" w:rsidP="00FF05EF">
      <w:pPr>
        <w:spacing w:line="276" w:lineRule="auto"/>
        <w:ind w:firstLine="0"/>
        <w:rPr>
          <w:rFonts w:ascii="Times New Roman" w:hAnsi="Times New Roman"/>
          <w:sz w:val="24"/>
          <w:lang w:val="en-GB"/>
        </w:rPr>
      </w:pPr>
    </w:p>
    <w:p w14:paraId="0194B6E6" w14:textId="095FEC93" w:rsidR="00652C02" w:rsidRP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w:t>
      </w:r>
      <w:r w:rsidR="00227EC5">
        <w:rPr>
          <w:rFonts w:ascii="Times New Roman" w:hAnsi="Times New Roman"/>
          <w:sz w:val="24"/>
          <w:lang w:val="en-GB"/>
        </w:rPr>
        <w:t>3</w:t>
      </w:r>
      <w:r w:rsidR="00202712">
        <w:rPr>
          <w:rFonts w:ascii="Times New Roman" w:hAnsi="Times New Roman"/>
          <w:sz w:val="24"/>
          <w:lang w:val="en-GB"/>
        </w:rPr>
        <w:t>7</w:t>
      </w:r>
      <w:r w:rsidRPr="00E24A7F">
        <w:rPr>
          <w:rFonts w:ascii="Times New Roman" w:hAnsi="Times New Roman"/>
          <w:sz w:val="24"/>
          <w:lang w:val="en-GB"/>
        </w:rPr>
        <w:t xml:space="preserve">) the only unknown is </w:t>
      </w:r>
      <w:r w:rsidRPr="00E24A7F">
        <w:rPr>
          <w:rFonts w:cs="Calibri"/>
          <w:i/>
          <w:sz w:val="24"/>
          <w:lang w:val="en-GB"/>
        </w:rPr>
        <w:t>ρ</w:t>
      </w:r>
      <w:r w:rsidRPr="00E24A7F">
        <w:rPr>
          <w:rFonts w:ascii="Times New Roman" w:hAnsi="Times New Roman"/>
          <w:i/>
          <w:sz w:val="24"/>
          <w:vertAlign w:val="subscript"/>
          <w:lang w:val="en-GB"/>
        </w:rPr>
        <w:t>f,norm</w:t>
      </w:r>
      <w:r w:rsidRPr="00E24A7F">
        <w:rPr>
          <w:rFonts w:ascii="Times New Roman" w:hAnsi="Times New Roman"/>
          <w:sz w:val="24"/>
          <w:lang w:val="en-GB"/>
        </w:rPr>
        <w:t>, which is the flow density normalized to the experimental data. This density is substituted in (</w:t>
      </w:r>
      <w:r w:rsidR="00202712">
        <w:rPr>
          <w:rFonts w:ascii="Times New Roman" w:hAnsi="Times New Roman"/>
          <w:sz w:val="24"/>
          <w:lang w:val="en-GB"/>
        </w:rPr>
        <w:t>30</w:t>
      </w:r>
      <w:r w:rsidRPr="00E24A7F">
        <w:rPr>
          <w:rFonts w:ascii="Times New Roman" w:hAnsi="Times New Roman"/>
          <w:sz w:val="24"/>
          <w:lang w:val="en-GB"/>
        </w:rPr>
        <w:t xml:space="preserve">) to get the normalized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/dnorm</w:t>
      </w:r>
      <w:r w:rsidRPr="00E24A7F">
        <w:rPr>
          <w:rFonts w:ascii="Times New Roman" w:hAnsi="Times New Roman"/>
          <w:sz w:val="24"/>
          <w:lang w:val="en-GB"/>
        </w:rPr>
        <w:t xml:space="preserve"> that is in turn used in eq. </w:t>
      </w:r>
      <w:r w:rsidR="00227EC5">
        <w:rPr>
          <w:rFonts w:ascii="Times New Roman" w:hAnsi="Times New Roman"/>
          <w:sz w:val="24"/>
          <w:lang w:val="en-GB"/>
        </w:rPr>
        <w:t>30</w:t>
      </w:r>
      <w:r w:rsidRPr="00E24A7F">
        <w:rPr>
          <w:rFonts w:ascii="Times New Roman" w:hAnsi="Times New Roman"/>
          <w:sz w:val="24"/>
          <w:lang w:val="en-GB"/>
        </w:rPr>
        <w:t xml:space="preserve"> to get the normalized squared shear velocity </w:t>
      </w:r>
      <w:r w:rsidRPr="00E24A7F">
        <w:rPr>
          <w:rFonts w:ascii="Times New Roman" w:hAnsi="Times New Roman"/>
          <w:position w:val="-12"/>
          <w:sz w:val="24"/>
          <w:lang w:val="en-GB"/>
        </w:rPr>
        <w:object w:dxaOrig="639" w:dyaOrig="400" w14:anchorId="7C457283">
          <v:shape id="_x0000_i1027" type="#_x0000_t75" style="width:30pt;height:18pt" o:ole="">
            <v:imagedata r:id="rId15" o:title=""/>
          </v:shape>
          <o:OLEObject Type="Embed" ProgID="Equation.3" ShapeID="_x0000_i1027" DrawAspect="Content" ObjectID="_1728578202" r:id="rId16"/>
        </w:object>
      </w:r>
      <w:r w:rsidRPr="00E24A7F">
        <w:rPr>
          <w:rFonts w:ascii="Times New Roman" w:hAnsi="Times New Roman"/>
          <w:sz w:val="24"/>
          <w:lang w:val="en-GB"/>
        </w:rPr>
        <w:t xml:space="preserve">. The shear stress associated to </w:t>
      </w:r>
      <w:r w:rsidRPr="00E24A7F">
        <w:rPr>
          <w:rFonts w:ascii="Times New Roman" w:hAnsi="Times New Roman"/>
          <w:position w:val="-12"/>
          <w:sz w:val="24"/>
          <w:lang w:val="en-GB"/>
        </w:rPr>
        <w:object w:dxaOrig="639" w:dyaOrig="400" w14:anchorId="0F470E1E">
          <v:shape id="_x0000_i1028" type="#_x0000_t75" style="width:30pt;height:18pt" o:ole="">
            <v:imagedata r:id="rId17" o:title=""/>
          </v:shape>
          <o:OLEObject Type="Embed" ProgID="Equation.3" ShapeID="_x0000_i1028" DrawAspect="Content" ObjectID="_1728578203" r:id="rId18"/>
        </w:object>
      </w:r>
      <w:r w:rsidRPr="00E24A7F">
        <w:rPr>
          <w:rFonts w:ascii="Times New Roman" w:hAnsi="Times New Roman"/>
          <w:sz w:val="24"/>
          <w:lang w:val="en-GB"/>
        </w:rPr>
        <w:t xml:space="preserve"> and </w:t>
      </w:r>
      <w:r w:rsidRPr="00E24A7F">
        <w:rPr>
          <w:rFonts w:cs="Calibri"/>
          <w:i/>
          <w:sz w:val="24"/>
          <w:lang w:val="en-GB"/>
        </w:rPr>
        <w:t>ρ</w:t>
      </w:r>
      <w:r w:rsidRPr="00E24A7F">
        <w:rPr>
          <w:rFonts w:ascii="Times New Roman" w:hAnsi="Times New Roman"/>
          <w:i/>
          <w:sz w:val="24"/>
          <w:vertAlign w:val="subscript"/>
          <w:lang w:val="en-GB"/>
        </w:rPr>
        <w:t>f,norm</w:t>
      </w:r>
      <w:r w:rsidRPr="00E24A7F">
        <w:rPr>
          <w:rFonts w:ascii="Times New Roman" w:hAnsi="Times New Roman"/>
          <w:sz w:val="24"/>
          <w:lang w:val="en-GB"/>
        </w:rPr>
        <w:t xml:space="preserve"> are then used in (9) to calculate the average value of the shear stress </w:t>
      </w:r>
      <w:r w:rsidRPr="00E24A7F">
        <w:rPr>
          <w:rFonts w:ascii="Times New Roman" w:hAnsi="Times New Roman"/>
          <w:i/>
          <w:sz w:val="24"/>
          <w:lang w:val="en-GB"/>
        </w:rPr>
        <w:t>τ</w:t>
      </w:r>
      <w:r w:rsidRPr="00E24A7F">
        <w:rPr>
          <w:rFonts w:ascii="Times New Roman" w:hAnsi="Times New Roman"/>
          <w:i/>
          <w:sz w:val="24"/>
          <w:vertAlign w:val="subscript"/>
          <w:lang w:val="en-GB"/>
        </w:rPr>
        <w:t>avg</w:t>
      </w:r>
      <w:r w:rsidRPr="00E24A7F">
        <w:rPr>
          <w:rFonts w:ascii="Times New Roman" w:hAnsi="Times New Roman"/>
          <w:sz w:val="24"/>
          <w:lang w:val="en-GB"/>
        </w:rPr>
        <w:t>.</w:t>
      </w:r>
      <w:r w:rsidR="007A2881">
        <w:rPr>
          <w:rFonts w:ascii="Times New Roman" w:hAnsi="Times New Roman"/>
          <w:sz w:val="24"/>
          <w:lang w:val="en-GB"/>
        </w:rPr>
        <w:t xml:space="preserve"> It is to note that the </w:t>
      </w:r>
      <w:r w:rsidR="007A2881">
        <w:rPr>
          <w:rFonts w:ascii="Times New Roman" w:hAnsi="Times New Roman"/>
          <w:i/>
          <w:sz w:val="24"/>
          <w:lang w:val="en-GB"/>
        </w:rPr>
        <w:t>norm</w:t>
      </w:r>
      <w:r w:rsidR="007A2881">
        <w:rPr>
          <w:rFonts w:ascii="Times New Roman" w:hAnsi="Times New Roman"/>
          <w:sz w:val="24"/>
          <w:lang w:val="en-GB"/>
        </w:rPr>
        <w:t xml:space="preserve"> value are considered as representative of the average solution (</w:t>
      </w:r>
      <w:r w:rsidR="007A2881">
        <w:rPr>
          <w:rFonts w:ascii="Times New Roman" w:hAnsi="Times New Roman"/>
          <w:i/>
          <w:sz w:val="24"/>
          <w:lang w:val="en-GB"/>
        </w:rPr>
        <w:t>avg</w:t>
      </w:r>
      <w:r w:rsidR="007A2881">
        <w:rPr>
          <w:rFonts w:ascii="Times New Roman" w:hAnsi="Times New Roman"/>
          <w:sz w:val="24"/>
          <w:lang w:val="en-GB"/>
        </w:rPr>
        <w:t xml:space="preserve"> hereafter).</w:t>
      </w:r>
    </w:p>
    <w:p w14:paraId="4139412A" w14:textId="57A307F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the average values of shear velocity, flow density and shear stress are known, PYFLOW defines an interval of variation equal to </w:t>
      </w:r>
      <w:r w:rsidRPr="00E24A7F">
        <w:rPr>
          <w:rFonts w:cs="Calibri"/>
          <w:sz w:val="24"/>
          <w:lang w:val="en-GB"/>
        </w:rPr>
        <w:t>±</w:t>
      </w:r>
      <w:r w:rsidRPr="00E24A7F">
        <w:rPr>
          <w:rFonts w:ascii="Times New Roman" w:hAnsi="Times New Roman"/>
          <w:sz w:val="24"/>
          <w:lang w:val="en-GB"/>
        </w:rPr>
        <w:t xml:space="preserve">1 unit of standard deviation around the average, corresponding to the maximum and minimum acceptable model solutions, respectively. In a </w:t>
      </w:r>
      <w:r w:rsidRPr="00E24A7F">
        <w:rPr>
          <w:rFonts w:ascii="Times New Roman" w:hAnsi="Times New Roman"/>
          <w:sz w:val="24"/>
          <w:lang w:val="en-GB"/>
        </w:rPr>
        <w:lastRenderedPageBreak/>
        <w:t>Gaussian distribution the range enclosed in this interval corresponds to a probability of 68%, 34% on the left and 34% on the right of the average.</w:t>
      </w:r>
      <w:r w:rsidRPr="00E24A7F">
        <w:rPr>
          <w:lang w:val="en-GB"/>
        </w:rPr>
        <w:t xml:space="preserve"> </w:t>
      </w:r>
      <w:r w:rsidRPr="00E24A7F">
        <w:rPr>
          <w:rFonts w:ascii="Times New Roman" w:hAnsi="Times New Roman"/>
          <w:sz w:val="24"/>
          <w:lang w:val="en-GB"/>
        </w:rPr>
        <w:t xml:space="preserve">This range is considered as covering a significant spectrum of model solutions for the obtainment of a statistic range of impact parameters to be used for hazard assessment. By using this standard, PYFLOW calculates the interval by subdividing the total area subtended by the function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vs. </w:t>
      </w:r>
      <w:r w:rsidRPr="00E24A7F">
        <w:rPr>
          <w:rFonts w:ascii="Times New Roman" w:hAnsi="Times New Roman"/>
          <w:position w:val="-10"/>
          <w:sz w:val="24"/>
          <w:lang w:val="en-GB"/>
        </w:rPr>
        <w:object w:dxaOrig="279" w:dyaOrig="360" w14:anchorId="33F5588F">
          <v:shape id="_x0000_i1029" type="#_x0000_t75" style="width:12pt;height:18pt" o:ole="">
            <v:imagedata r:id="rId19" o:title=""/>
          </v:shape>
          <o:OLEObject Type="Embed" ProgID="Equation.3" ShapeID="_x0000_i1029" DrawAspect="Content" ObjectID="_1728578204" r:id="rId20"/>
        </w:object>
      </w:r>
      <w:r w:rsidRPr="00E24A7F">
        <w:rPr>
          <w:rFonts w:ascii="Times New Roman" w:hAnsi="Times New Roman"/>
          <w:sz w:val="24"/>
          <w:lang w:val="en-GB"/>
        </w:rPr>
        <w:t xml:space="preserve"> into two parts, one on the left and one on the right side of the average value. If one assigns to each part 100% of probability and calculates the total area on that part with the following equation</w:t>
      </w:r>
      <w:r w:rsidR="0098715D">
        <w:rPr>
          <w:rFonts w:ascii="Times New Roman" w:hAnsi="Times New Roman"/>
          <w:sz w:val="24"/>
          <w:lang w:val="en-GB"/>
        </w:rPr>
        <w:t>:</w:t>
      </w:r>
    </w:p>
    <w:p w14:paraId="5C237742" w14:textId="77777777" w:rsidR="0098715D" w:rsidRDefault="0098715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98715D" w:rsidRPr="00E24A7F" w14:paraId="5BE89B3B" w14:textId="77777777" w:rsidTr="000E1DC2">
        <w:tc>
          <w:tcPr>
            <w:tcW w:w="284" w:type="dxa"/>
            <w:vAlign w:val="center"/>
          </w:tcPr>
          <w:p w14:paraId="7FAB8F83" w14:textId="77777777" w:rsidR="0098715D" w:rsidRPr="00E24A7F" w:rsidRDefault="0098715D" w:rsidP="00FF05EF">
            <w:pPr>
              <w:spacing w:line="276" w:lineRule="auto"/>
              <w:ind w:firstLine="0"/>
              <w:rPr>
                <w:rFonts w:ascii="Times New Roman" w:hAnsi="Times New Roman"/>
                <w:sz w:val="24"/>
                <w:lang w:val="en-GB"/>
              </w:rPr>
            </w:pPr>
          </w:p>
        </w:tc>
        <w:tc>
          <w:tcPr>
            <w:tcW w:w="8608" w:type="dxa"/>
            <w:vAlign w:val="center"/>
          </w:tcPr>
          <w:p w14:paraId="73AD9E74" w14:textId="5EBC7C5B" w:rsidR="0098715D"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avg</m:t>
                    </m:r>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66A4D0BC" w14:textId="5F7BACD7" w:rsidR="0098715D" w:rsidRPr="00E24A7F" w:rsidRDefault="0098715D"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474E17A" w14:textId="77777777" w:rsidR="0098715D" w:rsidRPr="00E24A7F" w:rsidRDefault="0098715D" w:rsidP="00FF05EF">
      <w:pPr>
        <w:spacing w:line="276" w:lineRule="auto"/>
        <w:ind w:firstLine="0"/>
        <w:rPr>
          <w:rFonts w:ascii="Times New Roman" w:hAnsi="Times New Roman"/>
          <w:sz w:val="24"/>
          <w:lang w:val="en-GB"/>
        </w:rPr>
      </w:pPr>
    </w:p>
    <w:p w14:paraId="40D0691A" w14:textId="480C2D7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turns out that 68% of this quantity represents the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 corresponding to 34% of the probability to the left of the average,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left</w:t>
      </w:r>
      <w:r w:rsidRPr="00E24A7F">
        <w:rPr>
          <w:rFonts w:ascii="Times New Roman" w:hAnsi="Times New Roman"/>
          <w:sz w:val="24"/>
          <w:lang w:val="en-GB"/>
        </w:rPr>
        <w:t xml:space="preserve">. With the same approach the right value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right</w:t>
      </w:r>
      <w:r w:rsidRPr="00E24A7F">
        <w:rPr>
          <w:rFonts w:ascii="Times New Roman" w:hAnsi="Times New Roman"/>
          <w:sz w:val="24"/>
          <w:lang w:val="en-GB"/>
        </w:rPr>
        <w:t xml:space="preserve"> is calculated. Upon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left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i/>
          <w:sz w:val="24"/>
          <w:vertAlign w:val="subscript"/>
          <w:lang w:val="en-GB"/>
        </w:rPr>
        <w:t>right</w:t>
      </w:r>
      <w:r w:rsidRPr="00E24A7F">
        <w:rPr>
          <w:rFonts w:ascii="Times New Roman" w:hAnsi="Times New Roman"/>
          <w:sz w:val="24"/>
          <w:lang w:val="en-GB"/>
        </w:rPr>
        <w:t xml:space="preserve"> in eq.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squared shear velocities, i.e. </w:t>
      </w:r>
      <w:r w:rsidRPr="00E24A7F">
        <w:rPr>
          <w:rFonts w:ascii="Times New Roman" w:hAnsi="Times New Roman"/>
          <w:position w:val="-12"/>
          <w:sz w:val="24"/>
          <w:lang w:val="en-GB"/>
        </w:rPr>
        <w:object w:dxaOrig="560" w:dyaOrig="400" w14:anchorId="22E298A2">
          <v:shape id="_x0000_i1030" type="#_x0000_t75" style="width:30pt;height:18pt" o:ole="">
            <v:imagedata r:id="rId21" o:title=""/>
          </v:shape>
          <o:OLEObject Type="Embed" ProgID="Equation.3" ShapeID="_x0000_i1030" DrawAspect="Content" ObjectID="_1728578205" r:id="rId22"/>
        </w:object>
      </w:r>
      <w:r w:rsidRPr="00E24A7F">
        <w:rPr>
          <w:rFonts w:ascii="Times New Roman" w:hAnsi="Times New Roman"/>
          <w:sz w:val="24"/>
          <w:lang w:val="en-GB"/>
        </w:rPr>
        <w:t xml:space="preserve"> and </w:t>
      </w:r>
      <w:r w:rsidRPr="00E24A7F">
        <w:rPr>
          <w:rFonts w:ascii="Times New Roman" w:hAnsi="Times New Roman"/>
          <w:position w:val="-12"/>
          <w:sz w:val="24"/>
          <w:lang w:val="en-GB"/>
        </w:rPr>
        <w:object w:dxaOrig="600" w:dyaOrig="400" w14:anchorId="6A065145">
          <v:shape id="_x0000_i1031" type="#_x0000_t75" style="width:30pt;height:18pt" o:ole="">
            <v:imagedata r:id="rId23" o:title=""/>
          </v:shape>
          <o:OLEObject Type="Embed" ProgID="Equation.3" ShapeID="_x0000_i1031" DrawAspect="Content" ObjectID="_1728578206" r:id="rId24"/>
        </w:object>
      </w:r>
      <w:r w:rsidRPr="00E24A7F">
        <w:rPr>
          <w:rFonts w:ascii="Times New Roman" w:hAnsi="Times New Roman"/>
          <w:sz w:val="24"/>
          <w:lang w:val="en-GB"/>
        </w:rPr>
        <w:t xml:space="preserve"> respectively, are obtained. </w:t>
      </w:r>
      <w:r w:rsidR="0098715D" w:rsidRPr="00E24A7F">
        <w:rPr>
          <w:rFonts w:ascii="Times New Roman" w:hAnsi="Times New Roman"/>
          <w:sz w:val="24"/>
          <w:lang w:val="en-GB"/>
        </w:rPr>
        <w:t>Again,</w:t>
      </w:r>
      <w:r w:rsidRPr="00E24A7F">
        <w:rPr>
          <w:rFonts w:ascii="Times New Roman" w:hAnsi="Times New Roman"/>
          <w:sz w:val="24"/>
          <w:lang w:val="en-GB"/>
        </w:rPr>
        <w:t xml:space="preserve"> Brent’s method of bisection is used for solving this non-linear equation. Using these values together with the corresponding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values, the associated minimum and maximum densities (</w:t>
      </w:r>
      <w:r w:rsidRPr="00E24A7F">
        <w:rPr>
          <w:rFonts w:cs="Calibri"/>
          <w:i/>
          <w:sz w:val="24"/>
          <w:lang w:val="en-GB"/>
        </w:rPr>
        <w:t>ρ</w:t>
      </w:r>
      <w:r w:rsidRPr="00E24A7F">
        <w:rPr>
          <w:rFonts w:ascii="Times New Roman" w:hAnsi="Times New Roman"/>
          <w:i/>
          <w:sz w:val="24"/>
          <w:vertAlign w:val="subscript"/>
          <w:lang w:val="en-GB"/>
        </w:rPr>
        <w:t>f,min</w:t>
      </w:r>
      <w:r w:rsidRPr="00E24A7F">
        <w:rPr>
          <w:rFonts w:ascii="Times New Roman" w:hAnsi="Times New Roman"/>
          <w:sz w:val="24"/>
          <w:lang w:val="en-GB"/>
        </w:rPr>
        <w:t xml:space="preserve"> and </w:t>
      </w:r>
      <w:r w:rsidRPr="00E24A7F">
        <w:rPr>
          <w:rFonts w:cs="Calibri"/>
          <w:i/>
          <w:sz w:val="24"/>
          <w:lang w:val="en-GB"/>
        </w:rPr>
        <w:t>ρ</w:t>
      </w:r>
      <w:r w:rsidRPr="00E24A7F">
        <w:rPr>
          <w:rFonts w:ascii="Times New Roman" w:hAnsi="Times New Roman"/>
          <w:i/>
          <w:sz w:val="24"/>
          <w:vertAlign w:val="subscript"/>
          <w:lang w:val="en-GB"/>
        </w:rPr>
        <w:t>f,max</w:t>
      </w:r>
      <w:r w:rsidRPr="00E24A7F">
        <w:rPr>
          <w:rFonts w:ascii="Times New Roman" w:hAnsi="Times New Roman"/>
          <w:sz w:val="24"/>
          <w:lang w:val="en-GB"/>
        </w:rPr>
        <w:t>) and the minimum and maximum shear stresses (</w:t>
      </w:r>
      <w:r w:rsidRPr="00E24A7F">
        <w:rPr>
          <w:rFonts w:cs="Calibri"/>
          <w:i/>
          <w:sz w:val="24"/>
          <w:lang w:val="en-GB"/>
        </w:rPr>
        <w:t>τ</w:t>
      </w:r>
      <w:r w:rsidRPr="00E24A7F">
        <w:rPr>
          <w:rFonts w:ascii="Times New Roman" w:hAnsi="Times New Roman"/>
          <w:i/>
          <w:sz w:val="24"/>
          <w:vertAlign w:val="subscript"/>
          <w:lang w:val="en-GB"/>
        </w:rPr>
        <w:t>min</w:t>
      </w:r>
      <w:r w:rsidRPr="00E24A7F">
        <w:rPr>
          <w:rFonts w:ascii="Times New Roman" w:hAnsi="Times New Roman"/>
          <w:sz w:val="24"/>
          <w:lang w:val="en-GB"/>
        </w:rPr>
        <w:t xml:space="preserve"> and </w:t>
      </w:r>
      <w:r w:rsidRPr="00E24A7F">
        <w:rPr>
          <w:rFonts w:cs="Calibri"/>
          <w:i/>
          <w:sz w:val="24"/>
          <w:lang w:val="en-GB"/>
        </w:rPr>
        <w:t>τ</w:t>
      </w:r>
      <w:r w:rsidRPr="00E24A7F">
        <w:rPr>
          <w:rFonts w:ascii="Times New Roman" w:hAnsi="Times New Roman"/>
          <w:i/>
          <w:sz w:val="24"/>
          <w:vertAlign w:val="subscript"/>
          <w:lang w:val="en-GB"/>
        </w:rPr>
        <w:t>max</w:t>
      </w:r>
      <w:r w:rsidRPr="00E24A7F">
        <w:rPr>
          <w:rFonts w:ascii="Times New Roman" w:hAnsi="Times New Roman"/>
          <w:sz w:val="24"/>
          <w:lang w:val="en-GB"/>
        </w:rPr>
        <w:t xml:space="preserve">). </w:t>
      </w:r>
    </w:p>
    <w:p w14:paraId="165CCFAF" w14:textId="77777777" w:rsidR="00652C02" w:rsidRPr="00E24A7F" w:rsidRDefault="00652C02" w:rsidP="00FF05EF">
      <w:pPr>
        <w:spacing w:line="276" w:lineRule="auto"/>
        <w:ind w:firstLine="0"/>
        <w:rPr>
          <w:rFonts w:ascii="Times New Roman" w:hAnsi="Times New Roman"/>
          <w:b/>
          <w:sz w:val="24"/>
          <w:lang w:val="en-GB"/>
        </w:rPr>
      </w:pPr>
    </w:p>
    <w:p w14:paraId="019819C3" w14:textId="68C4813F" w:rsidR="00652C02" w:rsidRPr="00E24A7F" w:rsidRDefault="00652C02" w:rsidP="00FF05EF">
      <w:pPr>
        <w:pStyle w:val="Titolo2"/>
        <w:spacing w:line="276" w:lineRule="auto"/>
        <w:rPr>
          <w:rFonts w:ascii="Times New Roman" w:hAnsi="Times New Roman"/>
          <w:b/>
          <w:color w:val="auto"/>
          <w:lang w:val="en-GB"/>
        </w:rPr>
      </w:pPr>
      <w:bookmarkStart w:id="9" w:name="_Toc117658343"/>
      <w:r w:rsidRPr="00E24A7F">
        <w:rPr>
          <w:rFonts w:ascii="Times New Roman" w:hAnsi="Times New Roman"/>
          <w:b/>
          <w:color w:val="auto"/>
          <w:lang w:val="en-GB"/>
        </w:rPr>
        <w:t>2.5. Two-components model</w:t>
      </w:r>
      <w:bookmarkEnd w:id="9"/>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2.5 Two components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4320EF42" w14:textId="77777777" w:rsidR="00652C02" w:rsidRPr="00E24A7F" w:rsidRDefault="00652C02" w:rsidP="00FF05EF">
      <w:pPr>
        <w:spacing w:line="276" w:lineRule="auto"/>
        <w:ind w:firstLine="0"/>
        <w:rPr>
          <w:rFonts w:ascii="Times New Roman" w:hAnsi="Times New Roman"/>
          <w:sz w:val="24"/>
          <w:lang w:val="en-GB"/>
        </w:rPr>
      </w:pPr>
    </w:p>
    <w:p w14:paraId="61879144" w14:textId="64D4537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previously stated, the complete sequence of layers involving both the coarse particles moved at the base (which are generally found in proximal locations, Dellino et al. (2008)), and the overlying laminated layer can be not found in the deposit stratigraphy. Frequently, the coarse layer (A in fig. 1b) is lacking from the bed-set (especially in distal localities), thus preventing the application of the Shield criterion (eq. 5). Anyway it is still possible to apply the model even if only the laminated layer is present (B in fig. 1b). The laminated layer is composed of different types of particles (components) having different densities, grain sizes and shapes. Since all the components in a lamina are deposited at the same flow conditions and the same settling velocity, one may assume that aerodynamic equivalence exists between the different components. By considering, for example, juvenile particles and loose c</w:t>
      </w:r>
      <w:r w:rsidR="000E1DC2">
        <w:rPr>
          <w:rFonts w:ascii="Times New Roman" w:hAnsi="Times New Roman"/>
          <w:sz w:val="24"/>
          <w:lang w:val="en-GB"/>
        </w:rPr>
        <w:t>rystals, the following equation can be written</w:t>
      </w:r>
      <w:r w:rsidRPr="00E24A7F">
        <w:rPr>
          <w:rFonts w:ascii="Times New Roman" w:hAnsi="Times New Roman"/>
          <w:sz w:val="24"/>
          <w:lang w:val="en-GB"/>
        </w:rPr>
        <w:t>:</w:t>
      </w:r>
    </w:p>
    <w:p w14:paraId="5EDAEA14" w14:textId="77777777" w:rsidR="000E1DC2"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0F2C0E80" w14:textId="77777777" w:rsidTr="000E1DC2">
        <w:tc>
          <w:tcPr>
            <w:tcW w:w="284" w:type="dxa"/>
            <w:vAlign w:val="center"/>
          </w:tcPr>
          <w:p w14:paraId="7CA03EF4"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2A9C1D97" w14:textId="6B18558B" w:rsidR="000E1DC2"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w</m:t>
                    </m:r>
                  </m:e>
                  <m:sub>
                    <m:r>
                      <w:rPr>
                        <w:rFonts w:ascii="Cambria Math" w:hAnsi="Cambria Math"/>
                        <w:sz w:val="24"/>
                        <w:szCs w:val="22"/>
                        <w:lang w:val="en-GB" w:eastAsia="en-US"/>
                      </w:rPr>
                      <m:t>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w</m:t>
                    </m:r>
                  </m:e>
                  <m:sub>
                    <m:r>
                      <w:rPr>
                        <w:rFonts w:ascii="Cambria Math" w:hAnsi="Cambria Math"/>
                        <w:sz w:val="24"/>
                        <w:lang w:val="en-GB"/>
                      </w:rPr>
                      <m:t>xx</m:t>
                    </m:r>
                  </m:sub>
                </m:sSub>
              </m:oMath>
            </m:oMathPara>
          </w:p>
        </w:tc>
        <w:tc>
          <w:tcPr>
            <w:tcW w:w="736" w:type="dxa"/>
            <w:vAlign w:val="center"/>
          </w:tcPr>
          <w:p w14:paraId="4227E294" w14:textId="3905453C" w:rsidR="000E1DC2" w:rsidRPr="00E24A7F" w:rsidRDefault="000E1DC2"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0F52F57C" w14:textId="77777777" w:rsidR="000E1DC2" w:rsidRPr="000E1DC2" w:rsidRDefault="000E1DC2" w:rsidP="00FF05EF">
      <w:pPr>
        <w:spacing w:line="276" w:lineRule="auto"/>
        <w:ind w:firstLine="0"/>
        <w:rPr>
          <w:rFonts w:ascii="Times New Roman" w:hAnsi="Times New Roman"/>
          <w:b/>
          <w:sz w:val="24"/>
          <w:lang w:val="en-GB"/>
        </w:rPr>
      </w:pPr>
    </w:p>
    <w:p w14:paraId="50AF2368" w14:textId="3974C27D" w:rsidR="000E1DC2" w:rsidRDefault="000E1DC2" w:rsidP="00FF05EF">
      <w:pPr>
        <w:spacing w:line="276" w:lineRule="auto"/>
        <w:ind w:firstLine="0"/>
        <w:rPr>
          <w:rFonts w:ascii="Times New Roman" w:hAnsi="Times New Roman"/>
          <w:sz w:val="24"/>
          <w:lang w:val="en-GB"/>
        </w:rPr>
      </w:pPr>
      <w:r>
        <w:rPr>
          <w:rFonts w:ascii="Times New Roman" w:hAnsi="Times New Roman"/>
          <w:sz w:val="24"/>
          <w:lang w:val="en-GB"/>
        </w:rPr>
        <w:t>that leads</w:t>
      </w:r>
      <w:r w:rsidR="00652C02" w:rsidRPr="00E24A7F">
        <w:rPr>
          <w:rFonts w:ascii="Times New Roman" w:hAnsi="Times New Roman"/>
          <w:sz w:val="24"/>
          <w:lang w:val="en-GB"/>
        </w:rPr>
        <w:t xml:space="preserve"> to:</w:t>
      </w:r>
    </w:p>
    <w:p w14:paraId="69EE3F6B" w14:textId="77777777" w:rsidR="000E1DC2" w:rsidRPr="00E24A7F"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5C73E0CB" w14:textId="77777777" w:rsidTr="000E1DC2">
        <w:tc>
          <w:tcPr>
            <w:tcW w:w="284" w:type="dxa"/>
            <w:vAlign w:val="center"/>
          </w:tcPr>
          <w:p w14:paraId="0E7CFC3E"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6BE587E4" w14:textId="1E41AF63" w:rsidR="000E1DC2"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juv</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d,juv</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oMath>
            </m:oMathPara>
          </w:p>
        </w:tc>
        <w:tc>
          <w:tcPr>
            <w:tcW w:w="736" w:type="dxa"/>
            <w:vAlign w:val="center"/>
          </w:tcPr>
          <w:p w14:paraId="5F9B1B51" w14:textId="79C06C92" w:rsidR="000E1DC2"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02712">
              <w:rPr>
                <w:rFonts w:ascii="Times New Roman" w:hAnsi="Times New Roman"/>
                <w:sz w:val="24"/>
                <w:szCs w:val="22"/>
                <w:lang w:val="en-GB" w:eastAsia="en-US"/>
              </w:rPr>
              <w:t>40</w:t>
            </w:r>
            <w:r w:rsidR="000E1DC2" w:rsidRPr="00E24A7F">
              <w:rPr>
                <w:rFonts w:ascii="Times New Roman" w:hAnsi="Times New Roman"/>
                <w:sz w:val="24"/>
                <w:szCs w:val="22"/>
                <w:lang w:val="en-GB" w:eastAsia="en-US"/>
              </w:rPr>
              <w:t>)</w:t>
            </w:r>
          </w:p>
        </w:tc>
      </w:tr>
    </w:tbl>
    <w:p w14:paraId="0959AF84" w14:textId="77777777" w:rsidR="000E1DC2" w:rsidRDefault="000E1DC2" w:rsidP="00FF05EF">
      <w:pPr>
        <w:spacing w:line="276" w:lineRule="auto"/>
        <w:ind w:firstLine="0"/>
        <w:rPr>
          <w:rFonts w:ascii="Times New Roman" w:hAnsi="Times New Roman"/>
          <w:sz w:val="24"/>
          <w:lang w:val="en-GB"/>
        </w:rPr>
      </w:pPr>
    </w:p>
    <w:p w14:paraId="06469B91" w14:textId="705263E3"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where the subscript</w:t>
      </w:r>
      <w:r w:rsidR="00AE616E">
        <w:rPr>
          <w:rFonts w:ascii="Times New Roman" w:hAnsi="Times New Roman"/>
          <w:sz w:val="24"/>
          <w:lang w:val="en-GB"/>
        </w:rPr>
        <w:t xml:space="preserve"> </w:t>
      </w:r>
      <w:r w:rsidR="00AE616E">
        <w:rPr>
          <w:rFonts w:ascii="Times New Roman" w:hAnsi="Times New Roman"/>
          <w:i/>
          <w:sz w:val="24"/>
          <w:lang w:val="en-GB"/>
        </w:rPr>
        <w:t>juv</w:t>
      </w:r>
      <w:r w:rsidR="00AE616E">
        <w:rPr>
          <w:rFonts w:ascii="Times New Roman" w:hAnsi="Times New Roman"/>
          <w:sz w:val="24"/>
          <w:lang w:val="en-GB"/>
        </w:rPr>
        <w:t xml:space="preserve"> and</w:t>
      </w:r>
      <w:r w:rsidRPr="00E24A7F">
        <w:rPr>
          <w:rFonts w:ascii="Times New Roman" w:hAnsi="Times New Roman"/>
          <w:sz w:val="24"/>
          <w:lang w:val="en-GB"/>
        </w:rPr>
        <w:t xml:space="preserve"> </w:t>
      </w:r>
      <w:r w:rsidRPr="00E24A7F">
        <w:rPr>
          <w:rFonts w:ascii="Times New Roman" w:hAnsi="Times New Roman"/>
          <w:i/>
          <w:sz w:val="24"/>
          <w:lang w:val="en-GB"/>
        </w:rPr>
        <w:t>xx</w:t>
      </w:r>
      <w:r w:rsidRPr="00E24A7F">
        <w:rPr>
          <w:rFonts w:ascii="Times New Roman" w:hAnsi="Times New Roman"/>
          <w:sz w:val="24"/>
          <w:lang w:val="en-GB"/>
        </w:rPr>
        <w:t xml:space="preserve"> refer to </w:t>
      </w:r>
      <w:r w:rsidR="00AE616E">
        <w:rPr>
          <w:rFonts w:ascii="Times New Roman" w:hAnsi="Times New Roman"/>
          <w:sz w:val="24"/>
          <w:lang w:val="en-GB"/>
        </w:rPr>
        <w:t>juvenile and crystal particles, respectively.</w:t>
      </w:r>
    </w:p>
    <w:p w14:paraId="5DCACB63" w14:textId="66BEE87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By simplifying eq. </w:t>
      </w:r>
      <w:r w:rsidR="00202712">
        <w:rPr>
          <w:rFonts w:ascii="Times New Roman" w:hAnsi="Times New Roman"/>
          <w:sz w:val="24"/>
          <w:lang w:val="en-GB"/>
        </w:rPr>
        <w:t>40</w:t>
      </w:r>
      <w:r w:rsidRPr="00E24A7F">
        <w:rPr>
          <w:rFonts w:ascii="Times New Roman" w:hAnsi="Times New Roman"/>
          <w:sz w:val="24"/>
          <w:lang w:val="en-GB"/>
        </w:rPr>
        <w:t xml:space="preserve">, the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r w:rsidRPr="00E24A7F">
        <w:rPr>
          <w:rFonts w:ascii="Times New Roman" w:hAnsi="Times New Roman"/>
          <w:i/>
          <w:sz w:val="24"/>
          <w:lang w:val="en-GB"/>
        </w:rPr>
        <w:t>/d</w:t>
      </w:r>
      <w:r w:rsidR="00AE616E">
        <w:rPr>
          <w:rFonts w:ascii="Times New Roman" w:hAnsi="Times New Roman"/>
          <w:i/>
          <w:sz w:val="24"/>
          <w:vertAlign w:val="subscript"/>
          <w:lang w:val="en-GB"/>
        </w:rPr>
        <w:t>juv</w:t>
      </w:r>
      <w:r w:rsidRPr="00E24A7F">
        <w:rPr>
          <w:rFonts w:ascii="Times New Roman" w:hAnsi="Times New Roman"/>
          <w:sz w:val="24"/>
          <w:lang w:val="en-GB"/>
        </w:rPr>
        <w:t xml:space="preserve"> can be obtained:</w:t>
      </w:r>
    </w:p>
    <w:p w14:paraId="20B76DE9" w14:textId="00293CDA"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737CDC71" w14:textId="77777777" w:rsidTr="00E97E71">
        <w:tc>
          <w:tcPr>
            <w:tcW w:w="284" w:type="dxa"/>
            <w:vAlign w:val="center"/>
          </w:tcPr>
          <w:p w14:paraId="6ECA445C"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60AD6E73" w14:textId="536105B7"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den>
                </m:f>
              </m:oMath>
            </m:oMathPara>
          </w:p>
        </w:tc>
        <w:tc>
          <w:tcPr>
            <w:tcW w:w="736" w:type="dxa"/>
            <w:vAlign w:val="center"/>
          </w:tcPr>
          <w:p w14:paraId="78731F18" w14:textId="60B905D7"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7E0152E4" w14:textId="77777777" w:rsidR="00AE616E" w:rsidRPr="00E24A7F" w:rsidRDefault="00AE616E" w:rsidP="00FF05EF">
      <w:pPr>
        <w:spacing w:line="276" w:lineRule="auto"/>
        <w:ind w:firstLine="0"/>
        <w:rPr>
          <w:rFonts w:ascii="Times New Roman" w:hAnsi="Times New Roman"/>
          <w:sz w:val="24"/>
          <w:lang w:val="en-GB"/>
        </w:rPr>
      </w:pPr>
    </w:p>
    <w:p w14:paraId="630472B8" w14:textId="1742838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and an equation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r w:rsidRPr="00E24A7F">
        <w:rPr>
          <w:rFonts w:ascii="Times New Roman" w:hAnsi="Times New Roman"/>
          <w:i/>
          <w:sz w:val="24"/>
          <w:lang w:val="en-GB"/>
        </w:rPr>
        <w:t>/d</w:t>
      </w:r>
      <w:r w:rsidR="00AE616E">
        <w:rPr>
          <w:rFonts w:ascii="Times New Roman" w:hAnsi="Times New Roman"/>
          <w:i/>
          <w:sz w:val="24"/>
          <w:vertAlign w:val="subscript"/>
          <w:lang w:val="en-GB"/>
        </w:rPr>
        <w:t>juv</w:t>
      </w:r>
      <w:r w:rsidRPr="00E24A7F">
        <w:rPr>
          <w:rFonts w:ascii="Times New Roman" w:hAnsi="Times New Roman"/>
          <w:sz w:val="24"/>
          <w:lang w:val="en-GB"/>
        </w:rPr>
        <w:t xml:space="preserve"> as a function of </w:t>
      </w:r>
      <w:r w:rsidRPr="00E24A7F">
        <w:rPr>
          <w:position w:val="-10"/>
          <w:sz w:val="24"/>
          <w:lang w:val="en-GB"/>
        </w:rPr>
        <w:object w:dxaOrig="279" w:dyaOrig="360" w14:anchorId="339EA4AC">
          <v:shape id="_x0000_i1032" type="#_x0000_t75" style="width:12pt;height:18pt" o:ole="">
            <v:imagedata r:id="rId25" o:title=""/>
          </v:shape>
          <o:OLEObject Type="Embed" ProgID="Equation.3" ShapeID="_x0000_i1032" DrawAspect="Content" ObjectID="_1728578207" r:id="rId26"/>
        </w:object>
      </w:r>
      <w:r w:rsidRPr="00E24A7F">
        <w:rPr>
          <w:rFonts w:ascii="Times New Roman" w:hAnsi="Times New Roman"/>
          <w:sz w:val="24"/>
          <w:lang w:val="en-GB"/>
        </w:rPr>
        <w:t xml:space="preserve"> is </w:t>
      </w:r>
      <w:r w:rsidR="00AE616E">
        <w:rPr>
          <w:rFonts w:ascii="Times New Roman" w:hAnsi="Times New Roman"/>
          <w:sz w:val="24"/>
          <w:lang w:val="en-GB"/>
        </w:rPr>
        <w:t xml:space="preserve">also </w:t>
      </w:r>
      <w:r w:rsidRPr="00E24A7F">
        <w:rPr>
          <w:rFonts w:ascii="Times New Roman" w:hAnsi="Times New Roman"/>
          <w:sz w:val="24"/>
          <w:lang w:val="en-GB"/>
        </w:rPr>
        <w:t>obtained:</w:t>
      </w:r>
    </w:p>
    <w:p w14:paraId="6DBC010B" w14:textId="77777777"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13592039" w14:textId="77777777" w:rsidTr="00E97E71">
        <w:tc>
          <w:tcPr>
            <w:tcW w:w="284" w:type="dxa"/>
            <w:vAlign w:val="center"/>
          </w:tcPr>
          <w:p w14:paraId="43A57228"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3D194AC3" w14:textId="5F5DCAAB"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g</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num>
                          <m:den>
                            <m:r>
                              <w:rPr>
                                <w:rFonts w:ascii="Cambria Math" w:hAnsi="Cambria Math"/>
                                <w:sz w:val="24"/>
                                <w:lang w:val="en-GB"/>
                              </w:rPr>
                              <m:t>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en>
                        </m:f>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den>
                </m:f>
              </m:oMath>
            </m:oMathPara>
          </w:p>
        </w:tc>
        <w:tc>
          <w:tcPr>
            <w:tcW w:w="736" w:type="dxa"/>
            <w:vAlign w:val="center"/>
          </w:tcPr>
          <w:p w14:paraId="0E55F9B4" w14:textId="715F6053"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6080F5A2" w14:textId="77777777" w:rsidR="00AE616E" w:rsidRPr="00E24A7F" w:rsidRDefault="00AE616E" w:rsidP="00FF05EF">
      <w:pPr>
        <w:spacing w:line="276" w:lineRule="auto"/>
        <w:ind w:firstLine="0"/>
        <w:rPr>
          <w:rFonts w:ascii="Times New Roman" w:hAnsi="Times New Roman"/>
          <w:lang w:val="en-GB"/>
        </w:rPr>
      </w:pPr>
    </w:p>
    <w:p w14:paraId="10B344A6" w14:textId="5E4B22A3"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Eq</w:t>
      </w:r>
      <w:r w:rsidR="00AE616E">
        <w:rPr>
          <w:rFonts w:ascii="Times New Roman" w:hAnsi="Times New Roman"/>
          <w:sz w:val="24"/>
          <w:lang w:val="en-GB"/>
        </w:rPr>
        <w:t>s</w:t>
      </w:r>
      <w:r w:rsidRPr="00E24A7F">
        <w:rPr>
          <w:rFonts w:ascii="Times New Roman" w:hAnsi="Times New Roman"/>
          <w:sz w:val="24"/>
          <w:lang w:val="en-GB"/>
        </w:rPr>
        <w:t xml:space="preserve">. </w:t>
      </w:r>
      <w:r w:rsidR="00227EC5">
        <w:rPr>
          <w:rFonts w:ascii="Times New Roman" w:hAnsi="Times New Roman"/>
          <w:sz w:val="24"/>
          <w:lang w:val="en-GB"/>
        </w:rPr>
        <w:t>4</w:t>
      </w:r>
      <w:r w:rsidR="00202712">
        <w:rPr>
          <w:rFonts w:ascii="Times New Roman" w:hAnsi="Times New Roman"/>
          <w:sz w:val="24"/>
          <w:lang w:val="en-GB"/>
        </w:rPr>
        <w:t>1</w:t>
      </w:r>
      <w:r w:rsidR="00AE616E">
        <w:rPr>
          <w:rFonts w:ascii="Times New Roman" w:hAnsi="Times New Roman"/>
          <w:sz w:val="24"/>
          <w:lang w:val="en-GB"/>
        </w:rPr>
        <w:t xml:space="preserve"> and </w:t>
      </w:r>
      <w:r w:rsidR="00227EC5">
        <w:rPr>
          <w:rFonts w:ascii="Times New Roman" w:hAnsi="Times New Roman"/>
          <w:sz w:val="24"/>
          <w:lang w:val="en-GB"/>
        </w:rPr>
        <w:t>4</w:t>
      </w:r>
      <w:r w:rsidR="00202712">
        <w:rPr>
          <w:rFonts w:ascii="Times New Roman" w:hAnsi="Times New Roman"/>
          <w:sz w:val="24"/>
          <w:lang w:val="en-GB"/>
        </w:rPr>
        <w:t>2</w:t>
      </w:r>
      <w:r w:rsidRPr="00E24A7F">
        <w:rPr>
          <w:rFonts w:ascii="Times New Roman" w:hAnsi="Times New Roman"/>
          <w:sz w:val="24"/>
          <w:lang w:val="en-GB"/>
        </w:rPr>
        <w:t xml:space="preserve"> play the same role as eq</w:t>
      </w:r>
      <w:r w:rsidR="00AE616E">
        <w:rPr>
          <w:rFonts w:ascii="Times New Roman" w:hAnsi="Times New Roman"/>
          <w:sz w:val="24"/>
          <w:lang w:val="en-GB"/>
        </w:rPr>
        <w:t>s</w:t>
      </w:r>
      <w:r w:rsidRPr="00E24A7F">
        <w:rPr>
          <w:rFonts w:ascii="Times New Roman" w:hAnsi="Times New Roman"/>
          <w:sz w:val="24"/>
          <w:lang w:val="en-GB"/>
        </w:rPr>
        <w:t xml:space="preserve">. </w:t>
      </w:r>
      <w:r w:rsidR="00202712">
        <w:rPr>
          <w:rFonts w:ascii="Times New Roman" w:hAnsi="Times New Roman"/>
          <w:sz w:val="24"/>
          <w:lang w:val="en-GB"/>
        </w:rPr>
        <w:t>30</w:t>
      </w:r>
      <w:r w:rsidR="00AE616E">
        <w:rPr>
          <w:rFonts w:ascii="Times New Roman" w:hAnsi="Times New Roman"/>
          <w:sz w:val="24"/>
          <w:lang w:val="en-GB"/>
        </w:rPr>
        <w:t xml:space="preserve"> and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of the two layer method of Section 2.4. The procedure then follows the same steps. It is to note that also lithic components can be used for solving the system of equations, assuming that a careful estimation of their physical characteristics is made, which sometimes is more difficult than for ashy glass grains or crystals, since lithics can show a wider variation of density and shape characteristics.</w:t>
      </w:r>
      <w:r w:rsidR="00AE616E">
        <w:rPr>
          <w:rFonts w:ascii="Times New Roman" w:hAnsi="Times New Roman"/>
          <w:sz w:val="24"/>
          <w:lang w:val="en-GB"/>
        </w:rPr>
        <w:t xml:space="preserve"> As a general guideline, it is recommended to use juvenile and crystals (of any kind), especially if they show a unimodal grainsize distribution.</w:t>
      </w:r>
    </w:p>
    <w:p w14:paraId="485D5E55" w14:textId="77777777" w:rsidR="00652C02" w:rsidRPr="00E24A7F" w:rsidRDefault="00652C02" w:rsidP="00FF05EF">
      <w:pPr>
        <w:spacing w:line="276" w:lineRule="auto"/>
        <w:ind w:firstLine="0"/>
        <w:rPr>
          <w:rFonts w:ascii="Times New Roman" w:hAnsi="Times New Roman"/>
          <w:b/>
          <w:sz w:val="24"/>
          <w:lang w:val="en-GB"/>
        </w:rPr>
      </w:pPr>
    </w:p>
    <w:p w14:paraId="40F8CE67" w14:textId="37BEB03E" w:rsidR="00652C02" w:rsidRPr="00E24A7F" w:rsidRDefault="00652C02" w:rsidP="00FF05EF">
      <w:pPr>
        <w:pStyle w:val="Titolo2"/>
        <w:spacing w:line="276" w:lineRule="auto"/>
        <w:rPr>
          <w:rFonts w:ascii="Times New Roman" w:hAnsi="Times New Roman"/>
          <w:b/>
          <w:color w:val="auto"/>
          <w:lang w:val="en-GB"/>
        </w:rPr>
      </w:pPr>
      <w:bookmarkStart w:id="10" w:name="_Toc117658344"/>
      <w:r w:rsidRPr="00E24A7F">
        <w:rPr>
          <w:rFonts w:ascii="Times New Roman" w:hAnsi="Times New Roman"/>
          <w:b/>
          <w:color w:val="auto"/>
          <w:lang w:val="en-GB"/>
        </w:rPr>
        <w:t>2.6. Flow stratification model</w:t>
      </w:r>
      <w:bookmarkEnd w:id="10"/>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2.6. Flow stratification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241311FF" w14:textId="77777777" w:rsidR="00652C02" w:rsidRPr="00E24A7F" w:rsidRDefault="00652C02" w:rsidP="00FF05EF">
      <w:pPr>
        <w:spacing w:line="276" w:lineRule="auto"/>
        <w:ind w:firstLine="0"/>
        <w:rPr>
          <w:rFonts w:ascii="Times New Roman" w:hAnsi="Times New Roman"/>
          <w:b/>
          <w:sz w:val="24"/>
          <w:lang w:val="en-GB"/>
        </w:rPr>
      </w:pPr>
    </w:p>
    <w:p w14:paraId="5E154BB9" w14:textId="4EA79559" w:rsid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8A6F2D">
        <w:rPr>
          <w:rFonts w:ascii="Times New Roman" w:hAnsi="Times New Roman"/>
          <w:sz w:val="24"/>
          <w:lang w:val="en-GB"/>
        </w:rPr>
        <w:t xml:space="preserve">bulk </w:t>
      </w:r>
      <w:r w:rsidRPr="00E24A7F">
        <w:rPr>
          <w:rFonts w:ascii="Times New Roman" w:hAnsi="Times New Roman"/>
          <w:sz w:val="24"/>
          <w:lang w:val="en-GB"/>
        </w:rPr>
        <w:t>density of the shear current obtained with any of the two model</w:t>
      </w:r>
      <w:r w:rsidR="009F2CAF">
        <w:rPr>
          <w:rFonts w:ascii="Times New Roman" w:hAnsi="Times New Roman"/>
          <w:sz w:val="24"/>
          <w:lang w:val="en-GB"/>
        </w:rPr>
        <w:t>s</w:t>
      </w:r>
      <w:r w:rsidRPr="00E24A7F">
        <w:rPr>
          <w:rFonts w:ascii="Times New Roman" w:hAnsi="Times New Roman"/>
          <w:sz w:val="24"/>
          <w:lang w:val="en-GB"/>
        </w:rPr>
        <w:t xml:space="preserve"> discussed so far </w:t>
      </w:r>
      <w:r w:rsidR="008A6F2D">
        <w:rPr>
          <w:rFonts w:ascii="Times New Roman" w:hAnsi="Times New Roman"/>
          <w:sz w:val="24"/>
          <w:lang w:val="en-GB"/>
        </w:rPr>
        <w:t xml:space="preserve">can be </w:t>
      </w:r>
      <w:r w:rsidR="007A2881">
        <w:rPr>
          <w:rFonts w:ascii="Times New Roman" w:hAnsi="Times New Roman"/>
          <w:sz w:val="24"/>
          <w:lang w:val="en-GB"/>
        </w:rPr>
        <w:t>seen</w:t>
      </w:r>
      <w:r w:rsidR="008A6F2D">
        <w:rPr>
          <w:rFonts w:ascii="Times New Roman" w:hAnsi="Times New Roman"/>
          <w:sz w:val="24"/>
          <w:lang w:val="en-GB"/>
        </w:rPr>
        <w:t xml:space="preserve"> as</w:t>
      </w:r>
      <w:r w:rsidRPr="00E24A7F">
        <w:rPr>
          <w:rFonts w:ascii="Times New Roman" w:hAnsi="Times New Roman"/>
          <w:sz w:val="24"/>
          <w:lang w:val="en-GB"/>
        </w:rPr>
        <w:t xml:space="preserve"> the average value of the density profile from the base </w:t>
      </w:r>
      <w:r w:rsidR="008A6F2D">
        <w:rPr>
          <w:rFonts w:ascii="Times New Roman" w:hAnsi="Times New Roman"/>
          <w:sz w:val="24"/>
          <w:lang w:val="en-GB"/>
        </w:rPr>
        <w:t xml:space="preserve">of the current </w:t>
      </w:r>
      <w:r w:rsidRPr="00E24A7F">
        <w:rPr>
          <w:rFonts w:ascii="Times New Roman" w:hAnsi="Times New Roman"/>
          <w:sz w:val="24"/>
          <w:lang w:val="en-GB"/>
        </w:rPr>
        <w:t>to the height at which flow density becomes equal to atmospheric density (top of the shear current</w:t>
      </w:r>
      <w:r w:rsidR="008A6F2D">
        <w:rPr>
          <w:rFonts w:ascii="Times New Roman" w:hAnsi="Times New Roman"/>
          <w:sz w:val="24"/>
          <w:lang w:val="en-GB"/>
        </w:rPr>
        <w:t>, i.e.</w:t>
      </w:r>
      <w:r w:rsidR="009F2CAF">
        <w:rPr>
          <w:rFonts w:ascii="Times New Roman" w:hAnsi="Times New Roman"/>
          <w:sz w:val="24"/>
          <w:lang w:val="en-GB"/>
        </w:rPr>
        <w:t>,</w:t>
      </w:r>
      <w:r w:rsidR="008A6F2D">
        <w:rPr>
          <w:rFonts w:ascii="Times New Roman" w:hAnsi="Times New Roman"/>
          <w:sz w:val="24"/>
          <w:lang w:val="en-GB"/>
        </w:rPr>
        <w:t xml:space="preserve"> the portion of the DPDC that is denser than atmosphere</w:t>
      </w:r>
      <w:r w:rsidRPr="00E24A7F">
        <w:rPr>
          <w:rFonts w:ascii="Times New Roman" w:hAnsi="Times New Roman"/>
          <w:sz w:val="24"/>
          <w:lang w:val="en-GB"/>
        </w:rPr>
        <w:t xml:space="preserve">). </w:t>
      </w:r>
      <w:r w:rsidR="009F2CAF">
        <w:rPr>
          <w:rFonts w:ascii="Times New Roman" w:hAnsi="Times New Roman"/>
          <w:sz w:val="24"/>
          <w:lang w:val="en-GB"/>
        </w:rPr>
        <w:t>The f</w:t>
      </w:r>
      <w:r w:rsidR="007A2881">
        <w:rPr>
          <w:rFonts w:ascii="Times New Roman" w:hAnsi="Times New Roman"/>
          <w:sz w:val="24"/>
          <w:lang w:val="en-GB"/>
        </w:rPr>
        <w:t xml:space="preserve">low bulk density </w:t>
      </w:r>
      <w:r w:rsidRPr="00E24A7F">
        <w:rPr>
          <w:rFonts w:ascii="Times New Roman" w:hAnsi="Times New Roman"/>
          <w:sz w:val="24"/>
          <w:lang w:val="en-GB"/>
        </w:rPr>
        <w:t>is a function of particle concentration and gas density (eq. 3). From (3), upon assuming a gas density</w:t>
      </w:r>
      <w:r w:rsidR="007A2881">
        <w:rPr>
          <w:rFonts w:ascii="Times New Roman" w:hAnsi="Times New Roman"/>
          <w:sz w:val="24"/>
          <w:lang w:val="en-GB"/>
        </w:rPr>
        <w:t xml:space="preserve"> and considering a representative value of </w:t>
      </w:r>
      <w:r w:rsidR="007A2881">
        <w:rPr>
          <w:rFonts w:ascii="Times New Roman" w:hAnsi="Times New Roman"/>
          <w:i/>
          <w:sz w:val="24"/>
          <w:lang w:val="en-GB"/>
        </w:rPr>
        <w:t>ρ</w:t>
      </w:r>
      <w:r w:rsidR="007A2881">
        <w:rPr>
          <w:rFonts w:ascii="Times New Roman" w:hAnsi="Times New Roman"/>
          <w:i/>
          <w:sz w:val="24"/>
          <w:vertAlign w:val="subscript"/>
          <w:lang w:val="en-GB"/>
        </w:rPr>
        <w:t>s</w:t>
      </w:r>
      <w:r w:rsidRPr="00E24A7F">
        <w:rPr>
          <w:rFonts w:ascii="Times New Roman" w:hAnsi="Times New Roman"/>
          <w:sz w:val="24"/>
          <w:lang w:val="en-GB"/>
        </w:rPr>
        <w:t xml:space="preserve">, the average particle concentration </w:t>
      </w:r>
      <w:r w:rsidRPr="00E24A7F">
        <w:rPr>
          <w:rFonts w:ascii="Times New Roman" w:hAnsi="Times New Roman"/>
          <w:i/>
          <w:sz w:val="24"/>
          <w:lang w:val="en-GB"/>
        </w:rPr>
        <w:t>C</w:t>
      </w:r>
      <w:r w:rsidRPr="00E24A7F">
        <w:rPr>
          <w:rFonts w:ascii="Times New Roman" w:hAnsi="Times New Roman"/>
          <w:sz w:val="24"/>
          <w:lang w:val="en-GB"/>
        </w:rPr>
        <w:t xml:space="preserve"> in the shear current is readily obtained</w:t>
      </w:r>
      <w:r w:rsidR="007A2881">
        <w:rPr>
          <w:rFonts w:ascii="Times New Roman" w:hAnsi="Times New Roman"/>
          <w:sz w:val="24"/>
          <w:lang w:val="en-GB"/>
        </w:rPr>
        <w:t xml:space="preserve"> for each considered solution of flow bulk density:</w:t>
      </w:r>
    </w:p>
    <w:p w14:paraId="31B725E3" w14:textId="77777777" w:rsidR="007A2881" w:rsidRDefault="007A288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A2881" w:rsidRPr="00E24A7F" w14:paraId="2896739B" w14:textId="77777777" w:rsidTr="00E97E71">
        <w:tc>
          <w:tcPr>
            <w:tcW w:w="284" w:type="dxa"/>
            <w:vAlign w:val="center"/>
          </w:tcPr>
          <w:p w14:paraId="23405182" w14:textId="77777777" w:rsidR="007A2881" w:rsidRPr="00E24A7F" w:rsidRDefault="007A2881" w:rsidP="00E97E71">
            <w:pPr>
              <w:spacing w:line="276" w:lineRule="auto"/>
              <w:ind w:firstLine="0"/>
              <w:rPr>
                <w:rFonts w:ascii="Times New Roman" w:hAnsi="Times New Roman"/>
                <w:sz w:val="24"/>
                <w:lang w:val="en-GB"/>
              </w:rPr>
            </w:pPr>
          </w:p>
        </w:tc>
        <w:tc>
          <w:tcPr>
            <w:tcW w:w="8608" w:type="dxa"/>
            <w:vAlign w:val="center"/>
          </w:tcPr>
          <w:p w14:paraId="75839B79" w14:textId="0683214F" w:rsidR="007A2881" w:rsidRPr="00E24A7F" w:rsidRDefault="00000000" w:rsidP="007A288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avg</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f,avg</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vAlign w:val="center"/>
          </w:tcPr>
          <w:p w14:paraId="54F07A73" w14:textId="53149776"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a</w:t>
            </w:r>
            <w:r w:rsidRPr="00E24A7F">
              <w:rPr>
                <w:rFonts w:ascii="Times New Roman" w:hAnsi="Times New Roman"/>
                <w:sz w:val="24"/>
                <w:szCs w:val="22"/>
                <w:lang w:val="en-GB" w:eastAsia="en-US"/>
              </w:rPr>
              <w:t>)</w:t>
            </w:r>
          </w:p>
        </w:tc>
      </w:tr>
      <w:tr w:rsidR="007A2881" w:rsidRPr="00E24A7F" w14:paraId="5EAAEBD3" w14:textId="77777777" w:rsidTr="007A2881">
        <w:tc>
          <w:tcPr>
            <w:tcW w:w="284" w:type="dxa"/>
          </w:tcPr>
          <w:p w14:paraId="59FEC3A1"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1DA3D154" w14:textId="10312755"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max</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f,max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30A25530" w14:textId="14880EC4"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b</w:t>
            </w:r>
            <w:r w:rsidRPr="00E24A7F">
              <w:rPr>
                <w:rFonts w:ascii="Times New Roman" w:hAnsi="Times New Roman"/>
                <w:sz w:val="24"/>
                <w:szCs w:val="22"/>
                <w:lang w:val="en-GB" w:eastAsia="en-US"/>
              </w:rPr>
              <w:t>)</w:t>
            </w:r>
          </w:p>
        </w:tc>
      </w:tr>
      <w:tr w:rsidR="007A2881" w:rsidRPr="00E24A7F" w14:paraId="17883363" w14:textId="77777777" w:rsidTr="007A2881">
        <w:tc>
          <w:tcPr>
            <w:tcW w:w="284" w:type="dxa"/>
          </w:tcPr>
          <w:p w14:paraId="426138A3"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26C6A6EC" w14:textId="7B63E7EA"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min</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f,min</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2DFE802E" w14:textId="3CB73C33"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c</w:t>
            </w:r>
            <w:r w:rsidRPr="00E24A7F">
              <w:rPr>
                <w:rFonts w:ascii="Times New Roman" w:hAnsi="Times New Roman"/>
                <w:sz w:val="24"/>
                <w:szCs w:val="22"/>
                <w:lang w:val="en-GB" w:eastAsia="en-US"/>
              </w:rPr>
              <w:t>)</w:t>
            </w:r>
          </w:p>
        </w:tc>
      </w:tr>
    </w:tbl>
    <w:p w14:paraId="5A3541BE" w14:textId="77777777" w:rsidR="007A2881" w:rsidRDefault="007A2881" w:rsidP="00FF05EF">
      <w:pPr>
        <w:spacing w:line="276" w:lineRule="auto"/>
        <w:ind w:firstLine="0"/>
        <w:rPr>
          <w:rFonts w:ascii="Times New Roman" w:hAnsi="Times New Roman"/>
          <w:sz w:val="24"/>
          <w:lang w:val="en-GB"/>
        </w:rPr>
      </w:pPr>
    </w:p>
    <w:p w14:paraId="210ECD94" w14:textId="77777777" w:rsidR="00EF19A7" w:rsidRDefault="007A2881" w:rsidP="00FF05EF">
      <w:pPr>
        <w:spacing w:line="276" w:lineRule="auto"/>
        <w:ind w:firstLine="0"/>
        <w:rPr>
          <w:rFonts w:ascii="Times New Roman" w:hAnsi="Times New Roman"/>
          <w:sz w:val="24"/>
          <w:lang w:val="en-GB"/>
        </w:rPr>
      </w:pPr>
      <w:r>
        <w:rPr>
          <w:rFonts w:ascii="Times New Roman" w:hAnsi="Times New Roman"/>
          <w:sz w:val="24"/>
          <w:lang w:val="en-GB"/>
        </w:rPr>
        <w:t>Currently the model consider</w:t>
      </w:r>
      <w:r w:rsidR="009F2CAF">
        <w:rPr>
          <w:rFonts w:ascii="Times New Roman" w:hAnsi="Times New Roman"/>
          <w:sz w:val="24"/>
          <w:lang w:val="en-GB"/>
        </w:rPr>
        <w:t>s</w:t>
      </w:r>
      <w:r>
        <w:rPr>
          <w:rFonts w:ascii="Times New Roman" w:hAnsi="Times New Roman"/>
          <w:sz w:val="24"/>
          <w:lang w:val="en-GB"/>
        </w:rPr>
        <w:t xml:space="preserve"> the value of the density of the component representative of the laminated layer if the </w:t>
      </w:r>
      <w:r w:rsidRPr="00D91302">
        <w:rPr>
          <w:rFonts w:ascii="Courier New" w:hAnsi="Courier New" w:cs="Courier New"/>
          <w:sz w:val="24"/>
          <w:lang w:val="en-GB"/>
        </w:rPr>
        <w:t>twolayers</w:t>
      </w:r>
      <w:r>
        <w:rPr>
          <w:rFonts w:ascii="Times New Roman" w:hAnsi="Times New Roman"/>
          <w:sz w:val="24"/>
          <w:lang w:val="en-GB"/>
        </w:rPr>
        <w:t xml:space="preserve"> </w:t>
      </w:r>
      <w:r w:rsidR="00D91302">
        <w:rPr>
          <w:rFonts w:ascii="Times New Roman" w:hAnsi="Times New Roman"/>
          <w:sz w:val="24"/>
          <w:lang w:val="en-GB"/>
        </w:rPr>
        <w:t>model is applied; if</w:t>
      </w:r>
      <w:r>
        <w:rPr>
          <w:rFonts w:ascii="Times New Roman" w:hAnsi="Times New Roman"/>
          <w:sz w:val="24"/>
          <w:lang w:val="en-GB"/>
        </w:rPr>
        <w:t xml:space="preserve"> </w:t>
      </w:r>
      <w:r w:rsidRPr="00D91302">
        <w:rPr>
          <w:rFonts w:ascii="Courier New" w:hAnsi="Courier New" w:cs="Courier New"/>
          <w:sz w:val="24"/>
          <w:lang w:val="en-GB"/>
        </w:rPr>
        <w:t>twocomponents</w:t>
      </w:r>
      <w:r>
        <w:rPr>
          <w:rFonts w:ascii="Times New Roman" w:hAnsi="Times New Roman"/>
          <w:sz w:val="24"/>
          <w:lang w:val="en-GB"/>
        </w:rPr>
        <w:t xml:space="preserve"> is used instead, the density of the less dense component is considered.</w:t>
      </w:r>
      <w:r w:rsidR="00652C02" w:rsidRPr="00E24A7F">
        <w:rPr>
          <w:rFonts w:ascii="Times New Roman" w:hAnsi="Times New Roman"/>
          <w:sz w:val="24"/>
          <w:lang w:val="en-GB"/>
        </w:rPr>
        <w:t xml:space="preserve"> If one assumes that the particle settling rate is constant during the formation of the whole laminated layer, the total height of the flow </w:t>
      </w:r>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tot</w:t>
      </w:r>
      <w:r w:rsidR="00652C02" w:rsidRPr="00E24A7F">
        <w:rPr>
          <w:rFonts w:ascii="Times New Roman" w:hAnsi="Times New Roman"/>
          <w:sz w:val="24"/>
          <w:lang w:val="en-GB"/>
        </w:rPr>
        <w:t xml:space="preserve"> can be obtained by the ratio between </w:t>
      </w:r>
      <w:r w:rsidR="00652C02" w:rsidRPr="00E24A7F">
        <w:rPr>
          <w:rFonts w:ascii="Times New Roman" w:hAnsi="Times New Roman"/>
          <w:i/>
          <w:sz w:val="24"/>
          <w:lang w:val="en-GB"/>
        </w:rPr>
        <w:t>C</w:t>
      </w:r>
      <w:r w:rsidR="00652C02" w:rsidRPr="00E24A7F">
        <w:rPr>
          <w:rFonts w:ascii="Times New Roman" w:hAnsi="Times New Roman"/>
          <w:sz w:val="24"/>
          <w:lang w:val="en-GB"/>
        </w:rPr>
        <w:t xml:space="preserve"> and the laminated layer total thickness </w:t>
      </w:r>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lam</w:t>
      </w:r>
      <w:r w:rsidR="008A6F2D">
        <w:rPr>
          <w:rFonts w:ascii="Times New Roman" w:hAnsi="Times New Roman"/>
          <w:sz w:val="24"/>
          <w:lang w:val="en-GB"/>
        </w:rPr>
        <w:t xml:space="preserve">. </w:t>
      </w:r>
      <w:r w:rsidR="00D91302">
        <w:rPr>
          <w:rFonts w:ascii="Times New Roman" w:hAnsi="Times New Roman"/>
          <w:sz w:val="24"/>
          <w:lang w:val="en-GB"/>
        </w:rPr>
        <w:t xml:space="preserve">In this way the average, </w:t>
      </w:r>
      <w:r w:rsidR="009402E0">
        <w:rPr>
          <w:rFonts w:ascii="Times New Roman" w:hAnsi="Times New Roman"/>
          <w:sz w:val="24"/>
          <w:lang w:val="en-GB"/>
        </w:rPr>
        <w:t>maximum and minimum solution</w:t>
      </w:r>
      <w:r w:rsidR="009F2CAF">
        <w:rPr>
          <w:rFonts w:ascii="Times New Roman" w:hAnsi="Times New Roman"/>
          <w:sz w:val="24"/>
          <w:lang w:val="en-GB"/>
        </w:rPr>
        <w:t>s</w:t>
      </w:r>
      <w:r w:rsidR="009402E0">
        <w:rPr>
          <w:rFonts w:ascii="Times New Roman" w:hAnsi="Times New Roman"/>
          <w:sz w:val="24"/>
          <w:lang w:val="en-GB"/>
        </w:rPr>
        <w:t xml:space="preserve"> of</w:t>
      </w:r>
      <w:r w:rsidR="00652C02" w:rsidRPr="00E24A7F">
        <w:rPr>
          <w:rFonts w:ascii="Times New Roman" w:hAnsi="Times New Roman"/>
          <w:sz w:val="24"/>
          <w:lang w:val="en-GB"/>
        </w:rPr>
        <w:t xml:space="preserve"> </w:t>
      </w:r>
      <w:r w:rsidR="00D91302" w:rsidRPr="00E24A7F">
        <w:rPr>
          <w:rFonts w:ascii="Times New Roman" w:hAnsi="Times New Roman"/>
          <w:i/>
          <w:sz w:val="24"/>
          <w:lang w:val="en-GB"/>
        </w:rPr>
        <w:t>z</w:t>
      </w:r>
      <w:r w:rsidR="00D91302" w:rsidRPr="00E24A7F">
        <w:rPr>
          <w:rFonts w:ascii="Times New Roman" w:hAnsi="Times New Roman"/>
          <w:i/>
          <w:sz w:val="24"/>
          <w:vertAlign w:val="subscript"/>
          <w:lang w:val="en-GB"/>
        </w:rPr>
        <w:t>tot</w:t>
      </w:r>
      <w:r w:rsidR="00D91302">
        <w:rPr>
          <w:rFonts w:ascii="Times New Roman" w:hAnsi="Times New Roman"/>
          <w:sz w:val="24"/>
          <w:lang w:val="en-GB"/>
        </w:rPr>
        <w:t xml:space="preserve"> are calculated.</w:t>
      </w:r>
      <w:r w:rsidR="009F2CAF">
        <w:rPr>
          <w:rFonts w:ascii="Times New Roman" w:hAnsi="Times New Roman"/>
          <w:sz w:val="24"/>
          <w:lang w:val="en-GB"/>
        </w:rPr>
        <w:t xml:space="preserve"> However, assuming a gas density is a strong approximation, since the density of the gas phase in the DPDC can change significantly </w:t>
      </w:r>
      <w:r w:rsidR="00EF19A7">
        <w:rPr>
          <w:rFonts w:ascii="Times New Roman" w:hAnsi="Times New Roman"/>
          <w:sz w:val="24"/>
          <w:lang w:val="en-GB"/>
        </w:rPr>
        <w:t xml:space="preserve">and </w:t>
      </w:r>
      <w:r w:rsidR="00EF19A7">
        <w:rPr>
          <w:rFonts w:ascii="Times New Roman" w:hAnsi="Times New Roman"/>
          <w:sz w:val="24"/>
          <w:lang w:val="en-GB"/>
        </w:rPr>
        <w:lastRenderedPageBreak/>
        <w:t xml:space="preserve">quickly </w:t>
      </w:r>
      <w:r w:rsidR="009F2CAF">
        <w:rPr>
          <w:rFonts w:ascii="Times New Roman" w:hAnsi="Times New Roman"/>
          <w:sz w:val="24"/>
          <w:lang w:val="en-GB"/>
        </w:rPr>
        <w:t>along its path due to entrainment of external air and temperature decrease.</w:t>
      </w:r>
      <w:r w:rsidR="003D33D6">
        <w:rPr>
          <w:rFonts w:ascii="Times New Roman" w:hAnsi="Times New Roman"/>
          <w:sz w:val="24"/>
          <w:lang w:val="en-GB"/>
        </w:rPr>
        <w:t xml:space="preserve"> From version 2.3</w:t>
      </w:r>
      <w:r w:rsidR="00EF19A7">
        <w:rPr>
          <w:rFonts w:ascii="Times New Roman" w:hAnsi="Times New Roman"/>
          <w:sz w:val="24"/>
          <w:lang w:val="en-GB"/>
        </w:rPr>
        <w:t xml:space="preserve"> a new method has been introduced that treats the gas density as an unknown variable.</w:t>
      </w:r>
      <w:r w:rsidR="009F2CAF">
        <w:rPr>
          <w:rFonts w:ascii="Times New Roman" w:hAnsi="Times New Roman"/>
          <w:sz w:val="24"/>
          <w:lang w:val="en-GB"/>
        </w:rPr>
        <w:t xml:space="preserve"> </w:t>
      </w:r>
    </w:p>
    <w:p w14:paraId="0AA62F8B" w14:textId="0A6D6029" w:rsidR="00652C02" w:rsidRDefault="009F2CAF" w:rsidP="00FF05EF">
      <w:pPr>
        <w:spacing w:line="276" w:lineRule="auto"/>
        <w:ind w:firstLine="0"/>
        <w:rPr>
          <w:rFonts w:ascii="Times New Roman" w:hAnsi="Times New Roman"/>
          <w:sz w:val="24"/>
          <w:lang w:val="en-GB"/>
        </w:rPr>
      </w:pPr>
      <w:r>
        <w:rPr>
          <w:rFonts w:ascii="Times New Roman" w:hAnsi="Times New Roman"/>
          <w:sz w:val="24"/>
          <w:lang w:val="en-GB"/>
        </w:rPr>
        <w:t xml:space="preserve">PYFLOW allows choosing between two approaches: 1) three-equations method, in which the gas density, the average Rouse number of the particle suspension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Pr>
          <w:rFonts w:ascii="Times New Roman" w:hAnsi="Times New Roman"/>
          <w:sz w:val="24"/>
          <w:lang w:val="en-GB"/>
        </w:rPr>
        <w:t xml:space="preserve"> and total flow thickness are treated as unknown; 2) two-equations method, in which the average Rouse number of the particle suspension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Pr>
          <w:rFonts w:ascii="Times New Roman" w:hAnsi="Times New Roman"/>
          <w:iCs/>
          <w:sz w:val="24"/>
          <w:lang w:val="en-GB"/>
        </w:rPr>
        <w:t xml:space="preserve"> and the thickness of the shear flow </w:t>
      </w:r>
      <w:r w:rsidRPr="00E24A7F">
        <w:rPr>
          <w:rFonts w:ascii="Times New Roman" w:hAnsi="Times New Roman"/>
          <w:i/>
          <w:sz w:val="24"/>
          <w:lang w:val="en-GB"/>
        </w:rPr>
        <w:t>z</w:t>
      </w:r>
      <w:r w:rsidRPr="00E24A7F">
        <w:rPr>
          <w:rFonts w:ascii="Times New Roman" w:hAnsi="Times New Roman"/>
          <w:i/>
          <w:sz w:val="24"/>
          <w:vertAlign w:val="subscript"/>
          <w:lang w:val="en-GB"/>
        </w:rPr>
        <w:t>sf</w:t>
      </w:r>
      <w:r>
        <w:rPr>
          <w:rFonts w:ascii="Times New Roman" w:hAnsi="Times New Roman"/>
          <w:sz w:val="24"/>
          <w:lang w:val="en-GB"/>
        </w:rPr>
        <w:t xml:space="preserve"> are </w:t>
      </w:r>
      <w:r w:rsidRPr="00E24A7F">
        <w:rPr>
          <w:rFonts w:ascii="Times New Roman" w:hAnsi="Times New Roman"/>
          <w:sz w:val="24"/>
          <w:lang w:val="en-GB"/>
        </w:rPr>
        <w:t>unknown</w:t>
      </w:r>
      <w:r>
        <w:rPr>
          <w:rFonts w:ascii="Times New Roman" w:hAnsi="Times New Roman"/>
          <w:sz w:val="24"/>
          <w:lang w:val="en-GB"/>
        </w:rPr>
        <w:t>.</w:t>
      </w:r>
    </w:p>
    <w:p w14:paraId="06C41E82" w14:textId="08F69562" w:rsidR="009F2CAF" w:rsidRPr="003D33D6" w:rsidRDefault="003D33D6" w:rsidP="003D33D6">
      <w:pPr>
        <w:pStyle w:val="Titolo3"/>
        <w:rPr>
          <w:lang w:val="en-GB"/>
        </w:rPr>
      </w:pPr>
      <w:bookmarkStart w:id="11" w:name="_Toc117658345"/>
      <w:r>
        <w:rPr>
          <w:lang w:val="en-GB"/>
        </w:rPr>
        <w:t>2.6.1. Three-equations method</w:t>
      </w:r>
      <w:bookmarkEnd w:id="11"/>
    </w:p>
    <w:p w14:paraId="2A74D6DE" w14:textId="181BCE00" w:rsidR="000257A1" w:rsidRDefault="000257A1" w:rsidP="000257A1">
      <w:pPr>
        <w:spacing w:line="276" w:lineRule="auto"/>
        <w:ind w:firstLine="0"/>
        <w:rPr>
          <w:rFonts w:ascii="Times New Roman" w:hAnsi="Times New Roman"/>
          <w:sz w:val="24"/>
          <w:lang w:val="en-GB"/>
        </w:rPr>
      </w:pPr>
      <w:r w:rsidRPr="00E24A7F">
        <w:rPr>
          <w:rFonts w:ascii="Times New Roman" w:hAnsi="Times New Roman"/>
          <w:sz w:val="24"/>
          <w:lang w:val="en-GB"/>
        </w:rPr>
        <w:t xml:space="preserve">The shear current is composed of gas and a mixture of particles, in which those with </w:t>
      </w:r>
      <w:r w:rsidRPr="00E24A7F">
        <w:rPr>
          <w:rFonts w:ascii="Times New Roman" w:hAnsi="Times New Roman"/>
          <w:i/>
          <w:sz w:val="24"/>
          <w:lang w:val="en-GB"/>
        </w:rPr>
        <w:t>P</w:t>
      </w:r>
      <w:r w:rsidRPr="00E24A7F">
        <w:rPr>
          <w:rFonts w:ascii="Times New Roman" w:hAnsi="Times New Roman"/>
          <w:i/>
          <w:sz w:val="24"/>
          <w:vertAlign w:val="subscript"/>
          <w:lang w:val="en-GB"/>
        </w:rPr>
        <w:t xml:space="preserve">n </w:t>
      </w:r>
      <w:r w:rsidRPr="00E24A7F">
        <w:rPr>
          <w:rFonts w:ascii="Times New Roman" w:hAnsi="Times New Roman"/>
          <w:i/>
          <w:sz w:val="24"/>
          <w:lang w:val="en-GB"/>
        </w:rPr>
        <w:t>= 2.5</w:t>
      </w:r>
      <w:r w:rsidRPr="00E24A7F">
        <w:rPr>
          <w:rFonts w:ascii="Times New Roman" w:hAnsi="Times New Roman"/>
          <w:sz w:val="24"/>
          <w:lang w:val="en-GB"/>
        </w:rPr>
        <w:t xml:space="preserve"> are at settling condition. Finer particles are held in suspension by turbulent stress and contribute to the concentration profile </w:t>
      </w:r>
      <w:r w:rsidRPr="00E24A7F">
        <w:rPr>
          <w:rFonts w:ascii="Times New Roman" w:hAnsi="Times New Roman"/>
          <w:i/>
          <w:sz w:val="24"/>
          <w:lang w:val="en-GB"/>
        </w:rPr>
        <w:t>C(z)</w:t>
      </w:r>
      <w:r w:rsidRPr="00E24A7F">
        <w:rPr>
          <w:rFonts w:ascii="Times New Roman" w:hAnsi="Times New Roman"/>
          <w:sz w:val="24"/>
          <w:lang w:val="en-GB"/>
        </w:rPr>
        <w:t xml:space="preserve">, but their average Rouse number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sidRPr="00E24A7F">
        <w:rPr>
          <w:rFonts w:ascii="Times New Roman" w:hAnsi="Times New Roman"/>
          <w:sz w:val="24"/>
          <w:lang w:val="en-GB"/>
        </w:rPr>
        <w:t xml:space="preserve">, which is lower than 2.5, is </w:t>
      </w:r>
      <w:r>
        <w:rPr>
          <w:rFonts w:ascii="Times New Roman" w:hAnsi="Times New Roman"/>
          <w:sz w:val="24"/>
          <w:lang w:val="en-GB"/>
        </w:rPr>
        <w:t>unknown</w:t>
      </w:r>
      <w:r w:rsidRPr="00E24A7F">
        <w:rPr>
          <w:rFonts w:ascii="Times New Roman" w:hAnsi="Times New Roman"/>
          <w:sz w:val="24"/>
          <w:lang w:val="en-GB"/>
        </w:rPr>
        <w:t xml:space="preserve">. In addition, the thickness of the shear flow </w:t>
      </w:r>
      <w:r w:rsidRPr="00E24A7F">
        <w:rPr>
          <w:rFonts w:ascii="Times New Roman" w:hAnsi="Times New Roman"/>
          <w:i/>
          <w:sz w:val="24"/>
          <w:lang w:val="en-GB"/>
        </w:rPr>
        <w:t>z</w:t>
      </w:r>
      <w:r>
        <w:rPr>
          <w:rFonts w:ascii="Times New Roman" w:hAnsi="Times New Roman"/>
          <w:i/>
          <w:sz w:val="24"/>
          <w:vertAlign w:val="subscript"/>
          <w:lang w:val="en-GB"/>
        </w:rPr>
        <w:t>tot</w:t>
      </w:r>
      <w:r w:rsidRPr="00E24A7F">
        <w:rPr>
          <w:rFonts w:ascii="Times New Roman" w:hAnsi="Times New Roman"/>
          <w:sz w:val="24"/>
          <w:lang w:val="en-GB"/>
        </w:rPr>
        <w:t xml:space="preserve"> </w:t>
      </w:r>
      <w:r>
        <w:rPr>
          <w:rFonts w:ascii="Times New Roman" w:hAnsi="Times New Roman"/>
          <w:sz w:val="24"/>
          <w:lang w:val="en-GB"/>
        </w:rPr>
        <w:t xml:space="preserve">and the gas density </w:t>
      </w:r>
      <w:r>
        <w:rPr>
          <w:rFonts w:ascii="Times New Roman" w:hAnsi="Times New Roman"/>
          <w:i/>
          <w:sz w:val="24"/>
          <w:lang w:val="en-GB"/>
        </w:rPr>
        <w:t>ρ</w:t>
      </w:r>
      <w:r>
        <w:rPr>
          <w:rFonts w:ascii="Times New Roman" w:hAnsi="Times New Roman"/>
          <w:i/>
          <w:sz w:val="24"/>
          <w:vertAlign w:val="subscript"/>
          <w:lang w:val="en-GB"/>
        </w:rPr>
        <w:t>g</w:t>
      </w:r>
      <w:r>
        <w:rPr>
          <w:rFonts w:ascii="Times New Roman" w:hAnsi="Times New Roman"/>
          <w:sz w:val="24"/>
          <w:lang w:val="en-GB"/>
        </w:rPr>
        <w:t xml:space="preserve"> are</w:t>
      </w:r>
      <w:r w:rsidRPr="00E24A7F">
        <w:rPr>
          <w:rFonts w:ascii="Times New Roman" w:hAnsi="Times New Roman"/>
          <w:sz w:val="24"/>
          <w:lang w:val="en-GB"/>
        </w:rPr>
        <w:t xml:space="preserve"> unknown. In order to get these </w:t>
      </w:r>
      <w:r>
        <w:rPr>
          <w:rFonts w:ascii="Times New Roman" w:hAnsi="Times New Roman"/>
          <w:sz w:val="24"/>
          <w:lang w:val="en-GB"/>
        </w:rPr>
        <w:t>three</w:t>
      </w:r>
      <w:r w:rsidRPr="00E24A7F">
        <w:rPr>
          <w:rFonts w:ascii="Times New Roman" w:hAnsi="Times New Roman"/>
          <w:sz w:val="24"/>
          <w:lang w:val="en-GB"/>
        </w:rPr>
        <w:t xml:space="preserve"> unknowns, a system of </w:t>
      </w:r>
      <w:r>
        <w:rPr>
          <w:rFonts w:ascii="Times New Roman" w:hAnsi="Times New Roman"/>
          <w:sz w:val="24"/>
          <w:lang w:val="en-GB"/>
        </w:rPr>
        <w:t>three</w:t>
      </w:r>
      <w:r w:rsidRPr="00E24A7F">
        <w:rPr>
          <w:rFonts w:ascii="Times New Roman" w:hAnsi="Times New Roman"/>
          <w:sz w:val="24"/>
          <w:lang w:val="en-GB"/>
        </w:rPr>
        <w:t xml:space="preserve"> equations can be written:</w:t>
      </w:r>
    </w:p>
    <w:p w14:paraId="5F63DDAF" w14:textId="77777777" w:rsidR="000257A1" w:rsidRDefault="000257A1" w:rsidP="000257A1">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257A1" w:rsidRPr="00E24A7F" w14:paraId="1EBF11A8" w14:textId="77777777" w:rsidTr="002A34EE">
        <w:tc>
          <w:tcPr>
            <w:tcW w:w="284" w:type="dxa"/>
            <w:vAlign w:val="center"/>
          </w:tcPr>
          <w:p w14:paraId="153C7704" w14:textId="77777777" w:rsidR="000257A1" w:rsidRPr="00E24A7F" w:rsidRDefault="000257A1" w:rsidP="002A34EE">
            <w:pPr>
              <w:spacing w:line="276" w:lineRule="auto"/>
              <w:ind w:firstLine="0"/>
              <w:rPr>
                <w:rFonts w:ascii="Times New Roman" w:hAnsi="Times New Roman"/>
                <w:sz w:val="24"/>
                <w:lang w:val="en-GB"/>
              </w:rPr>
            </w:pPr>
          </w:p>
        </w:tc>
        <w:tc>
          <w:tcPr>
            <w:tcW w:w="8608" w:type="dxa"/>
            <w:vAlign w:val="center"/>
          </w:tcPr>
          <w:p w14:paraId="4BAE9245" w14:textId="77777777" w:rsidR="000257A1" w:rsidRPr="00E24A7F" w:rsidRDefault="00000000" w:rsidP="002A34EE">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atm</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oMath>
            </m:oMathPara>
          </w:p>
        </w:tc>
        <w:tc>
          <w:tcPr>
            <w:tcW w:w="736" w:type="dxa"/>
            <w:vAlign w:val="center"/>
          </w:tcPr>
          <w:p w14:paraId="032E354A" w14:textId="77777777" w:rsidR="000257A1" w:rsidRPr="00E24A7F" w:rsidRDefault="000257A1" w:rsidP="002A34EE">
            <w:pPr>
              <w:spacing w:line="276" w:lineRule="auto"/>
              <w:ind w:firstLine="0"/>
              <w:rPr>
                <w:rFonts w:ascii="Times New Roman" w:hAnsi="Times New Roman"/>
                <w:sz w:val="24"/>
                <w:lang w:val="en-GB"/>
              </w:rPr>
            </w:pPr>
            <w:r>
              <w:rPr>
                <w:rFonts w:ascii="Times New Roman" w:hAnsi="Times New Roman"/>
                <w:sz w:val="24"/>
                <w:szCs w:val="22"/>
                <w:lang w:val="en-GB" w:eastAsia="en-US"/>
              </w:rPr>
              <w:t>(44</w:t>
            </w:r>
            <w:r w:rsidRPr="00E24A7F">
              <w:rPr>
                <w:rFonts w:ascii="Times New Roman" w:hAnsi="Times New Roman"/>
                <w:sz w:val="24"/>
                <w:szCs w:val="22"/>
                <w:lang w:val="en-GB" w:eastAsia="en-US"/>
              </w:rPr>
              <w:t>)</w:t>
            </w:r>
          </w:p>
        </w:tc>
      </w:tr>
      <w:tr w:rsidR="000257A1" w:rsidRPr="00E24A7F" w14:paraId="3C964050" w14:textId="77777777" w:rsidTr="002A34EE">
        <w:tc>
          <w:tcPr>
            <w:tcW w:w="284" w:type="dxa"/>
          </w:tcPr>
          <w:p w14:paraId="23150F3C" w14:textId="77777777" w:rsidR="000257A1" w:rsidRPr="00E24A7F" w:rsidRDefault="000257A1" w:rsidP="002A34EE">
            <w:pPr>
              <w:spacing w:line="276" w:lineRule="auto"/>
              <w:ind w:firstLine="0"/>
              <w:rPr>
                <w:rFonts w:ascii="Times New Roman" w:hAnsi="Times New Roman"/>
                <w:sz w:val="24"/>
                <w:lang w:val="en-GB"/>
              </w:rPr>
            </w:pPr>
          </w:p>
        </w:tc>
        <w:tc>
          <w:tcPr>
            <w:tcW w:w="8608" w:type="dxa"/>
          </w:tcPr>
          <w:p w14:paraId="79F639EC" w14:textId="77777777" w:rsidR="000257A1" w:rsidRPr="00E24A7F" w:rsidRDefault="00000000" w:rsidP="002A34EE">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sup>
                  <m:e>
                    <m:d>
                      <m:dPr>
                        <m:begChr m:val="["/>
                        <m:endChr m:val="]"/>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e>
                    </m:d>
                  </m:e>
                </m:nary>
                <m:r>
                  <w:rPr>
                    <w:rFonts w:ascii="Cambria Math" w:hAnsi="Cambria Math"/>
                    <w:sz w:val="24"/>
                    <w:lang w:val="en-GB"/>
                  </w:rPr>
                  <m:t>dz</m:t>
                </m:r>
              </m:oMath>
            </m:oMathPara>
          </w:p>
        </w:tc>
        <w:tc>
          <w:tcPr>
            <w:tcW w:w="736" w:type="dxa"/>
          </w:tcPr>
          <w:p w14:paraId="76191DB9" w14:textId="77777777" w:rsidR="000257A1" w:rsidRPr="00E24A7F" w:rsidRDefault="000257A1" w:rsidP="002A34EE">
            <w:pPr>
              <w:spacing w:line="276" w:lineRule="auto"/>
              <w:ind w:firstLine="0"/>
              <w:rPr>
                <w:rFonts w:ascii="Times New Roman" w:hAnsi="Times New Roman"/>
                <w:sz w:val="24"/>
                <w:lang w:val="en-GB"/>
              </w:rPr>
            </w:pPr>
            <w:r>
              <w:rPr>
                <w:rFonts w:ascii="Times New Roman" w:hAnsi="Times New Roman"/>
                <w:sz w:val="24"/>
                <w:szCs w:val="22"/>
                <w:lang w:val="en-GB" w:eastAsia="en-US"/>
              </w:rPr>
              <w:t>(45</w:t>
            </w:r>
            <w:r w:rsidRPr="00E24A7F">
              <w:rPr>
                <w:rFonts w:ascii="Times New Roman" w:hAnsi="Times New Roman"/>
                <w:sz w:val="24"/>
                <w:szCs w:val="22"/>
                <w:lang w:val="en-GB" w:eastAsia="en-US"/>
              </w:rPr>
              <w:t>)</w:t>
            </w:r>
          </w:p>
        </w:tc>
      </w:tr>
      <w:tr w:rsidR="000257A1" w:rsidRPr="00E24A7F" w14:paraId="7CC6DEBC" w14:textId="77777777" w:rsidTr="002A34EE">
        <w:tc>
          <w:tcPr>
            <w:tcW w:w="284" w:type="dxa"/>
          </w:tcPr>
          <w:p w14:paraId="4063D279" w14:textId="42E85831" w:rsidR="000257A1" w:rsidRPr="00E24A7F" w:rsidRDefault="000257A1" w:rsidP="002A34EE">
            <w:pPr>
              <w:spacing w:line="276" w:lineRule="auto"/>
              <w:ind w:firstLine="0"/>
              <w:rPr>
                <w:rFonts w:ascii="Times New Roman" w:hAnsi="Times New Roman"/>
                <w:sz w:val="24"/>
                <w:lang w:val="en-GB"/>
              </w:rPr>
            </w:pPr>
          </w:p>
        </w:tc>
        <w:tc>
          <w:tcPr>
            <w:tcW w:w="8608" w:type="dxa"/>
          </w:tcPr>
          <w:p w14:paraId="508E5049" w14:textId="6690B9CA" w:rsidR="000257A1" w:rsidRPr="000257A1" w:rsidRDefault="00000000" w:rsidP="002A34EE">
            <w:pPr>
              <w:spacing w:line="276" w:lineRule="auto"/>
              <w:ind w:firstLine="0"/>
              <w:rPr>
                <w:rFonts w:ascii="Times New Roman" w:hAnsi="Times New Roman"/>
                <w:i/>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tot</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t>
                        </m:r>
                      </m:sub>
                    </m:sSub>
                  </m:num>
                  <m:den>
                    <m:r>
                      <w:rPr>
                        <w:rFonts w:ascii="Cambria Math" w:hAnsi="Cambria Math"/>
                        <w:sz w:val="24"/>
                        <w:lang w:val="en-GB"/>
                      </w:rPr>
                      <m:t>C</m:t>
                    </m:r>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t>
                        </m:r>
                      </m:sub>
                    </m:sSub>
                  </m:num>
                  <m:den>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den>
                </m:f>
              </m:oMath>
            </m:oMathPara>
          </w:p>
        </w:tc>
        <w:tc>
          <w:tcPr>
            <w:tcW w:w="736" w:type="dxa"/>
          </w:tcPr>
          <w:p w14:paraId="7EAAE2AC" w14:textId="7839DE42" w:rsidR="000257A1" w:rsidRDefault="000257A1" w:rsidP="002A34EE">
            <w:pPr>
              <w:spacing w:line="276" w:lineRule="auto"/>
              <w:ind w:firstLine="0"/>
              <w:rPr>
                <w:rFonts w:ascii="Times New Roman" w:hAnsi="Times New Roman"/>
                <w:sz w:val="24"/>
                <w:lang w:val="en-GB"/>
              </w:rPr>
            </w:pPr>
            <w:r>
              <w:rPr>
                <w:rFonts w:ascii="Times New Roman" w:hAnsi="Times New Roman"/>
                <w:sz w:val="24"/>
                <w:lang w:val="en-GB"/>
              </w:rPr>
              <w:t>(46)</w:t>
            </w:r>
          </w:p>
        </w:tc>
      </w:tr>
    </w:tbl>
    <w:p w14:paraId="461CDBC1" w14:textId="77777777" w:rsidR="003D33D6" w:rsidRDefault="003D33D6" w:rsidP="00FF05EF">
      <w:pPr>
        <w:spacing w:line="276" w:lineRule="auto"/>
        <w:ind w:firstLine="0"/>
        <w:rPr>
          <w:rFonts w:ascii="Times New Roman" w:hAnsi="Times New Roman"/>
          <w:sz w:val="24"/>
          <w:lang w:val="en-GB"/>
        </w:rPr>
      </w:pPr>
    </w:p>
    <w:p w14:paraId="3B90F4E3" w14:textId="46A295B9" w:rsidR="000257A1" w:rsidRDefault="000257A1"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first equation states that the atmospheric density is reached at the top of the shear flow </w:t>
      </w:r>
      <w:r w:rsidRPr="00E24A7F">
        <w:rPr>
          <w:rFonts w:ascii="Times New Roman" w:hAnsi="Times New Roman"/>
          <w:i/>
          <w:sz w:val="24"/>
          <w:lang w:val="en-GB"/>
        </w:rPr>
        <w:t>z</w:t>
      </w:r>
      <w:r w:rsidRPr="00E24A7F">
        <w:rPr>
          <w:rFonts w:ascii="Times New Roman" w:hAnsi="Times New Roman"/>
          <w:i/>
          <w:sz w:val="24"/>
          <w:vertAlign w:val="subscript"/>
          <w:lang w:val="en-GB"/>
        </w:rPr>
        <w:t>sf</w:t>
      </w:r>
      <w:r w:rsidRPr="00E24A7F">
        <w:rPr>
          <w:rFonts w:ascii="Times New Roman" w:hAnsi="Times New Roman"/>
          <w:sz w:val="24"/>
          <w:lang w:val="en-GB"/>
        </w:rPr>
        <w:t xml:space="preserve">; the second one defines the average flow density calculated between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r w:rsidRPr="00E24A7F">
        <w:rPr>
          <w:rFonts w:ascii="Times New Roman" w:hAnsi="Times New Roman"/>
          <w:i/>
          <w:sz w:val="24"/>
          <w:lang w:val="en-GB"/>
        </w:rPr>
        <w:t>z</w:t>
      </w:r>
      <w:r w:rsidRPr="00E24A7F">
        <w:rPr>
          <w:rFonts w:ascii="Times New Roman" w:hAnsi="Times New Roman"/>
          <w:i/>
          <w:sz w:val="24"/>
          <w:vertAlign w:val="subscript"/>
          <w:lang w:val="en-GB"/>
        </w:rPr>
        <w:t>sf</w:t>
      </w:r>
      <w:r>
        <w:rPr>
          <w:rFonts w:ascii="Times New Roman" w:hAnsi="Times New Roman"/>
          <w:sz w:val="24"/>
          <w:lang w:val="en-GB"/>
        </w:rPr>
        <w:t xml:space="preserve">; the third equation defines the total flow thickness as the ratio between the thickness of the laminated layer in the deposit and the average concentration in the flow, defined as in (43). To solve this system of equations, </w:t>
      </w:r>
      <w:r w:rsidRPr="00E24A7F">
        <w:rPr>
          <w:rFonts w:ascii="Times New Roman" w:hAnsi="Times New Roman"/>
          <w:i/>
          <w:sz w:val="24"/>
          <w:lang w:val="en-GB"/>
        </w:rPr>
        <w:t>z</w:t>
      </w:r>
      <w:r w:rsidRPr="00E24A7F">
        <w:rPr>
          <w:rFonts w:ascii="Times New Roman" w:hAnsi="Times New Roman"/>
          <w:i/>
          <w:sz w:val="24"/>
          <w:vertAlign w:val="subscript"/>
          <w:lang w:val="en-GB"/>
        </w:rPr>
        <w:t>sf</w:t>
      </w:r>
      <w:r>
        <w:rPr>
          <w:rFonts w:ascii="Times New Roman" w:hAnsi="Times New Roman"/>
          <w:sz w:val="24"/>
          <w:lang w:val="en-GB"/>
        </w:rPr>
        <w:t xml:space="preserve"> needs to be evaluated first and this can be done by knowing the flow shear stress calculated in the previous step an</w:t>
      </w:r>
      <w:r w:rsidR="00AC62EA">
        <w:rPr>
          <w:rFonts w:ascii="Times New Roman" w:hAnsi="Times New Roman"/>
          <w:sz w:val="24"/>
          <w:lang w:val="en-GB"/>
        </w:rPr>
        <w:t>d</w:t>
      </w:r>
      <w:r>
        <w:rPr>
          <w:rFonts w:ascii="Times New Roman" w:hAnsi="Times New Roman"/>
          <w:sz w:val="24"/>
          <w:lang w:val="en-GB"/>
        </w:rPr>
        <w:t xml:space="preserve"> the slope angle α:</w:t>
      </w:r>
    </w:p>
    <w:p w14:paraId="37DECA28" w14:textId="77777777" w:rsidR="003D33D6" w:rsidRDefault="003D33D6"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8"/>
        <w:gridCol w:w="736"/>
      </w:tblGrid>
      <w:tr w:rsidR="000257A1" w:rsidRPr="00E24A7F" w14:paraId="6E4CC86B" w14:textId="77777777" w:rsidTr="002A34EE">
        <w:tc>
          <w:tcPr>
            <w:tcW w:w="8608" w:type="dxa"/>
            <w:vAlign w:val="center"/>
          </w:tcPr>
          <w:p w14:paraId="5BC5F63C" w14:textId="67281482" w:rsidR="000257A1" w:rsidRPr="00E24A7F" w:rsidRDefault="00000000" w:rsidP="002A34EE">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szCs w:val="22"/>
                        <w:lang w:val="en-GB" w:eastAsia="en-US"/>
                      </w:rPr>
                      <m:t>τ</m:t>
                    </m:r>
                  </m:num>
                  <m:den>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e>
                    </m:d>
                    <m:r>
                      <w:rPr>
                        <w:rFonts w:ascii="Cambria Math" w:hAnsi="Cambria Math"/>
                        <w:sz w:val="24"/>
                        <w:lang w:val="en-GB"/>
                      </w:rPr>
                      <m:t>g</m:t>
                    </m:r>
                    <m:func>
                      <m:funcPr>
                        <m:ctrlPr>
                          <w:rPr>
                            <w:rFonts w:ascii="Cambria Math" w:hAnsi="Cambria Math"/>
                            <w:i/>
                            <w:sz w:val="24"/>
                            <w:lang w:val="en-GB"/>
                          </w:rPr>
                        </m:ctrlPr>
                      </m:funcPr>
                      <m:fName>
                        <m:r>
                          <m:rPr>
                            <m:sty m:val="p"/>
                          </m:rPr>
                          <w:rPr>
                            <w:rFonts w:ascii="Cambria Math" w:hAnsi="Cambria Math"/>
                            <w:sz w:val="24"/>
                          </w:rPr>
                          <m:t>sin</m:t>
                        </m:r>
                      </m:fName>
                      <m:e>
                        <m:r>
                          <w:rPr>
                            <w:rFonts w:ascii="Cambria Math" w:hAnsi="Cambria Math"/>
                            <w:sz w:val="24"/>
                            <w:lang w:val="en-GB"/>
                          </w:rPr>
                          <m:t>α</m:t>
                        </m:r>
                      </m:e>
                    </m:func>
                  </m:den>
                </m:f>
              </m:oMath>
            </m:oMathPara>
          </w:p>
        </w:tc>
        <w:tc>
          <w:tcPr>
            <w:tcW w:w="736" w:type="dxa"/>
            <w:vAlign w:val="center"/>
          </w:tcPr>
          <w:p w14:paraId="548430B1" w14:textId="61F27B2C" w:rsidR="000257A1" w:rsidRPr="00E24A7F" w:rsidRDefault="000257A1" w:rsidP="002A34EE">
            <w:pPr>
              <w:spacing w:line="276" w:lineRule="auto"/>
              <w:ind w:firstLine="0"/>
              <w:rPr>
                <w:rFonts w:ascii="Times New Roman" w:hAnsi="Times New Roman"/>
                <w:sz w:val="24"/>
                <w:lang w:val="en-GB"/>
              </w:rPr>
            </w:pPr>
            <w:r>
              <w:rPr>
                <w:rFonts w:ascii="Times New Roman" w:hAnsi="Times New Roman"/>
                <w:sz w:val="24"/>
                <w:szCs w:val="22"/>
                <w:lang w:val="en-GB" w:eastAsia="en-US"/>
              </w:rPr>
              <w:t>(47</w:t>
            </w:r>
            <w:r w:rsidRPr="00E24A7F">
              <w:rPr>
                <w:rFonts w:ascii="Times New Roman" w:hAnsi="Times New Roman"/>
                <w:sz w:val="24"/>
                <w:szCs w:val="22"/>
                <w:lang w:val="en-GB" w:eastAsia="en-US"/>
              </w:rPr>
              <w:t>)</w:t>
            </w:r>
          </w:p>
        </w:tc>
      </w:tr>
    </w:tbl>
    <w:p w14:paraId="1105E3B6" w14:textId="06845F95" w:rsidR="003D33D6" w:rsidRDefault="003D33D6" w:rsidP="00FF05EF">
      <w:pPr>
        <w:spacing w:line="276" w:lineRule="auto"/>
        <w:ind w:firstLine="0"/>
        <w:rPr>
          <w:rFonts w:ascii="Times New Roman" w:hAnsi="Times New Roman"/>
          <w:sz w:val="24"/>
          <w:lang w:val="en-GB"/>
        </w:rPr>
      </w:pPr>
    </w:p>
    <w:p w14:paraId="1F538058" w14:textId="62BF0AA9" w:rsidR="00AC62EA" w:rsidRDefault="00AC62EA" w:rsidP="00FF05EF">
      <w:pPr>
        <w:spacing w:line="276" w:lineRule="auto"/>
        <w:ind w:firstLine="0"/>
        <w:rPr>
          <w:rFonts w:ascii="Times New Roman" w:hAnsi="Times New Roman"/>
          <w:sz w:val="24"/>
          <w:lang w:val="en-GB"/>
        </w:rPr>
      </w:pPr>
      <w:r>
        <w:rPr>
          <w:rFonts w:ascii="Times New Roman" w:hAnsi="Times New Roman"/>
          <w:sz w:val="24"/>
          <w:lang w:val="en-GB"/>
        </w:rPr>
        <w:t xml:space="preserve">The system of equation is solved numerically by PYFLOW using the Newton-Raphson method. </w:t>
      </w:r>
    </w:p>
    <w:p w14:paraId="7E05A429" w14:textId="1E275F59" w:rsidR="003D33D6" w:rsidRPr="003D33D6" w:rsidRDefault="003D33D6" w:rsidP="003D33D6">
      <w:pPr>
        <w:pStyle w:val="Titolo3"/>
        <w:rPr>
          <w:lang w:val="en-GB"/>
        </w:rPr>
      </w:pPr>
      <w:bookmarkStart w:id="12" w:name="_Toc117658346"/>
      <w:r>
        <w:rPr>
          <w:lang w:val="en-GB"/>
        </w:rPr>
        <w:t>2.6.2. Two-equations method</w:t>
      </w:r>
      <w:bookmarkEnd w:id="12"/>
    </w:p>
    <w:p w14:paraId="402C1AAB" w14:textId="015DCCBF" w:rsidR="00652C02" w:rsidRPr="00E24A7F" w:rsidRDefault="00AC62EA" w:rsidP="00FF05EF">
      <w:pPr>
        <w:spacing w:line="276" w:lineRule="auto"/>
        <w:ind w:firstLine="0"/>
        <w:rPr>
          <w:rFonts w:ascii="Times New Roman" w:hAnsi="Times New Roman"/>
          <w:sz w:val="24"/>
          <w:lang w:val="en-GB"/>
        </w:rPr>
      </w:pPr>
      <w:r>
        <w:rPr>
          <w:rFonts w:ascii="Times New Roman" w:hAnsi="Times New Roman"/>
          <w:sz w:val="24"/>
          <w:lang w:val="en-GB"/>
        </w:rPr>
        <w:t xml:space="preserve">In this method, only the equations (44) and (45) are used in order </w:t>
      </w:r>
      <w:r w:rsidR="00652C02" w:rsidRPr="00E24A7F">
        <w:rPr>
          <w:rFonts w:ascii="Times New Roman" w:hAnsi="Times New Roman"/>
          <w:i/>
          <w:sz w:val="24"/>
          <w:lang w:val="en-GB"/>
        </w:rPr>
        <w:t>P</w:t>
      </w:r>
      <w:r w:rsidR="00652C02" w:rsidRPr="00E24A7F">
        <w:rPr>
          <w:rFonts w:ascii="Times New Roman" w:hAnsi="Times New Roman"/>
          <w:i/>
          <w:sz w:val="24"/>
          <w:vertAlign w:val="subscript"/>
          <w:lang w:val="en-GB"/>
        </w:rPr>
        <w:t>n,susp</w:t>
      </w:r>
      <w:r>
        <w:rPr>
          <w:rFonts w:ascii="Times New Roman" w:hAnsi="Times New Roman"/>
          <w:sz w:val="24"/>
          <w:lang w:val="en-GB"/>
        </w:rPr>
        <w:t xml:space="preserve"> and</w:t>
      </w:r>
      <w:r w:rsidR="00652C02" w:rsidRPr="00E24A7F">
        <w:rPr>
          <w:rFonts w:ascii="Times New Roman" w:hAnsi="Times New Roman"/>
          <w:sz w:val="24"/>
          <w:lang w:val="en-GB"/>
        </w:rPr>
        <w:t xml:space="preserve"> </w:t>
      </w:r>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sf</w:t>
      </w:r>
      <w:r w:rsidR="00652C02" w:rsidRPr="00E24A7F">
        <w:rPr>
          <w:rFonts w:ascii="Times New Roman" w:hAnsi="Times New Roman"/>
          <w:sz w:val="24"/>
          <w:lang w:val="en-GB"/>
        </w:rPr>
        <w:t>. This system of equation is solved in two different steps:</w:t>
      </w:r>
    </w:p>
    <w:p w14:paraId="7707DA59" w14:textId="6047D381" w:rsidR="00652C02" w:rsidRPr="00AC62EA" w:rsidRDefault="00652C02" w:rsidP="00AC62EA">
      <w:pPr>
        <w:pStyle w:val="Paragrafoelenco"/>
        <w:numPr>
          <w:ilvl w:val="0"/>
          <w:numId w:val="6"/>
        </w:numPr>
        <w:spacing w:line="276" w:lineRule="auto"/>
        <w:rPr>
          <w:rFonts w:ascii="Times New Roman" w:hAnsi="Times New Roman"/>
          <w:sz w:val="24"/>
          <w:lang w:val="en-GB"/>
        </w:rPr>
      </w:pPr>
      <w:r w:rsidRPr="00AC62EA">
        <w:rPr>
          <w:rFonts w:ascii="Times New Roman" w:hAnsi="Times New Roman"/>
          <w:sz w:val="24"/>
          <w:lang w:val="en-GB"/>
        </w:rPr>
        <w:t xml:space="preserve">first, by setting </w:t>
      </w:r>
      <w:r w:rsidRPr="00AC62EA">
        <w:rPr>
          <w:rFonts w:ascii="Times New Roman" w:hAnsi="Times New Roman"/>
          <w:i/>
          <w:sz w:val="24"/>
          <w:lang w:val="en-GB"/>
        </w:rPr>
        <w:t>z</w:t>
      </w:r>
      <w:r w:rsidRPr="00AC62EA">
        <w:rPr>
          <w:rFonts w:ascii="Times New Roman" w:hAnsi="Times New Roman"/>
          <w:i/>
          <w:sz w:val="24"/>
          <w:vertAlign w:val="subscript"/>
          <w:lang w:val="en-GB"/>
        </w:rPr>
        <w:t>0</w:t>
      </w:r>
      <w:r w:rsidRPr="00AC62EA">
        <w:rPr>
          <w:rFonts w:ascii="Times New Roman" w:hAnsi="Times New Roman"/>
          <w:i/>
          <w:sz w:val="24"/>
          <w:lang w:val="en-GB"/>
        </w:rPr>
        <w:t xml:space="preserve"> = z</w:t>
      </w:r>
      <w:r w:rsidRPr="00AC62EA">
        <w:rPr>
          <w:rFonts w:ascii="Times New Roman" w:hAnsi="Times New Roman"/>
          <w:i/>
          <w:sz w:val="24"/>
          <w:vertAlign w:val="subscript"/>
          <w:lang w:val="en-GB"/>
        </w:rPr>
        <w:t>lam</w:t>
      </w:r>
      <w:r w:rsidRPr="00AC62EA">
        <w:rPr>
          <w:rFonts w:ascii="Times New Roman" w:hAnsi="Times New Roman"/>
          <w:sz w:val="24"/>
          <w:lang w:val="en-GB"/>
        </w:rPr>
        <w:t xml:space="preserve">, and considering the average solutions of </w:t>
      </w:r>
      <w:r w:rsidRPr="00AC62EA">
        <w:rPr>
          <w:rFonts w:ascii="Times New Roman" w:hAnsi="Times New Roman"/>
          <w:i/>
          <w:sz w:val="24"/>
          <w:lang w:val="en-GB"/>
        </w:rPr>
        <w:t>z</w:t>
      </w:r>
      <w:r w:rsidRPr="00AC62EA">
        <w:rPr>
          <w:rFonts w:ascii="Times New Roman" w:hAnsi="Times New Roman"/>
          <w:i/>
          <w:sz w:val="24"/>
          <w:vertAlign w:val="subscript"/>
          <w:lang w:val="en-GB"/>
        </w:rPr>
        <w:t>tot</w:t>
      </w:r>
      <w:r w:rsidRPr="00AC62EA">
        <w:rPr>
          <w:rFonts w:ascii="Times New Roman" w:hAnsi="Times New Roman"/>
          <w:sz w:val="24"/>
          <w:lang w:val="en-GB"/>
        </w:rPr>
        <w:t xml:space="preserve"> and </w:t>
      </w:r>
      <w:r w:rsidRPr="00AC62EA">
        <w:rPr>
          <w:rFonts w:ascii="Times New Roman" w:hAnsi="Times New Roman"/>
          <w:i/>
          <w:sz w:val="24"/>
          <w:lang w:val="en-GB"/>
        </w:rPr>
        <w:t>ρ</w:t>
      </w:r>
      <w:r w:rsidRPr="00AC62EA">
        <w:rPr>
          <w:rFonts w:ascii="Times New Roman" w:hAnsi="Times New Roman"/>
          <w:i/>
          <w:sz w:val="24"/>
          <w:vertAlign w:val="subscript"/>
          <w:lang w:val="en-GB"/>
        </w:rPr>
        <w:t>f</w:t>
      </w:r>
      <w:r w:rsidRPr="00AC62EA">
        <w:rPr>
          <w:rFonts w:ascii="Times New Roman" w:hAnsi="Times New Roman"/>
          <w:sz w:val="24"/>
          <w:lang w:val="en-GB"/>
        </w:rPr>
        <w:t xml:space="preserve">, the system is solved to find the average shear flow thickness </w:t>
      </w:r>
      <w:r w:rsidRPr="00AC62EA">
        <w:rPr>
          <w:rFonts w:ascii="Times New Roman" w:hAnsi="Times New Roman"/>
          <w:i/>
          <w:sz w:val="24"/>
          <w:lang w:val="en-GB"/>
        </w:rPr>
        <w:t>z</w:t>
      </w:r>
      <w:r w:rsidRPr="00AC62EA">
        <w:rPr>
          <w:rFonts w:ascii="Times New Roman" w:hAnsi="Times New Roman"/>
          <w:i/>
          <w:sz w:val="24"/>
          <w:vertAlign w:val="subscript"/>
          <w:lang w:val="en-GB"/>
        </w:rPr>
        <w:t>sf,avg</w:t>
      </w:r>
      <w:r w:rsidRPr="00AC62EA">
        <w:rPr>
          <w:rFonts w:ascii="Times New Roman" w:hAnsi="Times New Roman"/>
          <w:sz w:val="24"/>
          <w:lang w:val="en-GB"/>
        </w:rPr>
        <w:t xml:space="preserve"> and the average solution of the Rouse number </w:t>
      </w:r>
      <w:r w:rsidRPr="00AC62EA">
        <w:rPr>
          <w:rFonts w:ascii="Times New Roman" w:hAnsi="Times New Roman"/>
          <w:i/>
          <w:sz w:val="24"/>
          <w:lang w:val="en-GB"/>
        </w:rPr>
        <w:t>P</w:t>
      </w:r>
      <w:r w:rsidRPr="00AC62EA">
        <w:rPr>
          <w:rFonts w:ascii="Times New Roman" w:hAnsi="Times New Roman"/>
          <w:i/>
          <w:sz w:val="24"/>
          <w:vertAlign w:val="subscript"/>
          <w:lang w:val="en-GB"/>
        </w:rPr>
        <w:t>n,susp,avg</w:t>
      </w:r>
      <w:r w:rsidRPr="00AC62EA">
        <w:rPr>
          <w:rFonts w:ascii="Times New Roman" w:hAnsi="Times New Roman"/>
          <w:sz w:val="24"/>
          <w:lang w:val="en-GB"/>
        </w:rPr>
        <w:t xml:space="preserve">. After the average values of the Rouse number and of the shear flow thickness have been determined, by knowing the average shear stress and flow density found previously, the slope </w:t>
      </w:r>
      <w:r w:rsidRPr="00AC62EA">
        <w:rPr>
          <w:rFonts w:ascii="Times New Roman" w:hAnsi="Times New Roman"/>
          <w:i/>
          <w:sz w:val="24"/>
          <w:lang w:val="en-GB"/>
        </w:rPr>
        <w:t>α</w:t>
      </w:r>
      <w:r w:rsidRPr="00AC62EA">
        <w:rPr>
          <w:rFonts w:ascii="Times New Roman" w:hAnsi="Times New Roman"/>
          <w:sz w:val="24"/>
          <w:lang w:val="en-GB"/>
        </w:rPr>
        <w:t xml:space="preserve"> of the substrate over which the DPDC was moving can be calculated by</w:t>
      </w:r>
      <w:r w:rsidR="00AC62EA">
        <w:rPr>
          <w:rFonts w:ascii="Times New Roman" w:hAnsi="Times New Roman"/>
          <w:sz w:val="24"/>
          <w:lang w:val="en-GB"/>
        </w:rPr>
        <w:t xml:space="preserve"> inverting equation (47)</w:t>
      </w:r>
      <w:r w:rsidRPr="00AC62EA">
        <w:rPr>
          <w:rFonts w:ascii="Times New Roman" w:hAnsi="Times New Roman"/>
          <w:sz w:val="24"/>
          <w:lang w:val="en-GB"/>
        </w:rPr>
        <w:t>:</w:t>
      </w:r>
    </w:p>
    <w:p w14:paraId="29975858" w14:textId="77777777" w:rsidR="00384559" w:rsidRDefault="0038455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84559" w:rsidRPr="00E24A7F" w14:paraId="03D9C1DA" w14:textId="77777777" w:rsidTr="00E97E71">
        <w:tc>
          <w:tcPr>
            <w:tcW w:w="284" w:type="dxa"/>
            <w:vAlign w:val="center"/>
          </w:tcPr>
          <w:p w14:paraId="3B4B0894" w14:textId="77777777" w:rsidR="00384559" w:rsidRPr="00E24A7F" w:rsidRDefault="00384559" w:rsidP="00E97E71">
            <w:pPr>
              <w:spacing w:line="276" w:lineRule="auto"/>
              <w:ind w:firstLine="0"/>
              <w:rPr>
                <w:rFonts w:ascii="Times New Roman" w:hAnsi="Times New Roman"/>
                <w:sz w:val="24"/>
                <w:lang w:val="en-GB"/>
              </w:rPr>
            </w:pPr>
          </w:p>
        </w:tc>
        <w:tc>
          <w:tcPr>
            <w:tcW w:w="8608" w:type="dxa"/>
            <w:vAlign w:val="center"/>
          </w:tcPr>
          <w:p w14:paraId="4894E3C4" w14:textId="5EC0A9C1" w:rsidR="00384559" w:rsidRPr="00E24A7F" w:rsidRDefault="00AC62EA" w:rsidP="00384559">
            <w:pPr>
              <w:spacing w:line="276" w:lineRule="auto"/>
              <w:ind w:firstLine="0"/>
              <w:rPr>
                <w:rFonts w:ascii="Times New Roman" w:hAnsi="Times New Roman"/>
                <w:sz w:val="24"/>
                <w:lang w:val="en-GB"/>
              </w:rPr>
            </w:pPr>
            <m:oMathPara>
              <m:oMath>
                <m:func>
                  <m:funcPr>
                    <m:ctrlPr>
                      <w:rPr>
                        <w:rFonts w:ascii="Cambria Math" w:hAnsi="Cambria Math"/>
                        <w:i/>
                        <w:sz w:val="24"/>
                        <w:lang w:val="en-GB"/>
                      </w:rPr>
                    </m:ctrlPr>
                  </m:funcPr>
                  <m:fName>
                    <m:r>
                      <m:rPr>
                        <m:sty m:val="p"/>
                      </m:rPr>
                      <w:rPr>
                        <w:rFonts w:ascii="Cambria Math" w:hAnsi="Cambria Math"/>
                        <w:sz w:val="24"/>
                      </w:rPr>
                      <m:t>sin</m:t>
                    </m:r>
                  </m:fName>
                  <m:e>
                    <m:r>
                      <w:rPr>
                        <w:rFonts w:ascii="Cambria Math" w:hAnsi="Cambria Math"/>
                        <w:sz w:val="24"/>
                        <w:lang w:val="en-GB"/>
                      </w:rPr>
                      <m:t>α</m:t>
                    </m:r>
                  </m:e>
                </m:func>
                <m:r>
                  <w:rPr>
                    <w:rFonts w:ascii="Cambria Math" w:hAnsi="Cambria Math"/>
                    <w:sz w:val="24"/>
                    <w:lang w:val="en-GB"/>
                  </w:rPr>
                  <m:t>=</m:t>
                </m:r>
                <m:f>
                  <m:fPr>
                    <m:ctrlPr>
                      <w:rPr>
                        <w:rFonts w:ascii="Cambria Math" w:hAnsi="Cambria Math"/>
                        <w:i/>
                        <w:sz w:val="24"/>
                        <w:lang w:val="en-GB"/>
                      </w:rPr>
                    </m:ctrlPr>
                  </m:fPr>
                  <m:num>
                    <m:r>
                      <w:rPr>
                        <w:rFonts w:ascii="Cambria Math" w:hAnsi="Cambria Math"/>
                        <w:sz w:val="24"/>
                        <w:szCs w:val="22"/>
                        <w:lang w:val="en-GB" w:eastAsia="en-US"/>
                      </w:rPr>
                      <m:t>τ</m:t>
                    </m:r>
                  </m:num>
                  <m:den>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e>
                    </m:d>
                    <m:r>
                      <w:rPr>
                        <w:rFonts w:ascii="Cambria Math" w:hAnsi="Cambria Math"/>
                        <w:sz w:val="24"/>
                        <w:lang w:val="en-GB"/>
                      </w:rPr>
                      <m:t>g</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den>
                </m:f>
              </m:oMath>
            </m:oMathPara>
          </w:p>
        </w:tc>
        <w:tc>
          <w:tcPr>
            <w:tcW w:w="736" w:type="dxa"/>
            <w:vAlign w:val="center"/>
          </w:tcPr>
          <w:p w14:paraId="12F2B36B" w14:textId="698DF74E" w:rsidR="00384559" w:rsidRPr="00E24A7F" w:rsidRDefault="00384559"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FA4B3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E24F3CC" w14:textId="77777777" w:rsidR="00384559" w:rsidRPr="00E24A7F" w:rsidRDefault="00384559" w:rsidP="00FF05EF">
      <w:pPr>
        <w:spacing w:line="276" w:lineRule="auto"/>
        <w:ind w:firstLine="0"/>
        <w:rPr>
          <w:rFonts w:ascii="Times New Roman" w:hAnsi="Times New Roman"/>
          <w:sz w:val="24"/>
          <w:lang w:val="en-GB"/>
        </w:rPr>
      </w:pPr>
    </w:p>
    <w:p w14:paraId="44283ACB" w14:textId="13C6B8EE" w:rsidR="00652C02" w:rsidRPr="00AC62EA" w:rsidRDefault="00652C02" w:rsidP="00AC62EA">
      <w:pPr>
        <w:pStyle w:val="Paragrafoelenco"/>
        <w:numPr>
          <w:ilvl w:val="0"/>
          <w:numId w:val="6"/>
        </w:numPr>
        <w:spacing w:line="276" w:lineRule="auto"/>
        <w:rPr>
          <w:rFonts w:ascii="Times New Roman" w:hAnsi="Times New Roman"/>
          <w:sz w:val="24"/>
          <w:lang w:val="en-GB"/>
        </w:rPr>
      </w:pPr>
      <w:r w:rsidRPr="00AC62EA">
        <w:rPr>
          <w:rFonts w:ascii="Times New Roman" w:hAnsi="Times New Roman"/>
          <w:sz w:val="24"/>
          <w:lang w:val="en-GB"/>
        </w:rPr>
        <w:t xml:space="preserve">Once the average values of the shear flow thickness, the Rouse number and the slope are found, from the same system it is possible to calculate the maximum and the minimum solution of </w:t>
      </w:r>
      <w:r w:rsidRPr="00AC62EA">
        <w:rPr>
          <w:rFonts w:ascii="Times New Roman" w:hAnsi="Times New Roman"/>
          <w:i/>
          <w:sz w:val="24"/>
          <w:lang w:val="en-GB"/>
        </w:rPr>
        <w:t>z</w:t>
      </w:r>
      <w:r w:rsidRPr="00AC62EA">
        <w:rPr>
          <w:rFonts w:ascii="Times New Roman" w:hAnsi="Times New Roman"/>
          <w:i/>
          <w:sz w:val="24"/>
          <w:vertAlign w:val="subscript"/>
          <w:lang w:val="en-GB"/>
        </w:rPr>
        <w:t>0</w:t>
      </w:r>
      <w:r w:rsidRPr="00AC62EA">
        <w:rPr>
          <w:rFonts w:ascii="Times New Roman" w:hAnsi="Times New Roman"/>
          <w:sz w:val="24"/>
          <w:lang w:val="en-GB"/>
        </w:rPr>
        <w:t xml:space="preserve"> and </w:t>
      </w:r>
      <w:r w:rsidRPr="00AC62EA">
        <w:rPr>
          <w:rFonts w:ascii="Times New Roman" w:hAnsi="Times New Roman"/>
          <w:i/>
          <w:sz w:val="24"/>
          <w:lang w:val="en-GB"/>
        </w:rPr>
        <w:t>P</w:t>
      </w:r>
      <w:r w:rsidRPr="00AC62EA">
        <w:rPr>
          <w:rFonts w:ascii="Times New Roman" w:hAnsi="Times New Roman"/>
          <w:i/>
          <w:sz w:val="24"/>
          <w:vertAlign w:val="subscript"/>
          <w:lang w:val="en-GB"/>
        </w:rPr>
        <w:t>n,susp</w:t>
      </w:r>
      <w:r w:rsidRPr="00AC62EA">
        <w:rPr>
          <w:rFonts w:ascii="Times New Roman" w:hAnsi="Times New Roman"/>
          <w:sz w:val="24"/>
          <w:lang w:val="en-GB"/>
        </w:rPr>
        <w:t>. For the maximum solutions (</w:t>
      </w:r>
      <w:r w:rsidRPr="00AC62EA">
        <w:rPr>
          <w:rFonts w:ascii="Times New Roman" w:hAnsi="Times New Roman"/>
          <w:i/>
          <w:sz w:val="24"/>
          <w:lang w:val="en-GB"/>
        </w:rPr>
        <w:t>z</w:t>
      </w:r>
      <w:r w:rsidRPr="00AC62EA">
        <w:rPr>
          <w:rFonts w:ascii="Times New Roman" w:hAnsi="Times New Roman"/>
          <w:i/>
          <w:sz w:val="24"/>
          <w:vertAlign w:val="subscript"/>
          <w:lang w:val="en-GB"/>
        </w:rPr>
        <w:t>0,max</w:t>
      </w:r>
      <w:r w:rsidRPr="00AC62EA">
        <w:rPr>
          <w:rFonts w:ascii="Times New Roman" w:hAnsi="Times New Roman"/>
          <w:sz w:val="24"/>
          <w:lang w:val="en-GB"/>
        </w:rPr>
        <w:t xml:space="preserve"> and </w:t>
      </w:r>
      <w:r w:rsidRPr="00AC62EA">
        <w:rPr>
          <w:rFonts w:ascii="Times New Roman" w:hAnsi="Times New Roman"/>
          <w:i/>
          <w:sz w:val="24"/>
          <w:lang w:val="en-GB"/>
        </w:rPr>
        <w:t>P</w:t>
      </w:r>
      <w:r w:rsidRPr="00AC62EA">
        <w:rPr>
          <w:rFonts w:ascii="Times New Roman" w:hAnsi="Times New Roman"/>
          <w:i/>
          <w:sz w:val="24"/>
          <w:vertAlign w:val="subscript"/>
          <w:lang w:val="en-GB"/>
        </w:rPr>
        <w:t>n,susp,max</w:t>
      </w:r>
      <w:r w:rsidRPr="00AC62EA">
        <w:rPr>
          <w:rFonts w:ascii="Times New Roman" w:hAnsi="Times New Roman"/>
          <w:sz w:val="24"/>
          <w:lang w:val="en-GB"/>
        </w:rPr>
        <w:t xml:space="preserve">), the flow density is set equal to the previously calculated maximum solution </w:t>
      </w:r>
      <w:r w:rsidRPr="00AC62EA">
        <w:rPr>
          <w:rFonts w:cs="Calibri"/>
          <w:i/>
          <w:sz w:val="24"/>
          <w:lang w:val="en-GB"/>
        </w:rPr>
        <w:t>ρ</w:t>
      </w:r>
      <w:r w:rsidRPr="00AC62EA">
        <w:rPr>
          <w:rFonts w:ascii="Times New Roman" w:hAnsi="Times New Roman"/>
          <w:i/>
          <w:sz w:val="24"/>
          <w:vertAlign w:val="subscript"/>
          <w:lang w:val="en-GB"/>
        </w:rPr>
        <w:t>f,max</w:t>
      </w:r>
      <w:r w:rsidRPr="00AC62EA">
        <w:rPr>
          <w:rFonts w:ascii="Times New Roman" w:hAnsi="Times New Roman"/>
          <w:sz w:val="24"/>
          <w:lang w:val="en-GB"/>
        </w:rPr>
        <w:t>. Then, the corresponding shear flow thickness is calculated by (</w:t>
      </w:r>
      <w:r w:rsidR="00227EC5" w:rsidRPr="00AC62EA">
        <w:rPr>
          <w:rFonts w:ascii="Times New Roman" w:hAnsi="Times New Roman"/>
          <w:sz w:val="24"/>
          <w:lang w:val="en-GB"/>
        </w:rPr>
        <w:t>4</w:t>
      </w:r>
      <w:r w:rsidR="00FA4B32">
        <w:rPr>
          <w:rFonts w:ascii="Times New Roman" w:hAnsi="Times New Roman"/>
          <w:sz w:val="24"/>
          <w:lang w:val="en-GB"/>
        </w:rPr>
        <w:t>7</w:t>
      </w:r>
      <w:r w:rsidRPr="00AC62EA">
        <w:rPr>
          <w:rFonts w:ascii="Times New Roman" w:hAnsi="Times New Roman"/>
          <w:sz w:val="24"/>
          <w:lang w:val="en-GB"/>
        </w:rPr>
        <w:t xml:space="preserve">). Since at the maximum density corresponds the minimum shear velocity (Dellino et al. 2008), </w:t>
      </w:r>
      <w:r w:rsidRPr="00AC62EA">
        <w:rPr>
          <w:rFonts w:ascii="Times New Roman" w:hAnsi="Times New Roman"/>
          <w:i/>
          <w:sz w:val="24"/>
          <w:lang w:val="en-GB"/>
        </w:rPr>
        <w:t>τ = τ</w:t>
      </w:r>
      <w:r w:rsidRPr="00AC62EA">
        <w:rPr>
          <w:rFonts w:ascii="Times New Roman" w:hAnsi="Times New Roman"/>
          <w:i/>
          <w:sz w:val="24"/>
          <w:vertAlign w:val="subscript"/>
          <w:lang w:val="en-GB"/>
        </w:rPr>
        <w:t>min</w:t>
      </w:r>
      <w:r w:rsidRPr="00AC62EA">
        <w:rPr>
          <w:rFonts w:ascii="Times New Roman" w:hAnsi="Times New Roman"/>
          <w:sz w:val="24"/>
          <w:lang w:val="en-GB"/>
        </w:rPr>
        <w:t xml:space="preserve"> when </w:t>
      </w:r>
      <w:r w:rsidRPr="00AC62EA">
        <w:rPr>
          <w:rFonts w:ascii="Times New Roman" w:hAnsi="Times New Roman"/>
          <w:i/>
          <w:sz w:val="24"/>
          <w:lang w:val="en-GB"/>
        </w:rPr>
        <w:t>ρ</w:t>
      </w:r>
      <w:r w:rsidRPr="00AC62EA">
        <w:rPr>
          <w:rFonts w:ascii="Times New Roman" w:hAnsi="Times New Roman"/>
          <w:i/>
          <w:sz w:val="24"/>
          <w:vertAlign w:val="subscript"/>
          <w:lang w:val="en-GB"/>
        </w:rPr>
        <w:t xml:space="preserve">f </w:t>
      </w:r>
      <w:r w:rsidRPr="00AC62EA">
        <w:rPr>
          <w:rFonts w:ascii="Times New Roman" w:hAnsi="Times New Roman"/>
          <w:i/>
          <w:sz w:val="24"/>
          <w:lang w:val="en-GB"/>
        </w:rPr>
        <w:t>= ρ</w:t>
      </w:r>
      <w:r w:rsidRPr="00AC62EA">
        <w:rPr>
          <w:rFonts w:ascii="Times New Roman" w:hAnsi="Times New Roman"/>
          <w:i/>
          <w:sz w:val="24"/>
          <w:vertAlign w:val="subscript"/>
          <w:lang w:val="en-GB"/>
        </w:rPr>
        <w:t>f,max</w:t>
      </w:r>
      <w:r w:rsidRPr="00AC62EA">
        <w:rPr>
          <w:rFonts w:ascii="Times New Roman" w:hAnsi="Times New Roman"/>
          <w:sz w:val="24"/>
          <w:lang w:val="en-GB"/>
        </w:rPr>
        <w:t xml:space="preserve">. Thus, the shear flow thickness in this case is the minimum value, </w:t>
      </w:r>
      <w:r w:rsidRPr="00AC62EA">
        <w:rPr>
          <w:rFonts w:ascii="Times New Roman" w:hAnsi="Times New Roman"/>
          <w:i/>
          <w:sz w:val="24"/>
          <w:lang w:val="en-GB"/>
        </w:rPr>
        <w:t>z</w:t>
      </w:r>
      <w:r w:rsidRPr="00AC62EA">
        <w:rPr>
          <w:rFonts w:ascii="Times New Roman" w:hAnsi="Times New Roman"/>
          <w:i/>
          <w:sz w:val="24"/>
          <w:vertAlign w:val="subscript"/>
          <w:lang w:val="en-GB"/>
        </w:rPr>
        <w:t>sf,min</w:t>
      </w:r>
      <w:r w:rsidRPr="00AC62EA">
        <w:rPr>
          <w:rFonts w:ascii="Times New Roman" w:hAnsi="Times New Roman"/>
          <w:sz w:val="24"/>
          <w:lang w:val="en-GB"/>
        </w:rPr>
        <w:t xml:space="preserve">. </w:t>
      </w:r>
      <w:r w:rsidR="00384559" w:rsidRPr="00AC62EA">
        <w:rPr>
          <w:rFonts w:ascii="Times New Roman" w:hAnsi="Times New Roman"/>
          <w:sz w:val="24"/>
          <w:lang w:val="en-GB"/>
        </w:rPr>
        <w:t>In addition,</w:t>
      </w:r>
      <w:r w:rsidRPr="00AC62EA">
        <w:rPr>
          <w:rFonts w:ascii="Times New Roman" w:hAnsi="Times New Roman"/>
          <w:sz w:val="24"/>
          <w:lang w:val="en-GB"/>
        </w:rPr>
        <w:t xml:space="preserve"> the total flow thickness is set equal to its maximum solution. For the minimum solutions (</w:t>
      </w:r>
      <w:r w:rsidRPr="00AC62EA">
        <w:rPr>
          <w:rFonts w:ascii="Times New Roman" w:hAnsi="Times New Roman"/>
          <w:i/>
          <w:sz w:val="24"/>
          <w:lang w:val="en-GB"/>
        </w:rPr>
        <w:t>z</w:t>
      </w:r>
      <w:r w:rsidRPr="00AC62EA">
        <w:rPr>
          <w:rFonts w:ascii="Times New Roman" w:hAnsi="Times New Roman"/>
          <w:i/>
          <w:sz w:val="24"/>
          <w:vertAlign w:val="subscript"/>
          <w:lang w:val="en-GB"/>
        </w:rPr>
        <w:t>0,min</w:t>
      </w:r>
      <w:r w:rsidRPr="00AC62EA">
        <w:rPr>
          <w:rFonts w:ascii="Times New Roman" w:hAnsi="Times New Roman"/>
          <w:sz w:val="24"/>
          <w:lang w:val="en-GB"/>
        </w:rPr>
        <w:t xml:space="preserve"> and </w:t>
      </w:r>
      <w:r w:rsidRPr="00AC62EA">
        <w:rPr>
          <w:rFonts w:ascii="Times New Roman" w:hAnsi="Times New Roman"/>
          <w:i/>
          <w:sz w:val="24"/>
          <w:lang w:val="en-GB"/>
        </w:rPr>
        <w:t>P</w:t>
      </w:r>
      <w:r w:rsidRPr="00AC62EA">
        <w:rPr>
          <w:rFonts w:ascii="Times New Roman" w:hAnsi="Times New Roman"/>
          <w:i/>
          <w:sz w:val="24"/>
          <w:vertAlign w:val="subscript"/>
          <w:lang w:val="en-GB"/>
        </w:rPr>
        <w:t>n,susp,min</w:t>
      </w:r>
      <w:r w:rsidRPr="00AC62EA">
        <w:rPr>
          <w:rFonts w:ascii="Times New Roman" w:hAnsi="Times New Roman"/>
          <w:sz w:val="24"/>
          <w:lang w:val="en-GB"/>
        </w:rPr>
        <w:t>) the procedure is the same but the opposite values are used.</w:t>
      </w:r>
    </w:p>
    <w:p w14:paraId="566447A0" w14:textId="5874791E"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atmospheric density is set equal to 1.22 kg m</w:t>
      </w:r>
      <w:r w:rsidRPr="00E24A7F">
        <w:rPr>
          <w:rFonts w:ascii="Times New Roman" w:hAnsi="Times New Roman"/>
          <w:sz w:val="24"/>
          <w:vertAlign w:val="superscript"/>
          <w:lang w:val="en-GB"/>
        </w:rPr>
        <w:t>-3</w:t>
      </w:r>
      <w:r w:rsidR="00384559">
        <w:rPr>
          <w:rFonts w:ascii="Times New Roman" w:hAnsi="Times New Roman"/>
          <w:sz w:val="24"/>
          <w:lang w:val="en-GB"/>
        </w:rPr>
        <w:t>. F</w:t>
      </w:r>
      <w:r w:rsidRPr="00E24A7F">
        <w:rPr>
          <w:rFonts w:ascii="Times New Roman" w:hAnsi="Times New Roman"/>
          <w:sz w:val="24"/>
          <w:lang w:val="en-GB"/>
        </w:rPr>
        <w:t xml:space="preserve">or </w:t>
      </w:r>
      <w:r w:rsidRPr="00E24A7F">
        <w:rPr>
          <w:rFonts w:ascii="Times New Roman" w:hAnsi="Times New Roman"/>
          <w:i/>
          <w:sz w:val="24"/>
          <w:lang w:val="en-GB"/>
        </w:rPr>
        <w:t>ρ</w:t>
      </w:r>
      <w:r w:rsidRPr="00E24A7F">
        <w:rPr>
          <w:rFonts w:ascii="Times New Roman" w:hAnsi="Times New Roman"/>
          <w:i/>
          <w:sz w:val="24"/>
          <w:vertAlign w:val="subscript"/>
          <w:lang w:val="en-GB"/>
        </w:rPr>
        <w:t>g</w:t>
      </w:r>
      <w:r w:rsidR="00384559">
        <w:rPr>
          <w:rFonts w:ascii="Times New Roman" w:hAnsi="Times New Roman"/>
          <w:sz w:val="24"/>
          <w:lang w:val="en-GB"/>
        </w:rPr>
        <w:t>, in the original formulation (Dellino et al. 2008)</w:t>
      </w:r>
      <w:r w:rsidRPr="00E24A7F">
        <w:rPr>
          <w:rFonts w:ascii="Times New Roman" w:hAnsi="Times New Roman"/>
          <w:sz w:val="24"/>
          <w:lang w:val="en-GB"/>
        </w:rPr>
        <w:t xml:space="preserve"> the density of steam at 300 °C is used, as it is considered as a reasonable value </w:t>
      </w:r>
      <w:r w:rsidR="00384559">
        <w:rPr>
          <w:rFonts w:ascii="Times New Roman" w:hAnsi="Times New Roman"/>
          <w:sz w:val="24"/>
          <w:lang w:val="en-GB"/>
        </w:rPr>
        <w:t>for DPDCs; however, the user is free to set this value in input</w:t>
      </w:r>
      <w:r w:rsidR="00387887">
        <w:rPr>
          <w:rFonts w:ascii="Times New Roman" w:hAnsi="Times New Roman"/>
          <w:sz w:val="24"/>
          <w:lang w:val="en-GB"/>
        </w:rPr>
        <w:t>.</w:t>
      </w:r>
    </w:p>
    <w:p w14:paraId="075749D8" w14:textId="15ABAFD4" w:rsidR="00387887" w:rsidRPr="00387887" w:rsidRDefault="00387887" w:rsidP="00FF05EF">
      <w:pPr>
        <w:spacing w:line="276" w:lineRule="auto"/>
        <w:ind w:firstLine="0"/>
        <w:rPr>
          <w:rFonts w:ascii="Times New Roman" w:hAnsi="Times New Roman"/>
          <w:sz w:val="24"/>
          <w:lang w:val="en-GB"/>
        </w:rPr>
      </w:pPr>
      <w:r>
        <w:rPr>
          <w:rFonts w:ascii="Times New Roman" w:hAnsi="Times New Roman"/>
          <w:sz w:val="24"/>
          <w:lang w:val="en-GB"/>
        </w:rPr>
        <w:t xml:space="preserve">Alternatively, if the user provides the value of the slope in input, step 2 described above is used for finding the average, maximum and minimum solutions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r w:rsidRPr="00E24A7F">
        <w:rPr>
          <w:rFonts w:ascii="Times New Roman" w:hAnsi="Times New Roman"/>
          <w:i/>
          <w:sz w:val="24"/>
          <w:lang w:val="en-GB"/>
        </w:rPr>
        <w:t>P</w:t>
      </w:r>
      <w:r w:rsidRPr="00E24A7F">
        <w:rPr>
          <w:rFonts w:ascii="Times New Roman" w:hAnsi="Times New Roman"/>
          <w:i/>
          <w:sz w:val="24"/>
          <w:vertAlign w:val="subscript"/>
          <w:lang w:val="en-GB"/>
        </w:rPr>
        <w:t>n,susp</w:t>
      </w:r>
      <w:r>
        <w:rPr>
          <w:rFonts w:ascii="Times New Roman" w:hAnsi="Times New Roman"/>
          <w:sz w:val="24"/>
          <w:lang w:val="en-GB"/>
        </w:rPr>
        <w:t>, with equation (4</w:t>
      </w:r>
      <w:r w:rsidR="00FA4B32">
        <w:rPr>
          <w:rFonts w:ascii="Times New Roman" w:hAnsi="Times New Roman"/>
          <w:sz w:val="24"/>
          <w:lang w:val="en-GB"/>
        </w:rPr>
        <w:t>7</w:t>
      </w:r>
      <w:r>
        <w:rPr>
          <w:rFonts w:ascii="Times New Roman" w:hAnsi="Times New Roman"/>
          <w:sz w:val="24"/>
          <w:lang w:val="en-GB"/>
        </w:rPr>
        <w:t xml:space="preserve">) used directly to find the three solutions of </w:t>
      </w:r>
      <w:r w:rsidRPr="00E24A7F">
        <w:rPr>
          <w:rFonts w:ascii="Times New Roman" w:hAnsi="Times New Roman"/>
          <w:i/>
          <w:sz w:val="24"/>
          <w:lang w:val="en-GB"/>
        </w:rPr>
        <w:t>z</w:t>
      </w:r>
      <w:r w:rsidRPr="00E24A7F">
        <w:rPr>
          <w:rFonts w:ascii="Times New Roman" w:hAnsi="Times New Roman"/>
          <w:i/>
          <w:sz w:val="24"/>
          <w:vertAlign w:val="subscript"/>
          <w:lang w:val="en-GB"/>
        </w:rPr>
        <w:t>sf</w:t>
      </w:r>
      <w:r>
        <w:rPr>
          <w:rFonts w:ascii="Times New Roman" w:hAnsi="Times New Roman"/>
          <w:sz w:val="24"/>
          <w:lang w:val="en-GB"/>
        </w:rPr>
        <w:t>.</w:t>
      </w:r>
    </w:p>
    <w:p w14:paraId="601CB9B6"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It is now possible to create the profiles of the DPDC parameters; for each variable, an average, maximum and minimum solution profile is created. Concentration, density, velocity and dynamic pressure profiles are calculated by using (1), (3) and (4), respectively. It is now possible to calculate the dynamic pressure profile:</w:t>
      </w:r>
    </w:p>
    <w:p w14:paraId="00EF4E2F"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05BBD439" w14:textId="77777777" w:rsidTr="00E97E71">
        <w:tc>
          <w:tcPr>
            <w:tcW w:w="284" w:type="dxa"/>
            <w:vAlign w:val="center"/>
          </w:tcPr>
          <w:p w14:paraId="11F09D3C"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56CCCA75" w14:textId="2E4CAD87" w:rsidR="00515513"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oMath>
            </m:oMathPara>
          </w:p>
        </w:tc>
        <w:tc>
          <w:tcPr>
            <w:tcW w:w="736" w:type="dxa"/>
            <w:vAlign w:val="center"/>
          </w:tcPr>
          <w:p w14:paraId="097FC52C" w14:textId="69DD0985"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FA4B3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77971AC4" w14:textId="77777777" w:rsidR="00515513" w:rsidRPr="00E24A7F" w:rsidRDefault="00515513" w:rsidP="00FF05EF">
      <w:pPr>
        <w:spacing w:line="276" w:lineRule="auto"/>
        <w:ind w:firstLine="0"/>
        <w:rPr>
          <w:rFonts w:ascii="Times New Roman" w:hAnsi="Times New Roman"/>
          <w:sz w:val="24"/>
          <w:lang w:val="en-GB"/>
        </w:rPr>
      </w:pPr>
    </w:p>
    <w:p w14:paraId="232462C7" w14:textId="5C7B4DE4"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PYFLOW calculates and stores the profiles</w:t>
      </w:r>
      <w:r w:rsidR="00515513">
        <w:rPr>
          <w:rFonts w:ascii="Times New Roman" w:hAnsi="Times New Roman"/>
          <w:sz w:val="24"/>
          <w:lang w:val="en-GB"/>
        </w:rPr>
        <w:t xml:space="preserve"> </w:t>
      </w:r>
      <w:r w:rsidR="00515513">
        <w:rPr>
          <w:rFonts w:ascii="Times New Roman" w:hAnsi="Times New Roman"/>
          <w:i/>
          <w:sz w:val="24"/>
          <w:lang w:val="en-GB"/>
        </w:rPr>
        <w:t>C(z)</w:t>
      </w:r>
      <w:r w:rsidR="00515513">
        <w:rPr>
          <w:rFonts w:ascii="Times New Roman" w:hAnsi="Times New Roman"/>
          <w:sz w:val="24"/>
          <w:lang w:val="en-GB"/>
        </w:rPr>
        <w:t xml:space="preserve">, </w:t>
      </w:r>
      <w:r w:rsidR="00515513">
        <w:rPr>
          <w:rFonts w:ascii="Times New Roman" w:hAnsi="Times New Roman"/>
          <w:i/>
          <w:sz w:val="24"/>
          <w:lang w:val="en-GB"/>
        </w:rPr>
        <w:t>u(z)</w:t>
      </w:r>
      <w:r w:rsidR="00515513">
        <w:rPr>
          <w:rFonts w:ascii="Times New Roman" w:hAnsi="Times New Roman"/>
          <w:sz w:val="24"/>
          <w:lang w:val="en-GB"/>
        </w:rPr>
        <w:t xml:space="preserve">, </w:t>
      </w:r>
      <w:r w:rsidR="00515513">
        <w:rPr>
          <w:rFonts w:ascii="Times New Roman" w:hAnsi="Times New Roman"/>
          <w:i/>
          <w:sz w:val="24"/>
          <w:lang w:val="en-GB"/>
        </w:rPr>
        <w:t>ρ</w:t>
      </w:r>
      <w:r w:rsidR="00515513">
        <w:rPr>
          <w:rFonts w:ascii="Times New Roman" w:hAnsi="Times New Roman"/>
          <w:i/>
          <w:sz w:val="24"/>
          <w:vertAlign w:val="subscript"/>
          <w:lang w:val="en-GB"/>
        </w:rPr>
        <w:t>f</w:t>
      </w:r>
      <w:r w:rsidR="00515513">
        <w:rPr>
          <w:rFonts w:ascii="Times New Roman" w:hAnsi="Times New Roman"/>
          <w:i/>
          <w:sz w:val="24"/>
          <w:lang w:val="en-GB"/>
        </w:rPr>
        <w:t>(z)</w:t>
      </w:r>
      <w:r w:rsidR="00515513">
        <w:rPr>
          <w:rFonts w:ascii="Times New Roman" w:hAnsi="Times New Roman"/>
          <w:sz w:val="24"/>
          <w:lang w:val="en-GB"/>
        </w:rPr>
        <w:t xml:space="preserve"> and </w:t>
      </w:r>
      <w:r w:rsidR="00515513">
        <w:rPr>
          <w:rFonts w:ascii="Times New Roman" w:hAnsi="Times New Roman"/>
          <w:i/>
          <w:sz w:val="24"/>
          <w:lang w:val="en-GB"/>
        </w:rPr>
        <w:t>P</w:t>
      </w:r>
      <w:r w:rsidR="00515513">
        <w:rPr>
          <w:rFonts w:ascii="Times New Roman" w:hAnsi="Times New Roman"/>
          <w:i/>
          <w:sz w:val="24"/>
          <w:vertAlign w:val="subscript"/>
          <w:lang w:val="en-GB"/>
        </w:rPr>
        <w:t>dyn</w:t>
      </w:r>
      <w:r w:rsidR="00515513">
        <w:rPr>
          <w:rFonts w:ascii="Times New Roman" w:hAnsi="Times New Roman"/>
          <w:i/>
          <w:sz w:val="24"/>
          <w:lang w:val="en-GB"/>
        </w:rPr>
        <w:t>(z)</w:t>
      </w:r>
      <w:r w:rsidRPr="00E24A7F">
        <w:rPr>
          <w:rFonts w:ascii="Times New Roman" w:hAnsi="Times New Roman"/>
          <w:sz w:val="24"/>
          <w:lang w:val="en-GB"/>
        </w:rPr>
        <w:t xml:space="preserve"> in separate output files. </w:t>
      </w:r>
      <w:r w:rsidR="00515513" w:rsidRPr="00E24A7F">
        <w:rPr>
          <w:rFonts w:ascii="Times New Roman" w:hAnsi="Times New Roman"/>
          <w:sz w:val="24"/>
          <w:lang w:val="en-GB"/>
        </w:rPr>
        <w:t>Furthermore,</w:t>
      </w:r>
      <w:r w:rsidRPr="00E24A7F">
        <w:rPr>
          <w:rFonts w:ascii="Times New Roman" w:hAnsi="Times New Roman"/>
          <w:sz w:val="24"/>
          <w:lang w:val="en-GB"/>
        </w:rPr>
        <w:t xml:space="preserve"> it calculates specific dynamic pressures at different heights (10 m by default and at user requested heights), i.e. the dynamic pressure averaged over the height:</w:t>
      </w:r>
    </w:p>
    <w:p w14:paraId="01681B6B"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514E158E" w14:textId="77777777" w:rsidTr="00E97E71">
        <w:tc>
          <w:tcPr>
            <w:tcW w:w="284" w:type="dxa"/>
            <w:vAlign w:val="center"/>
          </w:tcPr>
          <w:p w14:paraId="69A91704"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16E4E66C" w14:textId="2E51078B" w:rsidR="00515513" w:rsidRPr="00E24A7F" w:rsidRDefault="00000000" w:rsidP="00515513">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dyn,sp</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sup>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r>
                      <w:rPr>
                        <w:rFonts w:ascii="Cambria Math" w:hAnsi="Cambria Math"/>
                        <w:sz w:val="24"/>
                        <w:lang w:val="en-GB"/>
                      </w:rPr>
                      <m:t>dz</m:t>
                    </m:r>
                  </m:e>
                </m:nary>
              </m:oMath>
            </m:oMathPara>
          </w:p>
        </w:tc>
        <w:tc>
          <w:tcPr>
            <w:tcW w:w="736" w:type="dxa"/>
            <w:vAlign w:val="center"/>
          </w:tcPr>
          <w:p w14:paraId="66687B46" w14:textId="1F787967"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50</w:t>
            </w:r>
            <w:r w:rsidRPr="00E24A7F">
              <w:rPr>
                <w:rFonts w:ascii="Times New Roman" w:hAnsi="Times New Roman"/>
                <w:sz w:val="24"/>
                <w:szCs w:val="22"/>
                <w:lang w:val="en-GB" w:eastAsia="en-US"/>
              </w:rPr>
              <w:t>)</w:t>
            </w:r>
          </w:p>
        </w:tc>
      </w:tr>
    </w:tbl>
    <w:p w14:paraId="2B800769" w14:textId="77777777" w:rsidR="00515513" w:rsidRPr="00E24A7F" w:rsidRDefault="00515513" w:rsidP="00FF05EF">
      <w:pPr>
        <w:spacing w:line="276" w:lineRule="auto"/>
        <w:ind w:firstLine="0"/>
        <w:rPr>
          <w:rFonts w:ascii="Times New Roman" w:hAnsi="Times New Roman"/>
          <w:sz w:val="24"/>
          <w:lang w:val="en-GB"/>
        </w:rPr>
      </w:pPr>
    </w:p>
    <w:p w14:paraId="5C53CE15" w14:textId="7EF9FAD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z</w:t>
      </w:r>
      <w:r w:rsidRPr="00E24A7F">
        <w:rPr>
          <w:rFonts w:ascii="Times New Roman" w:hAnsi="Times New Roman"/>
          <w:i/>
          <w:sz w:val="24"/>
          <w:vertAlign w:val="subscript"/>
          <w:lang w:val="en-GB"/>
        </w:rPr>
        <w:t>sp</w:t>
      </w:r>
      <w:r w:rsidRPr="00E24A7F">
        <w:rPr>
          <w:rFonts w:ascii="Times New Roman" w:hAnsi="Times New Roman"/>
          <w:sz w:val="24"/>
          <w:lang w:val="en-GB"/>
        </w:rPr>
        <w:t xml:space="preserve"> is the chosen height. </w:t>
      </w:r>
      <w:r w:rsidR="00E97E71" w:rsidRPr="00E24A7F">
        <w:rPr>
          <w:rFonts w:ascii="Times New Roman" w:hAnsi="Times New Roman"/>
          <w:sz w:val="24"/>
          <w:lang w:val="en-GB"/>
        </w:rPr>
        <w:t>In addition,</w:t>
      </w:r>
      <w:r w:rsidRPr="00E24A7F">
        <w:rPr>
          <w:rFonts w:ascii="Times New Roman" w:hAnsi="Times New Roman"/>
          <w:sz w:val="24"/>
          <w:lang w:val="en-GB"/>
        </w:rPr>
        <w:t xml:space="preserve"> in this case the parameter is calculated for the average, maximum and minimum solutions. This is an important choice for hazard assessment: the default value of 10 m is typical of small-medium buildings; PYFLOW allows </w:t>
      </w:r>
      <w:r w:rsidR="00515513" w:rsidRPr="00E24A7F">
        <w:rPr>
          <w:rFonts w:ascii="Times New Roman" w:hAnsi="Times New Roman"/>
          <w:sz w:val="24"/>
          <w:lang w:val="en-GB"/>
        </w:rPr>
        <w:t>selecting</w:t>
      </w:r>
      <w:r w:rsidRPr="00E24A7F">
        <w:rPr>
          <w:rFonts w:ascii="Times New Roman" w:hAnsi="Times New Roman"/>
          <w:sz w:val="24"/>
          <w:lang w:val="en-GB"/>
        </w:rPr>
        <w:t xml:space="preserve"> other heights, which can be more suitable for the hazard assessment </w:t>
      </w:r>
      <w:r w:rsidR="0016539D">
        <w:rPr>
          <w:rFonts w:ascii="Times New Roman" w:hAnsi="Times New Roman"/>
          <w:sz w:val="24"/>
          <w:lang w:val="en-GB"/>
        </w:rPr>
        <w:t>in</w:t>
      </w:r>
      <w:r w:rsidRPr="00E24A7F">
        <w:rPr>
          <w:rFonts w:ascii="Times New Roman" w:hAnsi="Times New Roman"/>
          <w:sz w:val="24"/>
          <w:lang w:val="en-GB"/>
        </w:rPr>
        <w:t xml:space="preserve"> a specific area.</w:t>
      </w:r>
    </w:p>
    <w:p w14:paraId="1615D146" w14:textId="77777777" w:rsidR="00652C02" w:rsidRPr="00E24A7F" w:rsidRDefault="00652C02" w:rsidP="00FF05EF">
      <w:pPr>
        <w:spacing w:line="276" w:lineRule="auto"/>
        <w:ind w:firstLine="0"/>
        <w:rPr>
          <w:rFonts w:ascii="Times New Roman" w:hAnsi="Times New Roman"/>
          <w:sz w:val="24"/>
          <w:lang w:val="en-GB"/>
        </w:rPr>
      </w:pPr>
    </w:p>
    <w:p w14:paraId="5E0A3582" w14:textId="0950CE49" w:rsidR="00652C02" w:rsidRPr="00E24A7F" w:rsidRDefault="00652C02" w:rsidP="00FF05EF">
      <w:pPr>
        <w:pStyle w:val="Titolo2"/>
        <w:spacing w:line="276" w:lineRule="auto"/>
        <w:rPr>
          <w:rFonts w:ascii="Times New Roman" w:hAnsi="Times New Roman"/>
          <w:b/>
          <w:color w:val="auto"/>
          <w:lang w:val="en-GB"/>
        </w:rPr>
      </w:pPr>
      <w:bookmarkStart w:id="13" w:name="_Toc117658347"/>
      <w:r w:rsidRPr="00E24A7F">
        <w:rPr>
          <w:rFonts w:ascii="Times New Roman" w:hAnsi="Times New Roman"/>
          <w:b/>
          <w:color w:val="auto"/>
          <w:lang w:val="en-GB"/>
        </w:rPr>
        <w:t>2.7 Deposition model</w:t>
      </w:r>
      <w:bookmarkEnd w:id="13"/>
      <w:r w:rsidR="00D042A8">
        <w:rPr>
          <w:rFonts w:ascii="Times New Roman" w:hAnsi="Times New Roman"/>
          <w:b/>
          <w:color w:val="auto"/>
          <w:lang w:val="en-GB"/>
        </w:rPr>
        <w:t xml:space="preserve"> </w:t>
      </w:r>
    </w:p>
    <w:p w14:paraId="48B39637" w14:textId="77777777" w:rsidR="00652C02" w:rsidRPr="00E24A7F" w:rsidRDefault="00652C02" w:rsidP="00FF05EF">
      <w:pPr>
        <w:spacing w:line="276" w:lineRule="auto"/>
        <w:ind w:firstLine="0"/>
        <w:rPr>
          <w:rFonts w:ascii="Times New Roman" w:hAnsi="Times New Roman"/>
          <w:b/>
          <w:sz w:val="24"/>
          <w:lang w:val="en-GB"/>
        </w:rPr>
      </w:pPr>
    </w:p>
    <w:p w14:paraId="118DE2D0" w14:textId="1A666486" w:rsidR="0086061C"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deposition model, if invoked</w:t>
      </w:r>
      <w:r w:rsidR="000A271D">
        <w:rPr>
          <w:rFonts w:ascii="Times New Roman" w:hAnsi="Times New Roman"/>
          <w:sz w:val="24"/>
          <w:lang w:val="en-GB"/>
        </w:rPr>
        <w:t xml:space="preserve"> with the command DEPRATES = .T.</w:t>
      </w:r>
      <w:r w:rsidRPr="00E24A7F">
        <w:rPr>
          <w:rFonts w:ascii="Times New Roman" w:hAnsi="Times New Roman"/>
          <w:sz w:val="24"/>
          <w:lang w:val="en-GB"/>
        </w:rPr>
        <w:t xml:space="preserve">, calculates the deposition rate and time from </w:t>
      </w:r>
      <w:r w:rsidR="009D451B">
        <w:rPr>
          <w:rFonts w:ascii="Times New Roman" w:hAnsi="Times New Roman"/>
          <w:sz w:val="24"/>
          <w:lang w:val="en-GB"/>
        </w:rPr>
        <w:t>the pyroclastic density current</w:t>
      </w:r>
      <w:r w:rsidRPr="00E24A7F">
        <w:rPr>
          <w:rFonts w:ascii="Times New Roman" w:hAnsi="Times New Roman"/>
          <w:sz w:val="24"/>
          <w:lang w:val="en-GB"/>
        </w:rPr>
        <w:t xml:space="preserve"> based on the flow (e.g. flow density, shear velocity, etc.) and deposit properties (componentry, grainsize distributions, etc.).</w:t>
      </w:r>
      <w:r w:rsidR="009D451B">
        <w:rPr>
          <w:rFonts w:ascii="Times New Roman" w:hAnsi="Times New Roman"/>
          <w:sz w:val="24"/>
          <w:lang w:val="en-GB"/>
        </w:rPr>
        <w:t xml:space="preserve"> Flow properties needed to execute</w:t>
      </w:r>
      <w:r w:rsidR="0086061C">
        <w:rPr>
          <w:rFonts w:ascii="Times New Roman" w:hAnsi="Times New Roman"/>
          <w:sz w:val="24"/>
          <w:lang w:val="en-GB"/>
        </w:rPr>
        <w:t xml:space="preserve"> the deposition model (namely density </w:t>
      </w:r>
      <w:r w:rsidR="0086061C">
        <w:rPr>
          <w:rFonts w:ascii="Times New Roman" w:hAnsi="Times New Roman"/>
          <w:i/>
          <w:sz w:val="24"/>
          <w:lang w:val="en-GB"/>
        </w:rPr>
        <w:t>ρ</w:t>
      </w:r>
      <w:r w:rsidR="0086061C">
        <w:rPr>
          <w:rFonts w:ascii="Times New Roman" w:hAnsi="Times New Roman"/>
          <w:i/>
          <w:sz w:val="24"/>
          <w:vertAlign w:val="subscript"/>
          <w:lang w:val="en-GB"/>
        </w:rPr>
        <w:t>f</w:t>
      </w:r>
      <w:r w:rsidR="0086061C">
        <w:rPr>
          <w:rFonts w:ascii="Times New Roman" w:hAnsi="Times New Roman"/>
          <w:sz w:val="24"/>
          <w:lang w:val="en-GB"/>
        </w:rPr>
        <w:t xml:space="preserve">, thickness </w:t>
      </w:r>
      <w:r w:rsidR="0086061C">
        <w:rPr>
          <w:rFonts w:ascii="Times New Roman" w:hAnsi="Times New Roman"/>
          <w:i/>
          <w:sz w:val="24"/>
          <w:lang w:val="en-GB"/>
        </w:rPr>
        <w:t>z</w:t>
      </w:r>
      <w:r w:rsidR="0086061C">
        <w:rPr>
          <w:rFonts w:ascii="Times New Roman" w:hAnsi="Times New Roman"/>
          <w:i/>
          <w:sz w:val="24"/>
          <w:vertAlign w:val="subscript"/>
          <w:lang w:val="en-GB"/>
        </w:rPr>
        <w:t>tot</w:t>
      </w:r>
      <w:r w:rsidR="00FD62B7">
        <w:rPr>
          <w:rFonts w:ascii="Times New Roman" w:hAnsi="Times New Roman"/>
          <w:sz w:val="24"/>
          <w:lang w:val="en-GB"/>
        </w:rPr>
        <w:t>,</w:t>
      </w:r>
      <w:r w:rsidR="00FD62B7" w:rsidRPr="00FD62B7">
        <w:rPr>
          <w:rFonts w:ascii="Times New Roman" w:hAnsi="Times New Roman"/>
          <w:sz w:val="24"/>
          <w:szCs w:val="24"/>
          <w:lang w:val="en-GB"/>
        </w:rPr>
        <w:t xml:space="preserve"> </w:t>
      </w:r>
      <w:r w:rsidR="00FD62B7">
        <w:rPr>
          <w:rFonts w:ascii="Times New Roman" w:hAnsi="Times New Roman"/>
          <w:sz w:val="24"/>
          <w:szCs w:val="24"/>
          <w:lang w:val="en-GB"/>
        </w:rPr>
        <w:t xml:space="preserve">shear velocity </w:t>
      </w:r>
      <m:oMath>
        <m:sSub>
          <m:sSubPr>
            <m:ctrlPr>
              <w:rPr>
                <w:rFonts w:ascii="Cambria Math" w:hAnsi="Cambria Math"/>
                <w:i/>
                <w:sz w:val="24"/>
                <w:szCs w:val="24"/>
                <w:lang w:val="en-GB"/>
              </w:rPr>
            </m:ctrlPr>
          </m:sSubPr>
          <m:e>
            <m:r>
              <w:rPr>
                <w:rFonts w:ascii="Cambria Math" w:hAnsi="Cambria Math"/>
                <w:sz w:val="24"/>
                <w:szCs w:val="24"/>
                <w:lang w:val="en-GB"/>
              </w:rPr>
              <m:t>u</m:t>
            </m:r>
          </m:e>
          <m:sub>
            <m:r>
              <w:rPr>
                <w:rFonts w:ascii="Cambria Math" w:hAnsi="Cambria Math"/>
                <w:sz w:val="24"/>
                <w:szCs w:val="24"/>
                <w:lang w:val="en-GB"/>
              </w:rPr>
              <m:t>*</m:t>
            </m:r>
          </m:sub>
        </m:sSub>
      </m:oMath>
      <w:r w:rsidR="00FD62B7">
        <w:rPr>
          <w:rFonts w:ascii="Times New Roman" w:hAnsi="Times New Roman"/>
          <w:sz w:val="24"/>
          <w:szCs w:val="24"/>
          <w:lang w:val="en-GB"/>
        </w:rPr>
        <w:t>)</w:t>
      </w:r>
      <w:r w:rsidR="0086061C">
        <w:rPr>
          <w:rFonts w:ascii="Times New Roman" w:hAnsi="Times New Roman"/>
          <w:sz w:val="24"/>
          <w:lang w:val="en-GB"/>
        </w:rPr>
        <w:t xml:space="preserve"> come </w:t>
      </w:r>
      <w:r w:rsidR="0086061C">
        <w:rPr>
          <w:rFonts w:ascii="Times New Roman" w:hAnsi="Times New Roman"/>
          <w:sz w:val="24"/>
          <w:lang w:val="en-GB"/>
        </w:rPr>
        <w:lastRenderedPageBreak/>
        <w:t>either from the solution of the sedimentological model presented above or from input. The deposition model, in fact, can run as a standalone program</w:t>
      </w:r>
      <w:r w:rsidR="000A271D">
        <w:rPr>
          <w:rFonts w:ascii="Times New Roman" w:hAnsi="Times New Roman"/>
          <w:sz w:val="24"/>
          <w:lang w:val="en-GB"/>
        </w:rPr>
        <w:t xml:space="preserve"> (ONLY_DEPRATES = .T.)</w:t>
      </w:r>
      <w:r w:rsidR="0086061C">
        <w:rPr>
          <w:rFonts w:ascii="Times New Roman" w:hAnsi="Times New Roman"/>
          <w:sz w:val="24"/>
          <w:lang w:val="en-GB"/>
        </w:rPr>
        <w:t>, provided all the needed flow and particles properties are given in input.</w:t>
      </w:r>
      <w:r w:rsidRPr="00E24A7F">
        <w:rPr>
          <w:rFonts w:ascii="Times New Roman" w:hAnsi="Times New Roman"/>
          <w:sz w:val="24"/>
          <w:lang w:val="en-GB"/>
        </w:rPr>
        <w:t xml:space="preserve"> </w:t>
      </w:r>
    </w:p>
    <w:p w14:paraId="05777ED9" w14:textId="77777777" w:rsidR="00FD62B7" w:rsidRPr="00B80BF4" w:rsidRDefault="00FD62B7" w:rsidP="00FD62B7">
      <w:pPr>
        <w:spacing w:line="360" w:lineRule="auto"/>
        <w:ind w:firstLine="0"/>
        <w:rPr>
          <w:rFonts w:ascii="Times New Roman" w:hAnsi="Times New Roman"/>
          <w:sz w:val="40"/>
          <w:szCs w:val="24"/>
          <w:lang w:val="en-GB"/>
        </w:rPr>
      </w:pPr>
      <w:r w:rsidRPr="00A031E6">
        <w:rPr>
          <w:rFonts w:ascii="Times New Roman" w:hAnsi="Times New Roman"/>
          <w:sz w:val="24"/>
          <w:szCs w:val="24"/>
          <w:lang w:val="en-GB"/>
        </w:rPr>
        <w:t xml:space="preserve">In this model, the deposition rate </w:t>
      </w:r>
      <w:r w:rsidRPr="00A031E6">
        <w:rPr>
          <w:rFonts w:ascii="Times New Roman" w:hAnsi="Times New Roman"/>
          <w:i/>
          <w:sz w:val="24"/>
          <w:szCs w:val="24"/>
          <w:lang w:val="en-GB"/>
        </w:rPr>
        <w:t>R</w:t>
      </w:r>
      <w:r w:rsidRPr="00A031E6">
        <w:rPr>
          <w:rFonts w:ascii="Times New Roman" w:hAnsi="Times New Roman"/>
          <w:sz w:val="24"/>
          <w:szCs w:val="24"/>
          <w:lang w:val="en-GB"/>
        </w:rPr>
        <w:t xml:space="preserve"> of the </w:t>
      </w:r>
      <w:r>
        <w:rPr>
          <w:rFonts w:ascii="Times New Roman" w:hAnsi="Times New Roman"/>
          <w:i/>
          <w:sz w:val="24"/>
          <w:szCs w:val="24"/>
          <w:lang w:val="en-GB"/>
        </w:rPr>
        <w:t>j</w:t>
      </w:r>
      <w:r w:rsidRPr="00B80BF4">
        <w:rPr>
          <w:rFonts w:ascii="Times New Roman" w:hAnsi="Times New Roman"/>
          <w:i/>
          <w:sz w:val="24"/>
          <w:szCs w:val="24"/>
          <w:vertAlign w:val="superscript"/>
          <w:lang w:val="en-GB"/>
        </w:rPr>
        <w:t>th</w:t>
      </w:r>
      <w:r w:rsidRPr="00A031E6">
        <w:rPr>
          <w:rFonts w:ascii="Times New Roman" w:hAnsi="Times New Roman"/>
          <w:sz w:val="24"/>
          <w:szCs w:val="24"/>
          <w:lang w:val="en-GB"/>
        </w:rPr>
        <w:t xml:space="preserve"> grainsize class of a component</w:t>
      </w:r>
      <w:r>
        <w:rPr>
          <w:rFonts w:ascii="Times New Roman" w:hAnsi="Times New Roman"/>
          <w:sz w:val="24"/>
          <w:szCs w:val="24"/>
          <w:lang w:val="en-GB"/>
        </w:rPr>
        <w:t xml:space="preserve"> </w:t>
      </w:r>
      <w:r>
        <w:rPr>
          <w:rFonts w:ascii="Times New Roman" w:hAnsi="Times New Roman"/>
          <w:i/>
          <w:sz w:val="24"/>
          <w:szCs w:val="24"/>
          <w:lang w:val="en-GB"/>
        </w:rPr>
        <w:t>i</w:t>
      </w:r>
      <w:r w:rsidRPr="00A031E6">
        <w:rPr>
          <w:rFonts w:ascii="Times New Roman" w:hAnsi="Times New Roman"/>
          <w:sz w:val="24"/>
          <w:szCs w:val="24"/>
          <w:lang w:val="en-GB"/>
        </w:rPr>
        <w:t xml:space="preserve"> forming the deposit is given by:</w:t>
      </w:r>
    </w:p>
    <w:p w14:paraId="681E4A54" w14:textId="77777777" w:rsidR="00360E5F" w:rsidRDefault="00360E5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60E5F" w:rsidRPr="00E24A7F" w14:paraId="707B2820" w14:textId="77777777" w:rsidTr="00E97E71">
        <w:tc>
          <w:tcPr>
            <w:tcW w:w="284" w:type="dxa"/>
            <w:vAlign w:val="center"/>
          </w:tcPr>
          <w:p w14:paraId="5B08CF02" w14:textId="77777777" w:rsidR="00360E5F" w:rsidRPr="00E24A7F" w:rsidRDefault="00360E5F" w:rsidP="00E97E71">
            <w:pPr>
              <w:spacing w:line="276" w:lineRule="auto"/>
              <w:ind w:firstLine="0"/>
              <w:rPr>
                <w:rFonts w:ascii="Times New Roman" w:hAnsi="Times New Roman"/>
                <w:sz w:val="24"/>
                <w:lang w:val="en-GB"/>
              </w:rPr>
            </w:pPr>
          </w:p>
        </w:tc>
        <w:tc>
          <w:tcPr>
            <w:tcW w:w="8608" w:type="dxa"/>
            <w:vAlign w:val="center"/>
          </w:tcPr>
          <w:p w14:paraId="7BFA5E22" w14:textId="29E7DF24" w:rsidR="00360E5F" w:rsidRPr="00E24A7F" w:rsidRDefault="00000000" w:rsidP="009716C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oMath>
            </m:oMathPara>
          </w:p>
        </w:tc>
        <w:tc>
          <w:tcPr>
            <w:tcW w:w="736" w:type="dxa"/>
            <w:vAlign w:val="center"/>
          </w:tcPr>
          <w:p w14:paraId="4EFA3975" w14:textId="2C254AAB" w:rsidR="00360E5F" w:rsidRPr="00E24A7F" w:rsidRDefault="00360E5F"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51</w:t>
            </w:r>
            <w:r w:rsidRPr="00E24A7F">
              <w:rPr>
                <w:rFonts w:ascii="Times New Roman" w:hAnsi="Times New Roman"/>
                <w:sz w:val="24"/>
                <w:szCs w:val="22"/>
                <w:lang w:val="en-GB" w:eastAsia="en-US"/>
              </w:rPr>
              <w:t>)</w:t>
            </w:r>
          </w:p>
        </w:tc>
      </w:tr>
    </w:tbl>
    <w:p w14:paraId="6D167352" w14:textId="77777777" w:rsidR="00360E5F" w:rsidRDefault="00360E5F" w:rsidP="00FF05EF">
      <w:pPr>
        <w:spacing w:line="276" w:lineRule="auto"/>
        <w:ind w:firstLine="0"/>
        <w:rPr>
          <w:rFonts w:ascii="Times New Roman" w:hAnsi="Times New Roman"/>
          <w:sz w:val="24"/>
          <w:lang w:val="en-GB"/>
        </w:rPr>
      </w:pPr>
    </w:p>
    <w:p w14:paraId="547703B9" w14:textId="6260EECB" w:rsidR="00652C02" w:rsidRPr="00E97E7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009716CB">
        <w:rPr>
          <w:rFonts w:ascii="Times New Roman" w:hAnsi="Times New Roman"/>
          <w:i/>
          <w:sz w:val="24"/>
          <w:lang w:val="en-GB"/>
        </w:rPr>
        <w:t>C</w:t>
      </w:r>
      <w:r w:rsidRPr="00E24A7F">
        <w:rPr>
          <w:rFonts w:ascii="Times New Roman" w:hAnsi="Times New Roman"/>
          <w:i/>
          <w:sz w:val="24"/>
          <w:vertAlign w:val="subscript"/>
          <w:lang w:val="en-GB"/>
        </w:rPr>
        <w:t>i</w:t>
      </w:r>
      <w:r w:rsidR="00FD62B7">
        <w:rPr>
          <w:rFonts w:ascii="Times New Roman" w:hAnsi="Times New Roman"/>
          <w:i/>
          <w:sz w:val="24"/>
          <w:vertAlign w:val="subscript"/>
          <w:lang w:val="en-GB"/>
        </w:rPr>
        <w:t>,j</w:t>
      </w:r>
      <w:r w:rsidRPr="00E24A7F">
        <w:rPr>
          <w:rFonts w:ascii="Times New Roman" w:hAnsi="Times New Roman"/>
          <w:sz w:val="24"/>
          <w:lang w:val="en-GB"/>
        </w:rPr>
        <w:t xml:space="preserve"> </w:t>
      </w:r>
      <w:r w:rsidR="009716CB">
        <w:rPr>
          <w:rFonts w:ascii="Times New Roman" w:hAnsi="Times New Roman"/>
          <w:sz w:val="24"/>
          <w:lang w:val="en-GB"/>
        </w:rPr>
        <w:t xml:space="preserve">is the particle volumetric concentration of each grainsize class </w:t>
      </w:r>
      <w:r w:rsidR="00FD62B7">
        <w:rPr>
          <w:rFonts w:ascii="Times New Roman" w:hAnsi="Times New Roman"/>
          <w:i/>
          <w:sz w:val="24"/>
          <w:lang w:val="en-GB"/>
        </w:rPr>
        <w:t>j</w:t>
      </w:r>
      <w:r w:rsidR="009716CB">
        <w:rPr>
          <w:rFonts w:ascii="Times New Roman" w:hAnsi="Times New Roman"/>
          <w:sz w:val="24"/>
          <w:lang w:val="en-GB"/>
        </w:rPr>
        <w:t xml:space="preserve"> in the flow. Since particle density </w:t>
      </w:r>
      <w:r w:rsidR="009716CB">
        <w:rPr>
          <w:rFonts w:ascii="Times New Roman" w:hAnsi="Times New Roman"/>
          <w:i/>
          <w:sz w:val="24"/>
          <w:lang w:val="en-GB"/>
        </w:rPr>
        <w:t>ρ</w:t>
      </w:r>
      <w:r w:rsidR="009716CB">
        <w:rPr>
          <w:rFonts w:ascii="Times New Roman" w:hAnsi="Times New Roman"/>
          <w:i/>
          <w:sz w:val="24"/>
          <w:vertAlign w:val="subscript"/>
          <w:lang w:val="en-GB"/>
        </w:rPr>
        <w:t>s,i</w:t>
      </w:r>
      <w:r w:rsidR="009827B4">
        <w:rPr>
          <w:rFonts w:ascii="Times New Roman" w:hAnsi="Times New Roman"/>
          <w:i/>
          <w:sz w:val="24"/>
          <w:vertAlign w:val="subscript"/>
          <w:lang w:val="en-GB"/>
        </w:rPr>
        <w:t>,j</w:t>
      </w:r>
      <w:r w:rsidR="009716CB">
        <w:rPr>
          <w:rFonts w:ascii="Times New Roman" w:hAnsi="Times New Roman"/>
          <w:sz w:val="24"/>
          <w:lang w:val="en-GB"/>
        </w:rPr>
        <w:t xml:space="preserve"> is an input parameter and the terminal velocity </w:t>
      </w:r>
      <w:r w:rsidR="009716CB">
        <w:rPr>
          <w:rFonts w:ascii="Times New Roman" w:hAnsi="Times New Roman"/>
          <w:i/>
          <w:sz w:val="24"/>
          <w:lang w:val="en-GB"/>
        </w:rPr>
        <w:t>w</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r w:rsidR="009716CB">
        <w:rPr>
          <w:rFonts w:ascii="Times New Roman" w:hAnsi="Times New Roman"/>
          <w:sz w:val="24"/>
          <w:lang w:val="en-GB"/>
        </w:rPr>
        <w:t xml:space="preserve"> can be readily calculated by eq. (7), </w:t>
      </w:r>
      <w:r w:rsidR="009716CB">
        <w:rPr>
          <w:rFonts w:ascii="Times New Roman" w:hAnsi="Times New Roman"/>
          <w:i/>
          <w:sz w:val="24"/>
          <w:lang w:val="en-GB"/>
        </w:rPr>
        <w:t>C</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r w:rsidR="009716CB">
        <w:rPr>
          <w:rFonts w:ascii="Times New Roman" w:hAnsi="Times New Roman"/>
          <w:sz w:val="24"/>
          <w:lang w:val="en-GB"/>
        </w:rPr>
        <w:t xml:space="preserve"> need to be evaluated at this stage. </w:t>
      </w:r>
      <w:r w:rsidR="00805031">
        <w:rPr>
          <w:rFonts w:ascii="Times New Roman" w:hAnsi="Times New Roman"/>
          <w:sz w:val="24"/>
          <w:lang w:val="en-GB"/>
        </w:rPr>
        <w:t>A</w:t>
      </w:r>
      <w:r w:rsidRPr="00E24A7F">
        <w:rPr>
          <w:rFonts w:ascii="Times New Roman" w:hAnsi="Times New Roman"/>
          <w:sz w:val="24"/>
          <w:lang w:val="en-GB"/>
        </w:rPr>
        <w:t xml:space="preserve"> distinction between the deposition from turbulent suspension and that from the wash load is made. </w:t>
      </w:r>
      <w:r w:rsidR="00E97E71">
        <w:rPr>
          <w:rFonts w:ascii="Times New Roman" w:hAnsi="Times New Roman"/>
          <w:sz w:val="24"/>
          <w:lang w:val="en-GB"/>
        </w:rPr>
        <w:t xml:space="preserve">Each grainsize class is assigned to one of the two categories </w:t>
      </w:r>
      <w:r w:rsidRPr="00E24A7F">
        <w:rPr>
          <w:rFonts w:ascii="Times New Roman" w:hAnsi="Times New Roman"/>
          <w:sz w:val="24"/>
          <w:lang w:val="en-GB"/>
        </w:rPr>
        <w:t>based on</w:t>
      </w:r>
      <w:r w:rsidR="00E97E71">
        <w:rPr>
          <w:rFonts w:ascii="Times New Roman" w:hAnsi="Times New Roman"/>
          <w:sz w:val="24"/>
          <w:lang w:val="en-GB"/>
        </w:rPr>
        <w:t xml:space="preserve"> its Rouse number </w:t>
      </w:r>
      <w:r w:rsidR="00E97E71">
        <w:rPr>
          <w:rFonts w:ascii="Times New Roman" w:hAnsi="Times New Roman"/>
          <w:i/>
          <w:sz w:val="24"/>
          <w:lang w:val="en-GB"/>
        </w:rPr>
        <w:t>P</w:t>
      </w:r>
      <w:r w:rsidR="009827B4">
        <w:rPr>
          <w:rFonts w:ascii="Times New Roman" w:hAnsi="Times New Roman"/>
          <w:i/>
          <w:sz w:val="24"/>
          <w:vertAlign w:val="subscript"/>
          <w:lang w:val="en-GB"/>
        </w:rPr>
        <w:t>n,i,j</w:t>
      </w:r>
      <w:r w:rsidR="00E97E71">
        <w:rPr>
          <w:rFonts w:ascii="Times New Roman" w:hAnsi="Times New Roman"/>
          <w:sz w:val="24"/>
          <w:lang w:val="en-GB"/>
        </w:rPr>
        <w:t>:</w:t>
      </w:r>
    </w:p>
    <w:p w14:paraId="74D6A94B" w14:textId="77777777" w:rsidR="00652C02" w:rsidRPr="00E24A7F" w:rsidRDefault="00652C02"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005"/>
        <w:gridCol w:w="3005"/>
      </w:tblGrid>
      <w:tr w:rsidR="00EA4AD0" w:rsidRPr="00E24A7F" w14:paraId="07378CCF" w14:textId="77777777" w:rsidTr="00391354">
        <w:tc>
          <w:tcPr>
            <w:tcW w:w="3005" w:type="dxa"/>
          </w:tcPr>
          <w:p w14:paraId="6A29A152"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Wash-load</w:t>
            </w:r>
          </w:p>
        </w:tc>
        <w:tc>
          <w:tcPr>
            <w:tcW w:w="3005" w:type="dxa"/>
          </w:tcPr>
          <w:p w14:paraId="5A1EC963" w14:textId="3EAEEC2F"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&lt;0.8</m:t>
                </m:r>
              </m:oMath>
            </m:oMathPara>
          </w:p>
        </w:tc>
      </w:tr>
      <w:tr w:rsidR="00EA4AD0" w:rsidRPr="00E24A7F" w14:paraId="2713BBDE" w14:textId="77777777" w:rsidTr="00391354">
        <w:tc>
          <w:tcPr>
            <w:tcW w:w="3005" w:type="dxa"/>
          </w:tcPr>
          <w:p w14:paraId="7921950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Turbulent suspension</w:t>
            </w:r>
          </w:p>
        </w:tc>
        <w:tc>
          <w:tcPr>
            <w:tcW w:w="3005" w:type="dxa"/>
          </w:tcPr>
          <w:p w14:paraId="185FE1E0" w14:textId="576AB7A7" w:rsidR="00EA4AD0" w:rsidRPr="00E24A7F" w:rsidRDefault="00EA4AD0" w:rsidP="00FF05EF">
            <w:pPr>
              <w:spacing w:line="276" w:lineRule="auto"/>
              <w:ind w:firstLine="0"/>
              <w:rPr>
                <w:rFonts w:ascii="Times New Roman" w:hAnsi="Times New Roman"/>
                <w:sz w:val="24"/>
                <w:lang w:val="en-GB"/>
              </w:rPr>
            </w:pPr>
            <m:oMathPara>
              <m:oMath>
                <m:r>
                  <w:rPr>
                    <w:rFonts w:ascii="Cambria Math" w:hAnsi="Cambria Math"/>
                    <w:sz w:val="24"/>
                    <w:lang w:val="en-GB"/>
                  </w:rPr>
                  <m:t>0.8&lt;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&lt;5.0</m:t>
                </m:r>
              </m:oMath>
            </m:oMathPara>
          </w:p>
        </w:tc>
      </w:tr>
      <w:tr w:rsidR="00EA4AD0" w:rsidRPr="00E24A7F" w14:paraId="71C7661E" w14:textId="77777777" w:rsidTr="00391354">
        <w:tc>
          <w:tcPr>
            <w:tcW w:w="3005" w:type="dxa"/>
          </w:tcPr>
          <w:p w14:paraId="3B1AE9A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Fall</w:t>
            </w:r>
          </w:p>
        </w:tc>
        <w:tc>
          <w:tcPr>
            <w:tcW w:w="3005" w:type="dxa"/>
          </w:tcPr>
          <w:p w14:paraId="128343E7" w14:textId="00DCC5F7"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&gt;5.0</m:t>
                </m:r>
              </m:oMath>
            </m:oMathPara>
          </w:p>
        </w:tc>
      </w:tr>
    </w:tbl>
    <w:p w14:paraId="09A57A5F" w14:textId="77777777" w:rsidR="00652C02" w:rsidRPr="00E24A7F" w:rsidRDefault="00652C02" w:rsidP="00FF05EF">
      <w:pPr>
        <w:spacing w:line="276" w:lineRule="auto"/>
        <w:ind w:firstLine="0"/>
        <w:rPr>
          <w:rFonts w:ascii="Times New Roman" w:hAnsi="Times New Roman"/>
          <w:sz w:val="24"/>
          <w:lang w:val="en-GB"/>
        </w:rPr>
      </w:pPr>
    </w:p>
    <w:p w14:paraId="2ADBE47D" w14:textId="21C6568E" w:rsidR="000A271D" w:rsidRPr="009827B4" w:rsidRDefault="00E97E71" w:rsidP="00FF05EF">
      <w:pPr>
        <w:spacing w:line="276" w:lineRule="auto"/>
        <w:ind w:firstLine="0"/>
        <w:rPr>
          <w:rFonts w:ascii="Times New Roman" w:hAnsi="Times New Roman"/>
          <w:i/>
          <w:sz w:val="24"/>
          <w:vertAlign w:val="subscript"/>
          <w:lang w:val="en-GB"/>
        </w:rPr>
      </w:pPr>
      <w:r>
        <w:rPr>
          <w:rFonts w:ascii="Times New Roman" w:hAnsi="Times New Roman"/>
          <w:sz w:val="24"/>
          <w:lang w:val="en-GB"/>
        </w:rPr>
        <w:t xml:space="preserve">Particles </w:t>
      </w:r>
      <w:r w:rsidR="00805031">
        <w:rPr>
          <w:rFonts w:ascii="Times New Roman" w:hAnsi="Times New Roman"/>
          <w:sz w:val="24"/>
          <w:lang w:val="en-GB"/>
        </w:rPr>
        <w:t>whose</w:t>
      </w:r>
      <w:r>
        <w:rPr>
          <w:rFonts w:ascii="Times New Roman" w:hAnsi="Times New Roman"/>
          <w:sz w:val="24"/>
          <w:lang w:val="en-GB"/>
        </w:rPr>
        <w:t xml:space="preserve"> Rouse number is less than 0.8 constitute the wash load</w:t>
      </w:r>
      <w:r w:rsidR="00926399">
        <w:rPr>
          <w:rFonts w:ascii="Times New Roman" w:hAnsi="Times New Roman"/>
          <w:sz w:val="24"/>
          <w:lang w:val="en-GB"/>
        </w:rPr>
        <w:t xml:space="preserve">, the part of particles </w:t>
      </w:r>
      <w:r w:rsidR="00D119AA">
        <w:rPr>
          <w:rFonts w:ascii="Times New Roman" w:hAnsi="Times New Roman"/>
          <w:sz w:val="24"/>
          <w:lang w:val="en-GB"/>
        </w:rPr>
        <w:t>that</w:t>
      </w:r>
      <w:r w:rsidR="00926399">
        <w:rPr>
          <w:rFonts w:ascii="Times New Roman" w:hAnsi="Times New Roman"/>
          <w:sz w:val="24"/>
          <w:lang w:val="en-GB"/>
        </w:rPr>
        <w:t xml:space="preserve"> are uniformly distributed throughout the flow and </w:t>
      </w:r>
      <w:r w:rsidR="009D451B">
        <w:rPr>
          <w:rFonts w:ascii="Times New Roman" w:hAnsi="Times New Roman"/>
          <w:sz w:val="24"/>
          <w:lang w:val="en-GB"/>
        </w:rPr>
        <w:t>mainly settle</w:t>
      </w:r>
      <w:r w:rsidR="00926399">
        <w:rPr>
          <w:rFonts w:ascii="Times New Roman" w:hAnsi="Times New Roman"/>
          <w:sz w:val="24"/>
          <w:lang w:val="en-GB"/>
        </w:rPr>
        <w:t xml:space="preserve"> in the waning stage of the flow.</w:t>
      </w:r>
      <w:r w:rsidR="000A271D">
        <w:rPr>
          <w:rFonts w:ascii="Times New Roman" w:hAnsi="Times New Roman"/>
          <w:sz w:val="24"/>
          <w:lang w:val="en-GB"/>
        </w:rPr>
        <w:t xml:space="preserve"> If a fine massive layer is observed in the deposit (level C in fig. 1a), PYFLOW can calculate the deposition rate and time contributions of this layer</w:t>
      </w:r>
      <w:r w:rsidR="00FD538A">
        <w:rPr>
          <w:rFonts w:ascii="Times New Roman" w:hAnsi="Times New Roman"/>
          <w:sz w:val="24"/>
          <w:lang w:val="en-GB"/>
        </w:rPr>
        <w:t xml:space="preserve"> if the layer thickness is provided (</w:t>
      </w:r>
      <w:r w:rsidR="00FD538A">
        <w:rPr>
          <w:rFonts w:ascii="Times New Roman" w:hAnsi="Times New Roman"/>
          <w:i/>
          <w:sz w:val="24"/>
          <w:lang w:val="en-GB"/>
        </w:rPr>
        <w:t>z</w:t>
      </w:r>
      <w:r w:rsidR="00FD538A">
        <w:rPr>
          <w:rFonts w:ascii="Times New Roman" w:hAnsi="Times New Roman"/>
          <w:i/>
          <w:sz w:val="24"/>
          <w:vertAlign w:val="subscript"/>
          <w:lang w:val="en-GB"/>
        </w:rPr>
        <w:t>lam,massive</w:t>
      </w:r>
      <w:r w:rsidR="00FD538A">
        <w:rPr>
          <w:rFonts w:ascii="Times New Roman" w:hAnsi="Times New Roman"/>
          <w:sz w:val="24"/>
          <w:lang w:val="en-GB"/>
        </w:rPr>
        <w:t>)</w:t>
      </w:r>
      <w:r w:rsidR="000A271D">
        <w:rPr>
          <w:rFonts w:ascii="Times New Roman" w:hAnsi="Times New Roman"/>
          <w:sz w:val="24"/>
          <w:lang w:val="en-GB"/>
        </w:rPr>
        <w:t>. In the current version, PYFLOW automatically assumes this layer is formed by particles of the wash-load (</w:t>
      </w:r>
      <w:r w:rsidR="000A271D">
        <w:rPr>
          <w:rFonts w:ascii="Times New Roman" w:hAnsi="Times New Roman"/>
          <w:i/>
          <w:sz w:val="24"/>
          <w:lang w:val="en-GB"/>
        </w:rPr>
        <w:t>P</w:t>
      </w:r>
      <w:r w:rsidR="009827B4">
        <w:rPr>
          <w:rFonts w:ascii="Times New Roman" w:hAnsi="Times New Roman"/>
          <w:i/>
          <w:sz w:val="24"/>
          <w:vertAlign w:val="subscript"/>
          <w:lang w:val="en-GB"/>
        </w:rPr>
        <w:t>n,i,j</w:t>
      </w:r>
      <w:r w:rsidR="000A271D">
        <w:rPr>
          <w:rFonts w:ascii="Times New Roman" w:hAnsi="Times New Roman"/>
          <w:i/>
          <w:sz w:val="24"/>
          <w:lang w:val="en-GB"/>
        </w:rPr>
        <w:t xml:space="preserve"> &lt; 0.8</w:t>
      </w:r>
      <w:r w:rsidR="000A271D">
        <w:rPr>
          <w:rFonts w:ascii="Times New Roman" w:hAnsi="Times New Roman"/>
          <w:sz w:val="24"/>
          <w:lang w:val="en-GB"/>
        </w:rPr>
        <w:t>). If a grainsize and componentry analysis of this specific layer is carried out, it is possible to calculate the deposition rate and time only of this layer separately given the capability of PYFLOW to run this module as a standalone.</w:t>
      </w:r>
      <w:r w:rsidR="00D2258A">
        <w:rPr>
          <w:rFonts w:ascii="Times New Roman" w:hAnsi="Times New Roman"/>
          <w:sz w:val="24"/>
          <w:lang w:val="en-GB"/>
        </w:rPr>
        <w:t xml:space="preserve"> Additionally, particles with a Rouse number greater than 5 can be optionally discarded with the command PN_CUT = .T., since these particle can be considered to fall in the deposit without being really influenced by the turbulent flow. </w:t>
      </w:r>
    </w:p>
    <w:p w14:paraId="2C545086" w14:textId="34E981FF" w:rsidR="00652C02" w:rsidRDefault="008D2692" w:rsidP="00FF05EF">
      <w:pPr>
        <w:spacing w:line="276" w:lineRule="auto"/>
        <w:ind w:firstLine="0"/>
        <w:rPr>
          <w:rFonts w:ascii="Times New Roman" w:hAnsi="Times New Roman"/>
          <w:sz w:val="24"/>
          <w:lang w:val="en-GB"/>
        </w:rPr>
      </w:pPr>
      <w:r>
        <w:rPr>
          <w:rFonts w:ascii="Times New Roman" w:hAnsi="Times New Roman"/>
          <w:sz w:val="24"/>
          <w:lang w:val="en-GB"/>
        </w:rPr>
        <w:t>The deposition model goes through the following steps:</w:t>
      </w:r>
    </w:p>
    <w:p w14:paraId="5D26CF3F" w14:textId="57917CA2" w:rsidR="008D2692" w:rsidRDefault="008D2692" w:rsidP="00FF05EF">
      <w:pPr>
        <w:spacing w:line="276" w:lineRule="auto"/>
        <w:ind w:firstLine="0"/>
        <w:rPr>
          <w:rFonts w:ascii="Times New Roman" w:hAnsi="Times New Roman"/>
          <w:sz w:val="24"/>
          <w:lang w:val="en-GB"/>
        </w:rPr>
      </w:pPr>
      <w:r>
        <w:rPr>
          <w:rFonts w:ascii="Times New Roman" w:hAnsi="Times New Roman"/>
          <w:sz w:val="24"/>
          <w:lang w:val="en-GB"/>
        </w:rPr>
        <w:t xml:space="preserve">1) If wanted by the user, the model groups adjacent grainsize classes when </w:t>
      </w:r>
      <w:r>
        <w:rPr>
          <w:rFonts w:ascii="Times New Roman" w:hAnsi="Times New Roman"/>
          <w:i/>
          <w:sz w:val="24"/>
          <w:lang w:val="en-GB"/>
        </w:rPr>
        <w:t>p</w:t>
      </w:r>
      <w:r w:rsidR="009827B4">
        <w:rPr>
          <w:rFonts w:ascii="Times New Roman" w:hAnsi="Times New Roman"/>
          <w:i/>
          <w:sz w:val="24"/>
          <w:vertAlign w:val="subscript"/>
          <w:lang w:val="en-GB"/>
        </w:rPr>
        <w:t>s,i,j</w:t>
      </w:r>
      <w:r>
        <w:rPr>
          <w:rFonts w:ascii="Times New Roman" w:hAnsi="Times New Roman"/>
          <w:i/>
          <w:sz w:val="24"/>
          <w:lang w:val="en-GB"/>
        </w:rPr>
        <w:t xml:space="preserve"> &lt; tol</w:t>
      </w:r>
      <w:r>
        <w:rPr>
          <w:rFonts w:ascii="Times New Roman" w:hAnsi="Times New Roman"/>
          <w:sz w:val="24"/>
          <w:lang w:val="en-GB"/>
        </w:rPr>
        <w:t xml:space="preserve">, where </w:t>
      </w:r>
      <w:r>
        <w:rPr>
          <w:rFonts w:ascii="Times New Roman" w:hAnsi="Times New Roman"/>
          <w:i/>
          <w:sz w:val="24"/>
          <w:lang w:val="en-GB"/>
        </w:rPr>
        <w:t xml:space="preserve">tol </w:t>
      </w:r>
      <w:r>
        <w:rPr>
          <w:rFonts w:ascii="Times New Roman" w:hAnsi="Times New Roman"/>
          <w:sz w:val="24"/>
          <w:lang w:val="en-GB"/>
        </w:rPr>
        <w:t xml:space="preserve">is the merging tolerance provided in the </w:t>
      </w:r>
      <w:r w:rsidRPr="00955A36">
        <w:rPr>
          <w:rFonts w:ascii="Courier New" w:hAnsi="Courier New" w:cs="Courier New"/>
          <w:sz w:val="24"/>
          <w:lang w:val="en-GB"/>
        </w:rPr>
        <w:t>input.dat</w:t>
      </w:r>
      <w:r>
        <w:rPr>
          <w:rFonts w:ascii="Times New Roman" w:hAnsi="Times New Roman"/>
          <w:sz w:val="24"/>
          <w:lang w:val="en-GB"/>
        </w:rPr>
        <w:t xml:space="preserve"> file with the command SENSMERGE.</w:t>
      </w:r>
    </w:p>
    <w:p w14:paraId="334075ED" w14:textId="116D47A5" w:rsidR="00CF7DD6" w:rsidRPr="00575626" w:rsidRDefault="00CF7DD6" w:rsidP="00FF05EF">
      <w:pPr>
        <w:spacing w:line="276" w:lineRule="auto"/>
        <w:ind w:firstLine="0"/>
        <w:rPr>
          <w:rFonts w:ascii="Times New Roman" w:hAnsi="Times New Roman"/>
          <w:sz w:val="24"/>
          <w:lang w:val="en-GB"/>
        </w:rPr>
      </w:pPr>
      <w:r>
        <w:rPr>
          <w:rFonts w:ascii="Times New Roman" w:hAnsi="Times New Roman"/>
          <w:sz w:val="24"/>
          <w:lang w:val="en-GB"/>
        </w:rPr>
        <w:t xml:space="preserve">2) The terminal velocity of each grainsize class </w:t>
      </w:r>
      <w:r>
        <w:rPr>
          <w:rFonts w:ascii="Times New Roman" w:hAnsi="Times New Roman"/>
          <w:i/>
          <w:sz w:val="24"/>
          <w:lang w:val="en-GB"/>
        </w:rPr>
        <w:t>w</w:t>
      </w:r>
      <w:r w:rsidR="009827B4">
        <w:rPr>
          <w:rFonts w:ascii="Times New Roman" w:hAnsi="Times New Roman"/>
          <w:i/>
          <w:sz w:val="24"/>
          <w:vertAlign w:val="subscript"/>
          <w:lang w:val="en-GB"/>
        </w:rPr>
        <w:t>i,j</w:t>
      </w:r>
      <w:r w:rsidR="00575626">
        <w:rPr>
          <w:rFonts w:ascii="Times New Roman" w:hAnsi="Times New Roman"/>
          <w:sz w:val="24"/>
          <w:lang w:val="en-GB"/>
        </w:rPr>
        <w:t xml:space="preserve"> and hence the Rouse number </w:t>
      </w:r>
      <w:r w:rsidR="00575626">
        <w:rPr>
          <w:rFonts w:ascii="Times New Roman" w:hAnsi="Times New Roman"/>
          <w:i/>
          <w:sz w:val="24"/>
          <w:lang w:val="en-GB"/>
        </w:rPr>
        <w:t>P</w:t>
      </w:r>
      <w:r w:rsidR="009827B4">
        <w:rPr>
          <w:rFonts w:ascii="Times New Roman" w:hAnsi="Times New Roman"/>
          <w:i/>
          <w:sz w:val="24"/>
          <w:vertAlign w:val="subscript"/>
          <w:lang w:val="en-GB"/>
        </w:rPr>
        <w:t>n,i,j</w:t>
      </w:r>
      <w:r w:rsidR="00575626">
        <w:rPr>
          <w:rFonts w:ascii="Times New Roman" w:hAnsi="Times New Roman"/>
          <w:sz w:val="24"/>
          <w:lang w:val="en-GB"/>
        </w:rPr>
        <w:t xml:space="preserve"> are calculated. This step is important for distinguish the grainsize classes of the suspension load from those of the wash load. Particles whose Rouse number is larger than 5 </w:t>
      </w:r>
      <w:r w:rsidR="00D2258A">
        <w:rPr>
          <w:rFonts w:ascii="Times New Roman" w:hAnsi="Times New Roman"/>
          <w:sz w:val="24"/>
          <w:lang w:val="en-GB"/>
        </w:rPr>
        <w:t>can be excluded from</w:t>
      </w:r>
      <w:r w:rsidR="00575626">
        <w:rPr>
          <w:rFonts w:ascii="Times New Roman" w:hAnsi="Times New Roman"/>
          <w:sz w:val="24"/>
          <w:lang w:val="en-GB"/>
        </w:rPr>
        <w:t xml:space="preserve"> the calculation from this stage on.</w:t>
      </w:r>
    </w:p>
    <w:p w14:paraId="76EBB21E" w14:textId="2CEFA8B4" w:rsidR="00673A42" w:rsidRDefault="00575626" w:rsidP="00FF05EF">
      <w:pPr>
        <w:spacing w:line="276" w:lineRule="auto"/>
        <w:ind w:firstLine="0"/>
        <w:rPr>
          <w:rFonts w:ascii="Times New Roman" w:hAnsi="Times New Roman"/>
          <w:sz w:val="24"/>
          <w:lang w:val="en-GB"/>
        </w:rPr>
      </w:pPr>
      <w:r>
        <w:rPr>
          <w:rFonts w:ascii="Times New Roman" w:hAnsi="Times New Roman"/>
          <w:sz w:val="24"/>
          <w:lang w:val="en-GB"/>
        </w:rPr>
        <w:t>3</w:t>
      </w:r>
      <w:r w:rsidR="006D0AB7">
        <w:rPr>
          <w:rFonts w:ascii="Times New Roman" w:hAnsi="Times New Roman"/>
          <w:sz w:val="24"/>
          <w:lang w:val="en-GB"/>
        </w:rPr>
        <w:t xml:space="preserve">) </w:t>
      </w:r>
      <w:r w:rsidR="00805031">
        <w:rPr>
          <w:rFonts w:ascii="Times New Roman" w:hAnsi="Times New Roman"/>
          <w:sz w:val="24"/>
          <w:lang w:val="en-GB"/>
        </w:rPr>
        <w:t>The particle volumetric concentration at deposition of the grainsize classes forming the turbulent suspension is calculate</w:t>
      </w:r>
      <w:r w:rsidR="00881378">
        <w:rPr>
          <w:rFonts w:ascii="Times New Roman" w:hAnsi="Times New Roman"/>
          <w:sz w:val="24"/>
          <w:lang w:val="en-GB"/>
        </w:rPr>
        <w:t>d</w:t>
      </w:r>
      <w:r w:rsidR="00805031">
        <w:rPr>
          <w:rFonts w:ascii="Times New Roman" w:hAnsi="Times New Roman"/>
          <w:sz w:val="24"/>
          <w:lang w:val="en-GB"/>
        </w:rPr>
        <w:t xml:space="preserve"> using the model of Dellino et al. (2019</w:t>
      </w:r>
      <w:r w:rsidR="00106166">
        <w:rPr>
          <w:rFonts w:ascii="Times New Roman" w:hAnsi="Times New Roman"/>
          <w:sz w:val="24"/>
          <w:lang w:val="en-GB"/>
        </w:rPr>
        <w:t>a</w:t>
      </w:r>
      <w:r w:rsidR="00805031">
        <w:rPr>
          <w:rFonts w:ascii="Times New Roman" w:hAnsi="Times New Roman"/>
          <w:sz w:val="24"/>
          <w:lang w:val="en-GB"/>
        </w:rPr>
        <w:t>)</w:t>
      </w:r>
      <w:r w:rsidR="00881378">
        <w:rPr>
          <w:rFonts w:ascii="Times New Roman" w:hAnsi="Times New Roman"/>
          <w:sz w:val="24"/>
          <w:lang w:val="en-GB"/>
        </w:rPr>
        <w:t xml:space="preserve">, who obtained a model for the deposition rate from turbulent boundary layer shear flows from large-scale experiments. </w:t>
      </w:r>
      <w:r w:rsidR="002926ED">
        <w:rPr>
          <w:rFonts w:ascii="Times New Roman" w:hAnsi="Times New Roman"/>
          <w:sz w:val="24"/>
          <w:lang w:val="en-GB"/>
        </w:rPr>
        <w:t xml:space="preserve">The equation for </w:t>
      </w:r>
      <w:r w:rsidR="002926ED">
        <w:rPr>
          <w:rFonts w:ascii="Times New Roman" w:hAnsi="Times New Roman"/>
          <w:i/>
          <w:sz w:val="24"/>
          <w:lang w:val="en-GB"/>
        </w:rPr>
        <w:t>C</w:t>
      </w:r>
      <w:r w:rsidR="002926ED">
        <w:rPr>
          <w:rFonts w:ascii="Times New Roman" w:hAnsi="Times New Roman"/>
          <w:i/>
          <w:sz w:val="24"/>
          <w:vertAlign w:val="subscript"/>
          <w:lang w:val="en-GB"/>
        </w:rPr>
        <w:t>i,j</w:t>
      </w:r>
      <w:r w:rsidR="002926ED">
        <w:rPr>
          <w:rFonts w:ascii="Times New Roman" w:hAnsi="Times New Roman"/>
          <w:sz w:val="24"/>
          <w:lang w:val="en-GB"/>
        </w:rPr>
        <w:t xml:space="preserve"> is:</w:t>
      </w:r>
    </w:p>
    <w:p w14:paraId="0127D1DE"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5FEC115A" w14:textId="77777777" w:rsidTr="00202712">
        <w:tc>
          <w:tcPr>
            <w:tcW w:w="284" w:type="dxa"/>
            <w:vAlign w:val="center"/>
          </w:tcPr>
          <w:p w14:paraId="2BF505B8"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71E92195" w14:textId="716EA4F8"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i,j</m:t>
                    </m:r>
                  </m:sub>
                </m:sSub>
                <m:r>
                  <w:rPr>
                    <w:rFonts w:ascii="Cambria Math" w:hAnsi="Cambria Math"/>
                    <w:sz w:val="24"/>
                    <w:szCs w:val="24"/>
                    <w:lang w:val="it-IT"/>
                  </w:rPr>
                  <m:t>=</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*0.7+</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s,i,j+1</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i,j+1</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num>
                                  <m:den>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den>
                                </m:f>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n,i,j+1</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*0.3</m:t>
                </m:r>
              </m:oMath>
            </m:oMathPara>
          </w:p>
        </w:tc>
        <w:tc>
          <w:tcPr>
            <w:tcW w:w="736" w:type="dxa"/>
            <w:vAlign w:val="center"/>
          </w:tcPr>
          <w:p w14:paraId="17BA44BF" w14:textId="13A08E56"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5</w:t>
            </w:r>
            <w:r w:rsidR="00FA4B3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5679CE41" w14:textId="5A3F9D78" w:rsidR="002926ED" w:rsidRDefault="002926ED" w:rsidP="00FF05EF">
      <w:pPr>
        <w:spacing w:line="276" w:lineRule="auto"/>
        <w:ind w:firstLine="0"/>
        <w:rPr>
          <w:rFonts w:ascii="Times New Roman" w:hAnsi="Times New Roman"/>
          <w:sz w:val="24"/>
          <w:lang w:val="en-GB"/>
        </w:rPr>
      </w:pPr>
    </w:p>
    <w:p w14:paraId="5588F01D" w14:textId="6F0338C9" w:rsidR="0064328E" w:rsidRDefault="0064328E"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C</w:t>
      </w:r>
      <w:r>
        <w:rPr>
          <w:rFonts w:ascii="Times New Roman" w:hAnsi="Times New Roman"/>
          <w:i/>
          <w:sz w:val="24"/>
          <w:vertAlign w:val="subscript"/>
          <w:lang w:val="en-GB"/>
        </w:rPr>
        <w:t>tot</w:t>
      </w:r>
      <w:r>
        <w:rPr>
          <w:rFonts w:ascii="Times New Roman" w:hAnsi="Times New Roman"/>
          <w:sz w:val="24"/>
          <w:lang w:val="en-GB"/>
        </w:rPr>
        <w:t xml:space="preserve"> is the average total volumetric concentration of particles in the flow:</w:t>
      </w:r>
    </w:p>
    <w:p w14:paraId="69A67293"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2F42B392" w14:textId="77777777" w:rsidTr="00202712">
        <w:tc>
          <w:tcPr>
            <w:tcW w:w="284" w:type="dxa"/>
            <w:vAlign w:val="center"/>
          </w:tcPr>
          <w:p w14:paraId="6B2DFDC5"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5E6D5D89" w14:textId="49C91BE1"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tot</m:t>
                    </m:r>
                  </m:sub>
                </m:sSub>
                <m:r>
                  <w:rPr>
                    <w:rFonts w:ascii="Cambria Math" w:hAnsi="Cambria Math"/>
                    <w:sz w:val="24"/>
                    <w:szCs w:val="24"/>
                    <w:lang w:val="it-IT"/>
                  </w:rPr>
                  <m:t>=</m:t>
                </m:r>
                <m:f>
                  <m:fPr>
                    <m:ctrlPr>
                      <w:rPr>
                        <w:rFonts w:ascii="Cambria Math" w:hAnsi="Cambria Math"/>
                        <w:i/>
                        <w:iCs/>
                        <w:sz w:val="24"/>
                        <w:szCs w:val="24"/>
                        <w:lang w:val="it-IT"/>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den>
                </m:f>
              </m:oMath>
            </m:oMathPara>
          </w:p>
        </w:tc>
        <w:tc>
          <w:tcPr>
            <w:tcW w:w="736" w:type="dxa"/>
            <w:vAlign w:val="center"/>
          </w:tcPr>
          <w:p w14:paraId="24AA2B0F" w14:textId="269FBDDC"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FA4B32">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F37743C" w14:textId="6691F4E1" w:rsidR="0064328E" w:rsidRDefault="0064328E" w:rsidP="00FF05EF">
      <w:pPr>
        <w:spacing w:line="276" w:lineRule="auto"/>
        <w:ind w:firstLine="0"/>
        <w:rPr>
          <w:rFonts w:ascii="Times New Roman" w:hAnsi="Times New Roman"/>
          <w:sz w:val="24"/>
          <w:lang w:val="en-GB"/>
        </w:rPr>
      </w:pPr>
    </w:p>
    <w:p w14:paraId="086C4684" w14:textId="00F99A1B" w:rsidR="00DB17A3" w:rsidRDefault="00DB17A3" w:rsidP="00FF05EF">
      <w:pPr>
        <w:spacing w:line="276" w:lineRule="auto"/>
        <w:ind w:firstLine="0"/>
        <w:rPr>
          <w:rFonts w:ascii="Times New Roman" w:hAnsi="Times New Roman"/>
          <w:sz w:val="24"/>
          <w:lang w:val="en-GB"/>
        </w:rPr>
      </w:pPr>
      <w:r>
        <w:rPr>
          <w:rFonts w:ascii="Times New Roman" w:hAnsi="Times New Roman"/>
          <w:i/>
          <w:sz w:val="24"/>
          <w:lang w:val="en-GB"/>
        </w:rPr>
        <w:t>P</w:t>
      </w:r>
      <w:r>
        <w:rPr>
          <w:rFonts w:ascii="Times New Roman" w:hAnsi="Times New Roman"/>
          <w:i/>
          <w:sz w:val="24"/>
          <w:vertAlign w:val="subscript"/>
          <w:lang w:val="en-GB"/>
        </w:rPr>
        <w:t>n</w:t>
      </w:r>
      <w:r>
        <w:rPr>
          <w:rFonts w:ascii="Times New Roman" w:hAnsi="Times New Roman"/>
          <w:i/>
          <w:sz w:val="24"/>
          <w:lang w:val="en-GB"/>
        </w:rPr>
        <w:t>*</w:t>
      </w:r>
      <w:r>
        <w:rPr>
          <w:rFonts w:ascii="Times New Roman" w:hAnsi="Times New Roman"/>
          <w:sz w:val="24"/>
          <w:lang w:val="en-GB"/>
        </w:rPr>
        <w:t xml:space="preserve"> is the normalized flow Rouse number, given by:</w:t>
      </w:r>
    </w:p>
    <w:p w14:paraId="0A3D7E4E" w14:textId="77777777" w:rsidR="00DB17A3" w:rsidRPr="00DB17A3" w:rsidRDefault="00DB17A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B17A3" w:rsidRPr="00E24A7F" w14:paraId="3E2A59F8" w14:textId="77777777" w:rsidTr="00202712">
        <w:tc>
          <w:tcPr>
            <w:tcW w:w="284" w:type="dxa"/>
            <w:vAlign w:val="center"/>
          </w:tcPr>
          <w:p w14:paraId="5F8846C8" w14:textId="77777777" w:rsidR="00DB17A3" w:rsidRPr="00E24A7F" w:rsidRDefault="00DB17A3" w:rsidP="00202712">
            <w:pPr>
              <w:spacing w:line="276" w:lineRule="auto"/>
              <w:ind w:firstLine="0"/>
              <w:rPr>
                <w:rFonts w:ascii="Times New Roman" w:hAnsi="Times New Roman"/>
                <w:sz w:val="24"/>
                <w:lang w:val="en-GB"/>
              </w:rPr>
            </w:pPr>
          </w:p>
        </w:tc>
        <w:tc>
          <w:tcPr>
            <w:tcW w:w="8608" w:type="dxa"/>
            <w:vAlign w:val="center"/>
          </w:tcPr>
          <w:p w14:paraId="0A104718" w14:textId="2E8D1896" w:rsidR="00DB17A3"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lang w:val="it-IT"/>
                      </w:rPr>
                    </m:ctrlPr>
                  </m:sSubSupPr>
                  <m:e>
                    <m:r>
                      <w:rPr>
                        <w:rFonts w:ascii="Cambria Math" w:hAnsi="Cambria Math"/>
                        <w:sz w:val="24"/>
                        <w:szCs w:val="24"/>
                        <w:lang w:val="it-IT"/>
                      </w:rPr>
                      <m:t>P</m:t>
                    </m:r>
                  </m:e>
                  <m:sub>
                    <m:r>
                      <w:rPr>
                        <w:rFonts w:ascii="Cambria Math" w:hAnsi="Cambria Math"/>
                        <w:sz w:val="24"/>
                        <w:szCs w:val="24"/>
                        <w:lang w:val="it-IT"/>
                      </w:rPr>
                      <m:t>n</m:t>
                    </m:r>
                  </m:sub>
                  <m:sup>
                    <m:r>
                      <w:rPr>
                        <w:rFonts w:ascii="Cambria Math" w:hAnsi="Cambria Math"/>
                        <w:sz w:val="24"/>
                        <w:szCs w:val="24"/>
                        <w:lang w:val="it-IT"/>
                      </w:rPr>
                      <m:t>*</m:t>
                    </m:r>
                  </m:sup>
                </m:sSubSup>
                <m:r>
                  <w:rPr>
                    <w:rFonts w:ascii="Cambria Math" w:hAnsi="Cambria Math"/>
                    <w:sz w:val="24"/>
                    <w:szCs w:val="24"/>
                    <w:lang w:val="it-IT"/>
                  </w:rPr>
                  <m:t>=</m:t>
                </m:r>
                <m:f>
                  <m:fPr>
                    <m:ctrlPr>
                      <w:rPr>
                        <w:rFonts w:ascii="Cambria Math" w:hAnsi="Cambria Math"/>
                        <w:i/>
                        <w:iCs/>
                        <w:sz w:val="24"/>
                        <w:szCs w:val="24"/>
                        <w:lang w:val="it-IT"/>
                      </w:rPr>
                    </m:ctrlPr>
                  </m:fPr>
                  <m:num>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e>
                        </m:nary>
                      </m:e>
                    </m:nary>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oMath>
            </m:oMathPara>
          </w:p>
        </w:tc>
        <w:tc>
          <w:tcPr>
            <w:tcW w:w="736" w:type="dxa"/>
            <w:vAlign w:val="center"/>
          </w:tcPr>
          <w:p w14:paraId="2D840E6E" w14:textId="082ED18A" w:rsidR="00DB17A3" w:rsidRPr="00E24A7F" w:rsidRDefault="00DB17A3"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FA4B3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D6C0210" w14:textId="77777777" w:rsidR="0064328E" w:rsidRPr="0064328E" w:rsidRDefault="0064328E" w:rsidP="00FF05EF">
      <w:pPr>
        <w:spacing w:line="276" w:lineRule="auto"/>
        <w:ind w:firstLine="0"/>
        <w:rPr>
          <w:rFonts w:ascii="Times New Roman" w:hAnsi="Times New Roman"/>
          <w:sz w:val="24"/>
          <w:lang w:val="en-GB"/>
        </w:rPr>
      </w:pPr>
    </w:p>
    <w:p w14:paraId="5B16A781" w14:textId="3BBFCD73" w:rsidR="00E97DE4" w:rsidRDefault="00E97DE4" w:rsidP="00FF05EF">
      <w:pPr>
        <w:spacing w:line="276" w:lineRule="auto"/>
        <w:ind w:firstLine="0"/>
        <w:rPr>
          <w:rFonts w:ascii="Times New Roman" w:hAnsi="Times New Roman"/>
          <w:sz w:val="24"/>
          <w:lang w:val="en-GB"/>
        </w:rPr>
      </w:pPr>
      <w:r>
        <w:rPr>
          <w:rFonts w:ascii="Times New Roman" w:hAnsi="Times New Roman"/>
          <w:sz w:val="24"/>
          <w:lang w:val="en-GB"/>
        </w:rPr>
        <w:t xml:space="preserve">and </w:t>
      </w:r>
      <w:r>
        <w:rPr>
          <w:rFonts w:ascii="Times New Roman" w:hAnsi="Times New Roman"/>
          <w:i/>
          <w:sz w:val="24"/>
          <w:lang w:val="en-GB"/>
        </w:rPr>
        <w:t>j</w:t>
      </w:r>
      <w:r>
        <w:rPr>
          <w:rFonts w:ascii="Times New Roman" w:hAnsi="Times New Roman"/>
          <w:i/>
          <w:sz w:val="24"/>
          <w:vertAlign w:val="subscript"/>
          <w:lang w:val="en-GB"/>
        </w:rPr>
        <w:t>wash,i</w:t>
      </w:r>
      <w:r>
        <w:rPr>
          <w:rFonts w:ascii="Times New Roman" w:hAnsi="Times New Roman"/>
          <w:sz w:val="24"/>
          <w:lang w:val="en-GB"/>
        </w:rPr>
        <w:t xml:space="preserve"> is the index of the coarsest grainsize class constituting the wash load for the </w:t>
      </w:r>
      <w:r>
        <w:rPr>
          <w:rFonts w:ascii="Times New Roman" w:hAnsi="Times New Roman"/>
          <w:i/>
          <w:sz w:val="24"/>
          <w:lang w:val="en-GB"/>
        </w:rPr>
        <w:t>i</w:t>
      </w:r>
      <w:r>
        <w:rPr>
          <w:rFonts w:ascii="Times New Roman" w:hAnsi="Times New Roman"/>
          <w:i/>
          <w:sz w:val="24"/>
          <w:vertAlign w:val="superscript"/>
          <w:lang w:val="en-GB"/>
        </w:rPr>
        <w:t>th</w:t>
      </w:r>
      <w:r>
        <w:rPr>
          <w:rFonts w:ascii="Times New Roman" w:hAnsi="Times New Roman"/>
          <w:sz w:val="24"/>
          <w:lang w:val="en-GB"/>
        </w:rPr>
        <w:t xml:space="preserve"> component.</w:t>
      </w:r>
    </w:p>
    <w:p w14:paraId="325B2A9B" w14:textId="20F0090D" w:rsidR="005C1B8D" w:rsidRDefault="000D3BEC" w:rsidP="00FF05EF">
      <w:pPr>
        <w:spacing w:line="276" w:lineRule="auto"/>
        <w:ind w:firstLine="0"/>
        <w:rPr>
          <w:rFonts w:ascii="Times New Roman" w:hAnsi="Times New Roman"/>
          <w:sz w:val="24"/>
          <w:lang w:val="en-GB"/>
        </w:rPr>
      </w:pPr>
      <w:r>
        <w:rPr>
          <w:rFonts w:ascii="Times New Roman" w:hAnsi="Times New Roman"/>
          <w:sz w:val="24"/>
          <w:lang w:val="en-GB"/>
        </w:rPr>
        <w:t>4</w:t>
      </w:r>
      <w:r w:rsidR="005C1B8D">
        <w:rPr>
          <w:rFonts w:ascii="Times New Roman" w:hAnsi="Times New Roman"/>
          <w:sz w:val="24"/>
          <w:lang w:val="en-GB"/>
        </w:rPr>
        <w:t xml:space="preserve">) </w:t>
      </w:r>
      <w:r w:rsidR="00FD538A">
        <w:rPr>
          <w:rFonts w:ascii="Times New Roman" w:hAnsi="Times New Roman"/>
          <w:sz w:val="24"/>
          <w:lang w:val="en-GB"/>
        </w:rPr>
        <w:t>If the fine massive layer is taken into account for calculations, f</w:t>
      </w:r>
      <w:r w:rsidR="00FE3B35">
        <w:rPr>
          <w:rFonts w:ascii="Times New Roman" w:hAnsi="Times New Roman"/>
          <w:sz w:val="24"/>
          <w:lang w:val="en-GB"/>
        </w:rPr>
        <w:t>or each grainsize class of the wash load</w:t>
      </w:r>
      <w:r w:rsidR="00FD538A">
        <w:rPr>
          <w:rFonts w:ascii="Times New Roman" w:hAnsi="Times New Roman"/>
          <w:sz w:val="24"/>
          <w:lang w:val="en-GB"/>
        </w:rPr>
        <w:t xml:space="preserve"> (</w:t>
      </w:r>
      <w:r w:rsidR="00FD538A">
        <w:rPr>
          <w:rFonts w:ascii="Times New Roman" w:hAnsi="Times New Roman"/>
          <w:i/>
          <w:sz w:val="24"/>
          <w:lang w:val="en-GB"/>
        </w:rPr>
        <w:t>P</w:t>
      </w:r>
      <w:r w:rsidR="009827B4">
        <w:rPr>
          <w:rFonts w:ascii="Times New Roman" w:hAnsi="Times New Roman"/>
          <w:i/>
          <w:sz w:val="24"/>
          <w:vertAlign w:val="subscript"/>
          <w:lang w:val="en-GB"/>
        </w:rPr>
        <w:t>n,i,j</w:t>
      </w:r>
      <w:r w:rsidR="00FD538A">
        <w:rPr>
          <w:rFonts w:ascii="Times New Roman" w:hAnsi="Times New Roman"/>
          <w:sz w:val="24"/>
          <w:lang w:val="en-GB"/>
        </w:rPr>
        <w:t xml:space="preserve"> &lt; 0.8)</w:t>
      </w:r>
      <w:r w:rsidR="00FE3B35">
        <w:rPr>
          <w:rFonts w:ascii="Times New Roman" w:hAnsi="Times New Roman"/>
          <w:sz w:val="24"/>
          <w:lang w:val="en-GB"/>
        </w:rPr>
        <w:t xml:space="preserve"> </w:t>
      </w:r>
      <w:r w:rsidR="005A3C93">
        <w:rPr>
          <w:rFonts w:ascii="Times New Roman" w:hAnsi="Times New Roman"/>
          <w:sz w:val="24"/>
          <w:lang w:val="en-GB"/>
        </w:rPr>
        <w:t>particle volumetric concentration is calculated by assuming that these particles settle at a</w:t>
      </w:r>
      <w:r w:rsidR="009D451B">
        <w:rPr>
          <w:rFonts w:ascii="Times New Roman" w:hAnsi="Times New Roman"/>
          <w:sz w:val="24"/>
          <w:lang w:val="en-GB"/>
        </w:rPr>
        <w:t xml:space="preserve"> constant deposition rate and w</w:t>
      </w:r>
      <w:r w:rsidR="005A3C93">
        <w:rPr>
          <w:rFonts w:ascii="Times New Roman" w:hAnsi="Times New Roman"/>
          <w:sz w:val="24"/>
          <w:lang w:val="en-GB"/>
        </w:rPr>
        <w:t xml:space="preserve">ere uniformly distributed along the flow thickness. In this way one can estimate the particle volumetric concentration by the ratio between the layer thickness (the portion of the deposit that can be attributed to the </w:t>
      </w:r>
      <w:r w:rsidR="009827B4">
        <w:rPr>
          <w:rFonts w:ascii="Times New Roman" w:hAnsi="Times New Roman"/>
          <w:i/>
          <w:sz w:val="24"/>
          <w:lang w:val="en-GB"/>
        </w:rPr>
        <w:t>j</w:t>
      </w:r>
      <w:r w:rsidR="005A3C93">
        <w:rPr>
          <w:rFonts w:ascii="Times New Roman" w:hAnsi="Times New Roman"/>
          <w:i/>
          <w:sz w:val="24"/>
          <w:vertAlign w:val="superscript"/>
          <w:lang w:val="en-GB"/>
        </w:rPr>
        <w:t>th</w:t>
      </w:r>
      <w:r w:rsidR="005A3C93">
        <w:rPr>
          <w:rFonts w:ascii="Times New Roman" w:hAnsi="Times New Roman"/>
          <w:sz w:val="24"/>
          <w:lang w:val="en-GB"/>
        </w:rPr>
        <w:t xml:space="preserve"> grainsize class</w:t>
      </w:r>
      <w:r w:rsidR="009827B4">
        <w:rPr>
          <w:rFonts w:ascii="Times New Roman" w:hAnsi="Times New Roman"/>
          <w:sz w:val="24"/>
          <w:lang w:val="en-GB"/>
        </w:rPr>
        <w:t xml:space="preserve"> of the </w:t>
      </w:r>
      <w:r w:rsidR="009827B4" w:rsidRPr="009827B4">
        <w:rPr>
          <w:rFonts w:ascii="Times New Roman" w:hAnsi="Times New Roman"/>
          <w:i/>
          <w:sz w:val="24"/>
          <w:lang w:val="en-GB"/>
        </w:rPr>
        <w:t>i</w:t>
      </w:r>
      <w:r w:rsidR="009827B4" w:rsidRPr="009827B4">
        <w:rPr>
          <w:rFonts w:ascii="Times New Roman" w:hAnsi="Times New Roman"/>
          <w:i/>
          <w:sz w:val="24"/>
          <w:vertAlign w:val="superscript"/>
          <w:lang w:val="en-GB"/>
        </w:rPr>
        <w:t>th</w:t>
      </w:r>
      <w:r w:rsidR="009827B4">
        <w:rPr>
          <w:rFonts w:ascii="Times New Roman" w:hAnsi="Times New Roman"/>
          <w:sz w:val="24"/>
          <w:lang w:val="en-GB"/>
        </w:rPr>
        <w:t xml:space="preserve"> component</w:t>
      </w:r>
      <w:r w:rsidR="005A3C93">
        <w:rPr>
          <w:rFonts w:ascii="Times New Roman" w:hAnsi="Times New Roman"/>
          <w:sz w:val="24"/>
          <w:lang w:val="en-GB"/>
        </w:rPr>
        <w:t>) and flow thickness:</w:t>
      </w:r>
    </w:p>
    <w:p w14:paraId="79151505" w14:textId="77777777" w:rsidR="005A3C93" w:rsidRDefault="005A3C9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A3C93" w:rsidRPr="00E24A7F" w14:paraId="3DBAD040" w14:textId="77777777" w:rsidTr="009D451B">
        <w:tc>
          <w:tcPr>
            <w:tcW w:w="284" w:type="dxa"/>
            <w:vAlign w:val="center"/>
          </w:tcPr>
          <w:p w14:paraId="121C8C00" w14:textId="77777777" w:rsidR="005A3C93" w:rsidRPr="00E24A7F" w:rsidRDefault="005A3C93" w:rsidP="009D451B">
            <w:pPr>
              <w:spacing w:line="276" w:lineRule="auto"/>
              <w:ind w:firstLine="0"/>
              <w:rPr>
                <w:rFonts w:ascii="Times New Roman" w:hAnsi="Times New Roman"/>
                <w:sz w:val="24"/>
                <w:lang w:val="en-GB"/>
              </w:rPr>
            </w:pPr>
          </w:p>
        </w:tc>
        <w:tc>
          <w:tcPr>
            <w:tcW w:w="8608" w:type="dxa"/>
            <w:vAlign w:val="center"/>
          </w:tcPr>
          <w:p w14:paraId="6C338429" w14:textId="668D8E67" w:rsidR="005A3C93" w:rsidRPr="00E24A7F" w:rsidRDefault="00000000" w:rsidP="00C6763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i,j</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s,i,j,massive</m:t>
                        </m:r>
                      </m:sub>
                    </m:s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lam,massive</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den>
                </m:f>
              </m:oMath>
            </m:oMathPara>
          </w:p>
        </w:tc>
        <w:tc>
          <w:tcPr>
            <w:tcW w:w="736" w:type="dxa"/>
            <w:vAlign w:val="center"/>
          </w:tcPr>
          <w:p w14:paraId="0F620086" w14:textId="56E78646" w:rsidR="005A3C93" w:rsidRPr="00E24A7F" w:rsidRDefault="005A3C9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22D52244" w14:textId="3EEDDA2D" w:rsidR="00730D27" w:rsidRDefault="00730D27" w:rsidP="00FF05EF">
      <w:pPr>
        <w:spacing w:line="276" w:lineRule="auto"/>
        <w:ind w:firstLine="0"/>
        <w:rPr>
          <w:rFonts w:ascii="Times New Roman" w:hAnsi="Times New Roman"/>
          <w:sz w:val="24"/>
          <w:lang w:val="en-GB"/>
        </w:rPr>
      </w:pPr>
    </w:p>
    <w:p w14:paraId="09AF7B72" w14:textId="212AFB1F" w:rsidR="00F63BF6" w:rsidRDefault="00C67635" w:rsidP="00FF05EF">
      <w:pPr>
        <w:spacing w:line="276" w:lineRule="auto"/>
        <w:ind w:firstLine="0"/>
        <w:rPr>
          <w:rFonts w:ascii="Times New Roman" w:hAnsi="Times New Roman"/>
          <w:sz w:val="24"/>
          <w:lang w:val="en-GB"/>
        </w:rPr>
      </w:pPr>
      <w:r>
        <w:rPr>
          <w:rFonts w:ascii="Times New Roman" w:hAnsi="Times New Roman"/>
          <w:sz w:val="24"/>
          <w:lang w:val="en-GB"/>
        </w:rPr>
        <w:t xml:space="preserve">In this equation, </w:t>
      </w:r>
      <w:r>
        <w:rPr>
          <w:rFonts w:ascii="Times New Roman" w:hAnsi="Times New Roman"/>
          <w:i/>
          <w:sz w:val="24"/>
          <w:lang w:val="en-GB"/>
        </w:rPr>
        <w:t>p</w:t>
      </w:r>
      <w:r w:rsidR="009827B4">
        <w:rPr>
          <w:rFonts w:ascii="Times New Roman" w:hAnsi="Times New Roman"/>
          <w:i/>
          <w:sz w:val="24"/>
          <w:vertAlign w:val="subscript"/>
          <w:lang w:val="en-GB"/>
        </w:rPr>
        <w:t>s,i,j</w:t>
      </w:r>
      <w:r>
        <w:rPr>
          <w:rFonts w:ascii="Times New Roman" w:hAnsi="Times New Roman"/>
          <w:i/>
          <w:sz w:val="24"/>
          <w:vertAlign w:val="subscript"/>
          <w:lang w:val="en-GB"/>
        </w:rPr>
        <w:t>,massive</w:t>
      </w:r>
      <w:r>
        <w:rPr>
          <w:rFonts w:ascii="Times New Roman" w:hAnsi="Times New Roman"/>
          <w:sz w:val="24"/>
          <w:lang w:val="en-GB"/>
        </w:rPr>
        <w:t xml:space="preserve"> is the weight fraction of the grainsize classes in the fine massive layer, recalculated w</w:t>
      </w:r>
      <w:r w:rsidR="00FD538A">
        <w:rPr>
          <w:rFonts w:ascii="Times New Roman" w:hAnsi="Times New Roman"/>
          <w:sz w:val="24"/>
          <w:lang w:val="en-GB"/>
        </w:rPr>
        <w:t>ith the assumption that</w:t>
      </w:r>
      <w:r w:rsidR="008E10C3">
        <w:rPr>
          <w:rFonts w:ascii="Times New Roman" w:hAnsi="Times New Roman"/>
          <w:sz w:val="24"/>
          <w:lang w:val="en-GB"/>
        </w:rPr>
        <w:t xml:space="preserve"> componentry and grainsize distributions are the same as</w:t>
      </w:r>
      <w:r w:rsidR="00FD538A">
        <w:rPr>
          <w:rFonts w:ascii="Times New Roman" w:hAnsi="Times New Roman"/>
          <w:sz w:val="24"/>
          <w:lang w:val="en-GB"/>
        </w:rPr>
        <w:t xml:space="preserve"> the particles constituting </w:t>
      </w:r>
      <w:r w:rsidR="008E10C3">
        <w:rPr>
          <w:rFonts w:ascii="Times New Roman" w:hAnsi="Times New Roman"/>
          <w:sz w:val="24"/>
          <w:lang w:val="en-GB"/>
        </w:rPr>
        <w:t>the laminated layer</w:t>
      </w:r>
      <w:r w:rsidR="00FD538A">
        <w:rPr>
          <w:rFonts w:ascii="Times New Roman" w:hAnsi="Times New Roman"/>
          <w:sz w:val="24"/>
          <w:lang w:val="en-GB"/>
        </w:rPr>
        <w:t xml:space="preserve">, </w:t>
      </w:r>
      <w:r w:rsidR="008E10C3">
        <w:rPr>
          <w:rFonts w:ascii="Times New Roman" w:hAnsi="Times New Roman"/>
          <w:sz w:val="24"/>
          <w:lang w:val="en-GB"/>
        </w:rPr>
        <w:t>the model first calculate the weight fractions of the grainsize classes in the fine massive layer:</w:t>
      </w:r>
    </w:p>
    <w:p w14:paraId="0E53E5EE" w14:textId="77777777" w:rsidR="008E10C3" w:rsidRDefault="008E10C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8E10C3" w:rsidRPr="00E24A7F" w14:paraId="2895289A" w14:textId="77777777" w:rsidTr="009D451B">
        <w:tc>
          <w:tcPr>
            <w:tcW w:w="284" w:type="dxa"/>
          </w:tcPr>
          <w:p w14:paraId="5D1EC404" w14:textId="77777777" w:rsidR="008E10C3" w:rsidRPr="00E24A7F" w:rsidRDefault="008E10C3" w:rsidP="009D451B">
            <w:pPr>
              <w:spacing w:line="276" w:lineRule="auto"/>
              <w:ind w:firstLine="0"/>
              <w:rPr>
                <w:rFonts w:ascii="Times New Roman" w:hAnsi="Times New Roman"/>
                <w:sz w:val="24"/>
                <w:lang w:val="en-GB"/>
              </w:rPr>
            </w:pPr>
          </w:p>
        </w:tc>
        <w:tc>
          <w:tcPr>
            <w:tcW w:w="8608" w:type="dxa"/>
          </w:tcPr>
          <w:p w14:paraId="0052BCA7" w14:textId="42DEB115" w:rsidR="008E10C3"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s,i,j,massive</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s,j</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s,tot,wash</m:t>
                        </m:r>
                      </m:sub>
                    </m:sSub>
                  </m:num>
                  <m:den>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m:t>
                        </m:r>
                      </m:sub>
                    </m:sSub>
                  </m:den>
                </m:f>
              </m:oMath>
            </m:oMathPara>
          </w:p>
        </w:tc>
        <w:tc>
          <w:tcPr>
            <w:tcW w:w="736" w:type="dxa"/>
            <w:vAlign w:val="center"/>
          </w:tcPr>
          <w:p w14:paraId="011BF510" w14:textId="0EBEA7E5" w:rsidR="008E10C3" w:rsidRPr="00E24A7F" w:rsidRDefault="008E10C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2AD6CF87" w14:textId="77777777" w:rsidR="00FD538A" w:rsidRDefault="00FD538A" w:rsidP="00FD538A">
      <w:pPr>
        <w:spacing w:line="276" w:lineRule="auto"/>
        <w:ind w:firstLine="0"/>
        <w:rPr>
          <w:rFonts w:ascii="Times New Roman" w:hAnsi="Times New Roman"/>
          <w:sz w:val="24"/>
          <w:lang w:val="en-GB"/>
        </w:rPr>
      </w:pPr>
    </w:p>
    <w:p w14:paraId="1ECC53C5" w14:textId="07C5DD86" w:rsidR="00730D27" w:rsidRDefault="00FD538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p</w:t>
      </w:r>
      <w:r>
        <w:rPr>
          <w:rFonts w:ascii="Times New Roman" w:hAnsi="Times New Roman"/>
          <w:i/>
          <w:sz w:val="24"/>
          <w:vertAlign w:val="subscript"/>
          <w:lang w:val="en-GB"/>
        </w:rPr>
        <w:t>s,tot,wash</w:t>
      </w:r>
      <w:r>
        <w:rPr>
          <w:rFonts w:ascii="Times New Roman" w:hAnsi="Times New Roman"/>
          <w:sz w:val="24"/>
          <w:lang w:val="en-GB"/>
        </w:rPr>
        <w:t xml:space="preserve"> is the sum of the weight fractions of all the grainsize classes constituting the wash load, </w:t>
      </w:r>
      <w:r>
        <w:rPr>
          <w:rFonts w:ascii="Times New Roman" w:hAnsi="Times New Roman"/>
          <w:i/>
          <w:sz w:val="24"/>
          <w:lang w:val="en-GB"/>
        </w:rPr>
        <w:t>p</w:t>
      </w:r>
      <w:r>
        <w:rPr>
          <w:rFonts w:ascii="Times New Roman" w:hAnsi="Times New Roman"/>
          <w:i/>
          <w:sz w:val="24"/>
          <w:vertAlign w:val="subscript"/>
          <w:lang w:val="en-GB"/>
        </w:rPr>
        <w:t>s,tot,wash</w:t>
      </w:r>
      <w:r>
        <w:rPr>
          <w:rFonts w:ascii="Times New Roman" w:hAnsi="Times New Roman"/>
          <w:sz w:val="24"/>
          <w:lang w:val="en-GB"/>
        </w:rPr>
        <w:t xml:space="preserve"> is the sum of all weight fractions.</w:t>
      </w:r>
      <w:r w:rsidR="007A2FC7">
        <w:rPr>
          <w:rFonts w:ascii="Times New Roman" w:hAnsi="Times New Roman"/>
          <w:sz w:val="24"/>
          <w:lang w:val="en-GB"/>
        </w:rPr>
        <w:t xml:space="preserve"> </w:t>
      </w:r>
      <w:r w:rsidR="006007BB">
        <w:rPr>
          <w:rFonts w:ascii="Times New Roman" w:hAnsi="Times New Roman"/>
          <w:sz w:val="24"/>
          <w:lang w:val="en-GB"/>
        </w:rPr>
        <w:t xml:space="preserve">The flow density considering only the wash load </w:t>
      </w:r>
      <w:r w:rsidR="006007BB">
        <w:rPr>
          <w:rFonts w:ascii="Times New Roman" w:hAnsi="Times New Roman"/>
          <w:i/>
          <w:sz w:val="24"/>
          <w:lang w:val="en-GB"/>
        </w:rPr>
        <w:t>ρ</w:t>
      </w:r>
      <w:r w:rsidR="006007BB">
        <w:rPr>
          <w:rFonts w:ascii="Times New Roman" w:hAnsi="Times New Roman"/>
          <w:i/>
          <w:sz w:val="24"/>
          <w:vertAlign w:val="subscript"/>
          <w:lang w:val="en-GB"/>
        </w:rPr>
        <w:t>f,wash</w:t>
      </w:r>
      <w:r w:rsidR="006007BB">
        <w:rPr>
          <w:rFonts w:ascii="Times New Roman" w:hAnsi="Times New Roman"/>
          <w:sz w:val="24"/>
          <w:lang w:val="en-GB"/>
        </w:rPr>
        <w:t>, which represents the densit</w:t>
      </w:r>
      <w:r w:rsidR="009D451B">
        <w:rPr>
          <w:rFonts w:ascii="Times New Roman" w:hAnsi="Times New Roman"/>
          <w:sz w:val="24"/>
          <w:lang w:val="en-GB"/>
        </w:rPr>
        <w:t>y of the flow in its waning sta</w:t>
      </w:r>
      <w:r w:rsidR="006007BB">
        <w:rPr>
          <w:rFonts w:ascii="Times New Roman" w:hAnsi="Times New Roman"/>
          <w:sz w:val="24"/>
          <w:lang w:val="en-GB"/>
        </w:rPr>
        <w:t xml:space="preserve">ge, is </w:t>
      </w:r>
      <w:r w:rsidR="007A2FC7">
        <w:rPr>
          <w:rFonts w:ascii="Times New Roman" w:hAnsi="Times New Roman"/>
          <w:sz w:val="24"/>
          <w:lang w:val="en-GB"/>
        </w:rPr>
        <w:t xml:space="preserve">also </w:t>
      </w:r>
      <w:r w:rsidR="006007BB">
        <w:rPr>
          <w:rFonts w:ascii="Times New Roman" w:hAnsi="Times New Roman"/>
          <w:sz w:val="24"/>
          <w:lang w:val="en-GB"/>
        </w:rPr>
        <w:t>calculated:</w:t>
      </w:r>
    </w:p>
    <w:p w14:paraId="0A1BB4B4"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007BB" w:rsidRPr="00E24A7F" w14:paraId="57D8C1A1" w14:textId="77777777" w:rsidTr="009D451B">
        <w:tc>
          <w:tcPr>
            <w:tcW w:w="284" w:type="dxa"/>
            <w:vAlign w:val="center"/>
          </w:tcPr>
          <w:p w14:paraId="4EC490B4" w14:textId="77777777" w:rsidR="006007BB" w:rsidRPr="00E24A7F" w:rsidRDefault="006007BB" w:rsidP="009D451B">
            <w:pPr>
              <w:spacing w:line="276" w:lineRule="auto"/>
              <w:ind w:firstLine="0"/>
              <w:rPr>
                <w:rFonts w:ascii="Times New Roman" w:hAnsi="Times New Roman"/>
                <w:sz w:val="24"/>
                <w:lang w:val="en-GB"/>
              </w:rPr>
            </w:pPr>
          </w:p>
        </w:tc>
        <w:tc>
          <w:tcPr>
            <w:tcW w:w="8608" w:type="dxa"/>
            <w:vAlign w:val="center"/>
          </w:tcPr>
          <w:p w14:paraId="65F03A3B" w14:textId="294D6BFD" w:rsidR="006007BB" w:rsidRPr="00E24A7F" w:rsidRDefault="00000000" w:rsidP="009827B4">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f,wash</m:t>
                    </m:r>
                  </m:sub>
                </m:sSub>
                <m:r>
                  <w:rPr>
                    <w:rFonts w:ascii="Cambria Math" w:hAnsi="Cambria Math"/>
                    <w:sz w:val="24"/>
                    <w:lang w:val="en-GB"/>
                  </w:rPr>
                  <m:t>=</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s,i,j</m:t>
                            </m:r>
                          </m:sub>
                        </m:sSub>
                      </m:e>
                    </m:nary>
                  </m:e>
                </m:nary>
                <m:r>
                  <w:rPr>
                    <w:rFonts w:ascii="Cambria Math" w:hAnsi="Cambria Math"/>
                    <w:sz w:val="24"/>
                    <w:lang w:val="en-GB"/>
                  </w:rPr>
                  <m:t>+</m:t>
                </m:r>
                <m:d>
                  <m:dPr>
                    <m:ctrlPr>
                      <w:rPr>
                        <w:rFonts w:ascii="Cambria Math" w:hAnsi="Cambria Math"/>
                        <w:i/>
                        <w:sz w:val="24"/>
                        <w:lang w:val="en-GB"/>
                      </w:rPr>
                    </m:ctrlPr>
                  </m:dPr>
                  <m:e>
                    <m:r>
                      <w:rPr>
                        <w:rFonts w:ascii="Cambria Math" w:hAnsi="Cambria Math"/>
                        <w:sz w:val="24"/>
                        <w:lang w:val="en-GB"/>
                      </w:rPr>
                      <m:t>1-</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e>
                        </m:nary>
                      </m:e>
                    </m:nary>
                  </m:e>
                </m:d>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oMath>
            </m:oMathPara>
          </w:p>
        </w:tc>
        <w:tc>
          <w:tcPr>
            <w:tcW w:w="736" w:type="dxa"/>
            <w:vAlign w:val="center"/>
          </w:tcPr>
          <w:p w14:paraId="4BF6D867" w14:textId="64C079ED"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7</w:t>
            </w:r>
            <w:r w:rsidR="006007BB" w:rsidRPr="00E24A7F">
              <w:rPr>
                <w:rFonts w:ascii="Times New Roman" w:hAnsi="Times New Roman"/>
                <w:sz w:val="24"/>
                <w:szCs w:val="22"/>
                <w:lang w:val="en-GB" w:eastAsia="en-US"/>
              </w:rPr>
              <w:t>)</w:t>
            </w:r>
          </w:p>
        </w:tc>
      </w:tr>
    </w:tbl>
    <w:p w14:paraId="0BF7A3FF" w14:textId="77777777" w:rsidR="006007BB" w:rsidRPr="006007BB" w:rsidRDefault="006007BB" w:rsidP="00FF05EF">
      <w:pPr>
        <w:spacing w:line="276" w:lineRule="auto"/>
        <w:ind w:firstLine="0"/>
        <w:rPr>
          <w:rFonts w:ascii="Times New Roman" w:hAnsi="Times New Roman"/>
          <w:sz w:val="24"/>
          <w:lang w:val="en-GB"/>
        </w:rPr>
      </w:pPr>
    </w:p>
    <w:p w14:paraId="38B6A2B6" w14:textId="77777777" w:rsidR="009827B4" w:rsidRDefault="009827B4" w:rsidP="00FF05EF">
      <w:pPr>
        <w:spacing w:line="276" w:lineRule="auto"/>
        <w:ind w:firstLine="0"/>
        <w:rPr>
          <w:rFonts w:ascii="Times New Roman" w:hAnsi="Times New Roman"/>
          <w:sz w:val="24"/>
          <w:lang w:val="en-GB"/>
        </w:rPr>
      </w:pPr>
    </w:p>
    <w:p w14:paraId="1FB66524" w14:textId="796BB6C7" w:rsidR="00730D27" w:rsidRPr="006007BB" w:rsidRDefault="006007BB" w:rsidP="00FF05EF">
      <w:pPr>
        <w:spacing w:line="276" w:lineRule="auto"/>
        <w:ind w:firstLine="0"/>
        <w:rPr>
          <w:rFonts w:ascii="Times New Roman" w:hAnsi="Times New Roman"/>
          <w:sz w:val="24"/>
          <w:lang w:val="en-GB"/>
        </w:rPr>
      </w:pPr>
      <w:r>
        <w:rPr>
          <w:rFonts w:ascii="Times New Roman" w:hAnsi="Times New Roman"/>
          <w:sz w:val="24"/>
          <w:lang w:val="en-GB"/>
        </w:rPr>
        <w:t xml:space="preserve">This is needed for calculating the terminal velocity of particles forming the fine massive layer </w:t>
      </w:r>
      <w:r>
        <w:rPr>
          <w:rFonts w:ascii="Times New Roman" w:hAnsi="Times New Roman"/>
          <w:i/>
          <w:sz w:val="24"/>
          <w:lang w:val="en-GB"/>
        </w:rPr>
        <w:t>w</w:t>
      </w:r>
      <w:r w:rsidR="009827B4">
        <w:rPr>
          <w:rFonts w:ascii="Times New Roman" w:hAnsi="Times New Roman"/>
          <w:i/>
          <w:sz w:val="24"/>
          <w:vertAlign w:val="subscript"/>
          <w:lang w:val="en-GB"/>
        </w:rPr>
        <w:t>i,j</w:t>
      </w:r>
      <w:r>
        <w:rPr>
          <w:rFonts w:ascii="Times New Roman" w:hAnsi="Times New Roman"/>
          <w:i/>
          <w:sz w:val="24"/>
          <w:vertAlign w:val="subscript"/>
          <w:lang w:val="en-GB"/>
        </w:rPr>
        <w:t>,massive</w:t>
      </w:r>
      <w:r>
        <w:rPr>
          <w:rFonts w:ascii="Times New Roman" w:hAnsi="Times New Roman"/>
          <w:sz w:val="24"/>
          <w:lang w:val="en-GB"/>
        </w:rPr>
        <w:t xml:space="preserve">, which were settling in a flow of density </w:t>
      </w:r>
      <w:r>
        <w:rPr>
          <w:rFonts w:ascii="Times New Roman" w:hAnsi="Times New Roman"/>
          <w:i/>
          <w:sz w:val="24"/>
          <w:lang w:val="en-GB"/>
        </w:rPr>
        <w:t>ρ</w:t>
      </w:r>
      <w:r>
        <w:rPr>
          <w:rFonts w:ascii="Times New Roman" w:hAnsi="Times New Roman"/>
          <w:i/>
          <w:sz w:val="24"/>
          <w:vertAlign w:val="subscript"/>
          <w:lang w:val="en-GB"/>
        </w:rPr>
        <w:t>f,wash</w:t>
      </w:r>
      <w:r>
        <w:rPr>
          <w:rFonts w:ascii="Times New Roman" w:hAnsi="Times New Roman"/>
          <w:sz w:val="24"/>
          <w:lang w:val="en-GB"/>
        </w:rPr>
        <w:t xml:space="preserve"> instead of </w:t>
      </w:r>
      <w:r>
        <w:rPr>
          <w:rFonts w:ascii="Times New Roman" w:hAnsi="Times New Roman"/>
          <w:i/>
          <w:sz w:val="24"/>
          <w:lang w:val="en-GB"/>
        </w:rPr>
        <w:t>ρ</w:t>
      </w:r>
      <w:r>
        <w:rPr>
          <w:rFonts w:ascii="Times New Roman" w:hAnsi="Times New Roman"/>
          <w:i/>
          <w:sz w:val="24"/>
          <w:vertAlign w:val="subscript"/>
          <w:lang w:val="en-GB"/>
        </w:rPr>
        <w:t>f</w:t>
      </w:r>
      <w:r>
        <w:rPr>
          <w:rFonts w:ascii="Times New Roman" w:hAnsi="Times New Roman"/>
          <w:sz w:val="24"/>
          <w:lang w:val="en-GB"/>
        </w:rPr>
        <w:t>.</w:t>
      </w:r>
    </w:p>
    <w:p w14:paraId="3352CEE0" w14:textId="03E30328" w:rsidR="00730D27" w:rsidRDefault="00FA4E70" w:rsidP="00FF05EF">
      <w:pPr>
        <w:spacing w:line="276" w:lineRule="auto"/>
        <w:ind w:firstLine="0"/>
        <w:rPr>
          <w:rFonts w:ascii="Times New Roman" w:hAnsi="Times New Roman"/>
          <w:sz w:val="24"/>
          <w:lang w:val="en-GB"/>
        </w:rPr>
      </w:pPr>
      <w:r>
        <w:rPr>
          <w:rFonts w:ascii="Times New Roman" w:hAnsi="Times New Roman"/>
          <w:sz w:val="24"/>
          <w:lang w:val="en-GB"/>
        </w:rPr>
        <w:t>6</w:t>
      </w:r>
      <w:r w:rsidR="006007BB">
        <w:rPr>
          <w:rFonts w:ascii="Times New Roman" w:hAnsi="Times New Roman"/>
          <w:sz w:val="24"/>
          <w:lang w:val="en-GB"/>
        </w:rPr>
        <w:t xml:space="preserve">) The deposition </w:t>
      </w:r>
      <w:r w:rsidR="007A2FC7">
        <w:rPr>
          <w:rFonts w:ascii="Times New Roman" w:hAnsi="Times New Roman"/>
          <w:sz w:val="24"/>
          <w:lang w:val="en-GB"/>
        </w:rPr>
        <w:t xml:space="preserve">rate from turbulent suspension </w:t>
      </w:r>
      <w:r w:rsidR="006007BB">
        <w:rPr>
          <w:rFonts w:ascii="Times New Roman" w:hAnsi="Times New Roman"/>
          <w:sz w:val="24"/>
          <w:lang w:val="en-GB"/>
        </w:rPr>
        <w:t>and wash load forming the fine massive layer</w:t>
      </w:r>
      <w:r w:rsidR="007A2FC7">
        <w:rPr>
          <w:rFonts w:ascii="Times New Roman" w:hAnsi="Times New Roman"/>
          <w:sz w:val="24"/>
          <w:lang w:val="en-GB"/>
        </w:rPr>
        <w:t xml:space="preserve"> (if present)</w:t>
      </w:r>
      <w:r w:rsidR="006007BB">
        <w:rPr>
          <w:rFonts w:ascii="Times New Roman" w:hAnsi="Times New Roman"/>
          <w:sz w:val="24"/>
          <w:lang w:val="en-GB"/>
        </w:rPr>
        <w:t xml:space="preserve"> are finally calculated:</w:t>
      </w:r>
    </w:p>
    <w:p w14:paraId="7257BA09"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24"/>
        <w:gridCol w:w="284"/>
        <w:gridCol w:w="452"/>
        <w:gridCol w:w="284"/>
      </w:tblGrid>
      <w:tr w:rsidR="006007BB" w:rsidRPr="00E24A7F" w14:paraId="786F6DCE" w14:textId="77777777" w:rsidTr="00774633">
        <w:tc>
          <w:tcPr>
            <w:tcW w:w="284" w:type="dxa"/>
            <w:vAlign w:val="center"/>
          </w:tcPr>
          <w:p w14:paraId="2EF36134" w14:textId="77777777" w:rsidR="006007BB" w:rsidRPr="00E24A7F" w:rsidRDefault="006007BB" w:rsidP="009D451B">
            <w:pPr>
              <w:spacing w:line="276" w:lineRule="auto"/>
              <w:ind w:firstLine="0"/>
              <w:rPr>
                <w:rFonts w:ascii="Times New Roman" w:hAnsi="Times New Roman"/>
                <w:sz w:val="24"/>
                <w:lang w:val="en-GB"/>
              </w:rPr>
            </w:pPr>
          </w:p>
        </w:tc>
        <w:tc>
          <w:tcPr>
            <w:tcW w:w="8608" w:type="dxa"/>
            <w:gridSpan w:val="2"/>
            <w:vAlign w:val="center"/>
          </w:tcPr>
          <w:p w14:paraId="49E4E1A8" w14:textId="1B1CFC76" w:rsidR="006007BB" w:rsidRPr="00E24A7F" w:rsidRDefault="00000000" w:rsidP="006007B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i,j,susp</m:t>
                            </m:r>
                          </m:sub>
                        </m:sSub>
                      </m:e>
                    </m:nary>
                  </m:e>
                </m:nary>
              </m:oMath>
            </m:oMathPara>
          </w:p>
        </w:tc>
        <w:tc>
          <w:tcPr>
            <w:tcW w:w="736" w:type="dxa"/>
            <w:gridSpan w:val="2"/>
            <w:vAlign w:val="center"/>
          </w:tcPr>
          <w:p w14:paraId="6CB1B4BB" w14:textId="2A9092F9"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8</w:t>
            </w:r>
            <w:r w:rsidR="006007BB" w:rsidRPr="00E24A7F">
              <w:rPr>
                <w:rFonts w:ascii="Times New Roman" w:hAnsi="Times New Roman"/>
                <w:sz w:val="24"/>
                <w:szCs w:val="22"/>
                <w:lang w:val="en-GB" w:eastAsia="en-US"/>
              </w:rPr>
              <w:t>)</w:t>
            </w:r>
          </w:p>
        </w:tc>
      </w:tr>
      <w:tr w:rsidR="00774633" w:rsidRPr="00E24A7F" w14:paraId="6EAF5AFD"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1698BC4" w14:textId="77777777" w:rsidR="00774633" w:rsidRPr="00E24A7F" w:rsidRDefault="00774633"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492397D3" w14:textId="75656A5E"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i,j,massive</m:t>
                            </m:r>
                          </m:sub>
                        </m:sSub>
                      </m:e>
                    </m:nary>
                  </m:e>
                </m:nary>
              </m:oMath>
            </m:oMathPara>
          </w:p>
        </w:tc>
        <w:tc>
          <w:tcPr>
            <w:tcW w:w="736" w:type="dxa"/>
            <w:gridSpan w:val="2"/>
            <w:tcBorders>
              <w:top w:val="nil"/>
              <w:left w:val="nil"/>
              <w:bottom w:val="nil"/>
              <w:right w:val="nil"/>
            </w:tcBorders>
          </w:tcPr>
          <w:p w14:paraId="75844747" w14:textId="03671E75" w:rsidR="00774633"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FA4B32">
              <w:rPr>
                <w:rFonts w:ascii="Times New Roman" w:hAnsi="Times New Roman"/>
                <w:sz w:val="24"/>
                <w:szCs w:val="22"/>
                <w:lang w:val="en-GB" w:eastAsia="en-US"/>
              </w:rPr>
              <w:t>9</w:t>
            </w:r>
            <w:r w:rsidR="00774633" w:rsidRPr="00E24A7F">
              <w:rPr>
                <w:rFonts w:ascii="Times New Roman" w:hAnsi="Times New Roman"/>
                <w:sz w:val="24"/>
                <w:szCs w:val="22"/>
                <w:lang w:val="en-GB" w:eastAsia="en-US"/>
              </w:rPr>
              <w:t>)</w:t>
            </w:r>
          </w:p>
        </w:tc>
      </w:tr>
      <w:tr w:rsidR="00FA4E70" w:rsidRPr="00E24A7F" w14:paraId="4C94E702"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B6D6576" w14:textId="77777777" w:rsidR="00FA4E70" w:rsidRPr="00E24A7F" w:rsidRDefault="00FA4E70"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7EDA294B" w14:textId="77777777" w:rsidR="00FA4E70" w:rsidRDefault="00FA4E70" w:rsidP="009D451B">
            <w:pPr>
              <w:spacing w:line="276" w:lineRule="auto"/>
              <w:ind w:firstLine="0"/>
              <w:rPr>
                <w:rFonts w:ascii="Times New Roman" w:hAnsi="Times New Roman"/>
                <w:sz w:val="24"/>
                <w:lang w:val="en-GB"/>
              </w:rPr>
            </w:pPr>
          </w:p>
        </w:tc>
        <w:tc>
          <w:tcPr>
            <w:tcW w:w="736" w:type="dxa"/>
            <w:gridSpan w:val="2"/>
            <w:tcBorders>
              <w:top w:val="nil"/>
              <w:left w:val="nil"/>
              <w:bottom w:val="nil"/>
              <w:right w:val="nil"/>
            </w:tcBorders>
          </w:tcPr>
          <w:p w14:paraId="126F22C0" w14:textId="77777777" w:rsidR="00FA4E70" w:rsidRDefault="00FA4E70" w:rsidP="009D451B">
            <w:pPr>
              <w:spacing w:line="276" w:lineRule="auto"/>
              <w:ind w:firstLine="0"/>
              <w:rPr>
                <w:rFonts w:ascii="Times New Roman" w:hAnsi="Times New Roman"/>
                <w:sz w:val="24"/>
                <w:lang w:val="en-GB"/>
              </w:rPr>
            </w:pPr>
          </w:p>
        </w:tc>
      </w:tr>
      <w:tr w:rsidR="00FA4E70" w:rsidRPr="00E24A7F" w14:paraId="5B69E3E1" w14:textId="77777777" w:rsidTr="00843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84" w:type="dxa"/>
        </w:trPr>
        <w:tc>
          <w:tcPr>
            <w:tcW w:w="8608" w:type="dxa"/>
            <w:gridSpan w:val="2"/>
            <w:tcBorders>
              <w:top w:val="nil"/>
              <w:left w:val="nil"/>
              <w:bottom w:val="nil"/>
              <w:right w:val="nil"/>
            </w:tcBorders>
          </w:tcPr>
          <w:p w14:paraId="3255ECF4" w14:textId="4D5B3BCD"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R</m:t>
                    </m:r>
                  </m:e>
                  <m:sub>
                    <m:r>
                      <w:rPr>
                        <w:rFonts w:ascii="Cambria Math" w:hAnsi="Cambria Math"/>
                        <w:sz w:val="24"/>
                        <w:szCs w:val="22"/>
                        <w:lang w:val="en-GB" w:eastAsia="en-US"/>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tot,massive</m:t>
                    </m:r>
                  </m:sub>
                </m:sSub>
              </m:oMath>
            </m:oMathPara>
          </w:p>
        </w:tc>
        <w:tc>
          <w:tcPr>
            <w:tcW w:w="736" w:type="dxa"/>
            <w:gridSpan w:val="2"/>
            <w:tcBorders>
              <w:top w:val="nil"/>
              <w:left w:val="nil"/>
              <w:bottom w:val="nil"/>
              <w:right w:val="nil"/>
            </w:tcBorders>
          </w:tcPr>
          <w:p w14:paraId="25702C8D" w14:textId="1648BB1C" w:rsidR="00FA4E70" w:rsidRPr="00E24A7F" w:rsidRDefault="00FA4E70"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60</w:t>
            </w:r>
            <w:r w:rsidRPr="00E24A7F">
              <w:rPr>
                <w:rFonts w:ascii="Times New Roman" w:hAnsi="Times New Roman"/>
                <w:sz w:val="24"/>
                <w:szCs w:val="22"/>
                <w:lang w:val="en-GB" w:eastAsia="en-US"/>
              </w:rPr>
              <w:t>)</w:t>
            </w:r>
          </w:p>
        </w:tc>
      </w:tr>
    </w:tbl>
    <w:p w14:paraId="57571816" w14:textId="77777777" w:rsidR="00FA4E70" w:rsidRDefault="00FA4E70" w:rsidP="00FF05EF">
      <w:pPr>
        <w:spacing w:line="276" w:lineRule="auto"/>
        <w:ind w:firstLine="0"/>
        <w:rPr>
          <w:rFonts w:ascii="Times New Roman" w:hAnsi="Times New Roman"/>
          <w:sz w:val="24"/>
          <w:lang w:val="en-GB"/>
        </w:rPr>
      </w:pPr>
    </w:p>
    <w:p w14:paraId="0A8A7CA7" w14:textId="2CE52519" w:rsidR="00774633" w:rsidRDefault="00FA4E70" w:rsidP="00FF05EF">
      <w:pPr>
        <w:spacing w:line="276" w:lineRule="auto"/>
        <w:ind w:firstLine="0"/>
        <w:rPr>
          <w:rFonts w:ascii="Times New Roman" w:hAnsi="Times New Roman"/>
          <w:sz w:val="24"/>
          <w:lang w:val="en-GB"/>
        </w:rPr>
      </w:pPr>
      <w:r>
        <w:rPr>
          <w:rFonts w:ascii="Times New Roman" w:hAnsi="Times New Roman"/>
          <w:sz w:val="24"/>
          <w:lang w:val="en-GB"/>
        </w:rPr>
        <w:t>7</w:t>
      </w:r>
      <w:r w:rsidR="00774633">
        <w:rPr>
          <w:rFonts w:ascii="Times New Roman" w:hAnsi="Times New Roman"/>
          <w:sz w:val="24"/>
          <w:lang w:val="en-GB"/>
        </w:rPr>
        <w:t>) The corresponding deposition times are finally calculated:</w:t>
      </w:r>
    </w:p>
    <w:p w14:paraId="7DDCD3B4" w14:textId="77777777" w:rsidR="00774633" w:rsidRDefault="0077463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74633" w:rsidRPr="00E24A7F" w14:paraId="16F3709A" w14:textId="77777777" w:rsidTr="00774633">
        <w:tc>
          <w:tcPr>
            <w:tcW w:w="284" w:type="dxa"/>
            <w:vAlign w:val="center"/>
          </w:tcPr>
          <w:p w14:paraId="6FB2D341" w14:textId="77777777" w:rsidR="00774633" w:rsidRPr="00E24A7F" w:rsidRDefault="00774633" w:rsidP="009D451B">
            <w:pPr>
              <w:spacing w:line="276" w:lineRule="auto"/>
              <w:ind w:firstLine="0"/>
              <w:rPr>
                <w:rFonts w:ascii="Times New Roman" w:hAnsi="Times New Roman"/>
                <w:sz w:val="24"/>
                <w:lang w:val="en-GB"/>
              </w:rPr>
            </w:pPr>
          </w:p>
        </w:tc>
        <w:tc>
          <w:tcPr>
            <w:tcW w:w="8608" w:type="dxa"/>
            <w:vAlign w:val="center"/>
          </w:tcPr>
          <w:p w14:paraId="3A5F4BB7" w14:textId="098C5AD1" w:rsidR="00774633" w:rsidRPr="00E24A7F" w:rsidRDefault="00000000" w:rsidP="00774633">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dep,susp</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lam,susp</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den>
                </m:f>
              </m:oMath>
            </m:oMathPara>
          </w:p>
        </w:tc>
        <w:tc>
          <w:tcPr>
            <w:tcW w:w="736" w:type="dxa"/>
            <w:vAlign w:val="center"/>
          </w:tcPr>
          <w:p w14:paraId="74E882EB" w14:textId="7A880AC4" w:rsidR="00774633" w:rsidRPr="00E24A7F" w:rsidRDefault="00FA4E70"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61</w:t>
            </w:r>
            <w:r w:rsidR="00774633" w:rsidRPr="00E24A7F">
              <w:rPr>
                <w:rFonts w:ascii="Times New Roman" w:hAnsi="Times New Roman"/>
                <w:sz w:val="24"/>
                <w:szCs w:val="22"/>
                <w:lang w:val="en-GB" w:eastAsia="en-US"/>
              </w:rPr>
              <w:t>)</w:t>
            </w:r>
          </w:p>
        </w:tc>
      </w:tr>
      <w:tr w:rsidR="00774633" w:rsidRPr="00E24A7F" w14:paraId="0073FFB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99A1C41" w14:textId="77777777" w:rsidR="00774633" w:rsidRPr="00E24A7F" w:rsidRDefault="00774633"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83AE938" w14:textId="5633C355"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dep,massive</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lam,massive</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den>
                </m:f>
              </m:oMath>
            </m:oMathPara>
          </w:p>
        </w:tc>
        <w:tc>
          <w:tcPr>
            <w:tcW w:w="736" w:type="dxa"/>
            <w:tcBorders>
              <w:top w:val="nil"/>
              <w:left w:val="nil"/>
              <w:bottom w:val="nil"/>
              <w:right w:val="nil"/>
            </w:tcBorders>
          </w:tcPr>
          <w:p w14:paraId="7711C9B4" w14:textId="5CA791B8" w:rsidR="00774633" w:rsidRPr="00E24A7F" w:rsidRDefault="00227EC5"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6</w:t>
            </w:r>
            <w:r w:rsidR="00FA4B32">
              <w:rPr>
                <w:rFonts w:ascii="Times New Roman" w:hAnsi="Times New Roman"/>
                <w:sz w:val="24"/>
                <w:szCs w:val="22"/>
                <w:lang w:val="en-GB" w:eastAsia="en-US"/>
              </w:rPr>
              <w:t>2</w:t>
            </w:r>
            <w:r w:rsidR="00774633" w:rsidRPr="00E24A7F">
              <w:rPr>
                <w:rFonts w:ascii="Times New Roman" w:hAnsi="Times New Roman"/>
                <w:sz w:val="24"/>
                <w:szCs w:val="22"/>
                <w:lang w:val="en-GB" w:eastAsia="en-US"/>
              </w:rPr>
              <w:t>)</w:t>
            </w:r>
          </w:p>
        </w:tc>
      </w:tr>
      <w:tr w:rsidR="00FA4E70" w:rsidRPr="00E24A7F" w14:paraId="0267400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3DC19C7" w14:textId="77777777" w:rsidR="00FA4E70" w:rsidRPr="00E24A7F" w:rsidRDefault="00FA4E70" w:rsidP="0084360F">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DD5D4B0" w14:textId="27D71BA4"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t</m:t>
                    </m:r>
                  </m:e>
                  <m:sub>
                    <m:r>
                      <w:rPr>
                        <w:rFonts w:ascii="Cambria Math" w:hAnsi="Cambria Math"/>
                        <w:sz w:val="24"/>
                        <w:szCs w:val="22"/>
                        <w:lang w:val="en-GB" w:eastAsia="en-US"/>
                      </w:rPr>
                      <m:t>dep,tot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dep,massive</m:t>
                    </m:r>
                  </m:sub>
                </m:sSub>
              </m:oMath>
            </m:oMathPara>
          </w:p>
        </w:tc>
        <w:tc>
          <w:tcPr>
            <w:tcW w:w="736" w:type="dxa"/>
            <w:tcBorders>
              <w:top w:val="nil"/>
              <w:left w:val="nil"/>
              <w:bottom w:val="nil"/>
              <w:right w:val="nil"/>
            </w:tcBorders>
          </w:tcPr>
          <w:p w14:paraId="6F4D4544" w14:textId="1E36F7D8" w:rsidR="00FA4E70" w:rsidRPr="00E24A7F" w:rsidRDefault="00227EC5"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3</w:t>
            </w:r>
            <w:r w:rsidR="00FA4E70" w:rsidRPr="00E24A7F">
              <w:rPr>
                <w:rFonts w:ascii="Times New Roman" w:hAnsi="Times New Roman"/>
                <w:sz w:val="24"/>
                <w:szCs w:val="22"/>
                <w:lang w:val="en-GB" w:eastAsia="en-US"/>
              </w:rPr>
              <w:t>)</w:t>
            </w:r>
          </w:p>
        </w:tc>
      </w:tr>
    </w:tbl>
    <w:p w14:paraId="2CD94F36" w14:textId="77777777" w:rsidR="00774633" w:rsidRDefault="00774633" w:rsidP="00FF05EF">
      <w:pPr>
        <w:spacing w:line="276" w:lineRule="auto"/>
        <w:ind w:firstLine="0"/>
        <w:rPr>
          <w:rFonts w:ascii="Times New Roman" w:hAnsi="Times New Roman"/>
          <w:sz w:val="24"/>
          <w:lang w:val="en-GB"/>
        </w:rPr>
      </w:pPr>
    </w:p>
    <w:p w14:paraId="7D1C019A" w14:textId="7E092708" w:rsidR="00730D27" w:rsidRDefault="000D3BEC" w:rsidP="00FF05EF">
      <w:pPr>
        <w:spacing w:line="276" w:lineRule="auto"/>
        <w:ind w:firstLine="0"/>
        <w:rPr>
          <w:rFonts w:ascii="Times New Roman" w:hAnsi="Times New Roman"/>
          <w:sz w:val="24"/>
          <w:lang w:val="en-GB"/>
        </w:rPr>
      </w:pPr>
      <w:r>
        <w:rPr>
          <w:rFonts w:ascii="Times New Roman" w:hAnsi="Times New Roman"/>
          <w:sz w:val="24"/>
          <w:lang w:val="en-GB"/>
        </w:rPr>
        <w:t xml:space="preserve">8) In the new version, a parameter allowing the discrimination between the tractive and massive sedimentation regime is calculated, based on the model presented in Dellino et al. (2019). This parameter, </w:t>
      </w:r>
      <w:r w:rsidRPr="000D3BEC">
        <w:rPr>
          <w:rFonts w:ascii="Times New Roman" w:hAnsi="Times New Roman"/>
          <w:i/>
          <w:sz w:val="24"/>
          <w:lang w:val="en-GB"/>
        </w:rPr>
        <w:t>STR</w:t>
      </w:r>
      <w:r>
        <w:rPr>
          <w:rFonts w:ascii="Times New Roman" w:hAnsi="Times New Roman"/>
          <w:sz w:val="24"/>
          <w:lang w:val="en-GB"/>
        </w:rPr>
        <w:t xml:space="preserve"> (Sedimentation Traction Ratio), is defined as:</w:t>
      </w:r>
    </w:p>
    <w:p w14:paraId="402B6920" w14:textId="5C6CB6FB" w:rsidR="000D3BEC" w:rsidRDefault="000D3BEC"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0D3BEC" w:rsidRPr="00E24A7F" w14:paraId="0149E510" w14:textId="77777777" w:rsidTr="00202712">
        <w:tc>
          <w:tcPr>
            <w:tcW w:w="284" w:type="dxa"/>
            <w:tcBorders>
              <w:top w:val="nil"/>
              <w:left w:val="nil"/>
              <w:bottom w:val="nil"/>
              <w:right w:val="nil"/>
            </w:tcBorders>
          </w:tcPr>
          <w:p w14:paraId="67501DD4" w14:textId="77777777" w:rsidR="000D3BEC" w:rsidRPr="00E24A7F" w:rsidRDefault="000D3BEC"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07952D2E" w14:textId="0ECAD145" w:rsidR="000D3BEC" w:rsidRPr="00E24A7F" w:rsidRDefault="000D3BEC" w:rsidP="00202712">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STR</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S</m:t>
                        </m:r>
                      </m:e>
                      <m:sub>
                        <m:r>
                          <w:rPr>
                            <w:rFonts w:ascii="Cambria Math" w:hAnsi="Cambria Math"/>
                            <w:sz w:val="24"/>
                            <w:lang w:val="en-GB"/>
                          </w:rPr>
                          <m:t>rw</m:t>
                        </m:r>
                      </m:sub>
                    </m:sSub>
                  </m:num>
                  <m:den>
                    <m:sSub>
                      <m:sSubPr>
                        <m:ctrlPr>
                          <w:rPr>
                            <w:rFonts w:ascii="Cambria Math" w:hAnsi="Cambria Math"/>
                            <w:i/>
                            <w:sz w:val="24"/>
                            <w:lang w:val="en-GB"/>
                          </w:rPr>
                        </m:ctrlPr>
                      </m:sSubPr>
                      <m:e>
                        <m:r>
                          <w:rPr>
                            <w:rFonts w:ascii="Cambria Math" w:hAnsi="Cambria Math"/>
                            <w:sz w:val="24"/>
                            <w:lang w:val="en-GB"/>
                          </w:rPr>
                          <m:t>Q</m:t>
                        </m:r>
                      </m:e>
                      <m:sub>
                        <m:r>
                          <w:rPr>
                            <w:rFonts w:ascii="Cambria Math" w:hAnsi="Cambria Math"/>
                            <w:sz w:val="24"/>
                            <w:lang w:val="en-GB"/>
                          </w:rPr>
                          <m:t>b</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A</m:t>
                        </m:r>
                      </m:e>
                      <m:sub>
                        <m:r>
                          <w:rPr>
                            <w:rFonts w:ascii="Cambria Math" w:hAnsi="Cambria Math"/>
                            <w:sz w:val="24"/>
                            <w:lang w:val="en-GB"/>
                          </w:rPr>
                          <m:t>r</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a</m:t>
                            </m:r>
                          </m:sub>
                        </m:sSub>
                      </m:num>
                      <m:den>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w</m:t>
                            </m:r>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eastAsia="en-US"/>
                                  </w:rPr>
                                  <m:t>n</m:t>
                                </m:r>
                              </m:e>
                              <m:sub>
                                <m:r>
                                  <w:rPr>
                                    <w:rFonts w:ascii="Cambria Math" w:hAnsi="Cambria Math"/>
                                    <w:sz w:val="24"/>
                                    <w:szCs w:val="24"/>
                                    <w:lang w:val="en-GB" w:eastAsia="en-US"/>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e>
                        </m:nary>
                      </m:e>
                    </m:nary>
                  </m:den>
                </m:f>
              </m:oMath>
            </m:oMathPara>
          </w:p>
        </w:tc>
        <w:tc>
          <w:tcPr>
            <w:tcW w:w="736" w:type="dxa"/>
            <w:tcBorders>
              <w:top w:val="nil"/>
              <w:left w:val="nil"/>
              <w:bottom w:val="nil"/>
              <w:right w:val="nil"/>
            </w:tcBorders>
          </w:tcPr>
          <w:p w14:paraId="00F2E50D" w14:textId="41A1D133" w:rsidR="000D3BEC" w:rsidRPr="00E24A7F" w:rsidRDefault="000D3BEC"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141193E9" w14:textId="016413A9" w:rsidR="000D3BEC" w:rsidRDefault="000D3BEC" w:rsidP="00FF05EF">
      <w:pPr>
        <w:spacing w:line="276" w:lineRule="auto"/>
        <w:ind w:firstLine="0"/>
        <w:rPr>
          <w:rFonts w:ascii="Times New Roman" w:hAnsi="Times New Roman"/>
          <w:sz w:val="24"/>
          <w:lang w:val="en-GB"/>
        </w:rPr>
      </w:pPr>
    </w:p>
    <w:p w14:paraId="7752EED7" w14:textId="41E2BF00" w:rsidR="000D3BEC" w:rsidRDefault="000D3BEC"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S</w:t>
      </w:r>
      <w:r>
        <w:rPr>
          <w:rFonts w:ascii="Times New Roman" w:hAnsi="Times New Roman"/>
          <w:i/>
          <w:sz w:val="24"/>
          <w:vertAlign w:val="subscript"/>
          <w:lang w:val="en-GB"/>
        </w:rPr>
        <w:t>rw</w:t>
      </w:r>
      <w:r>
        <w:rPr>
          <w:rFonts w:ascii="Times New Roman" w:hAnsi="Times New Roman"/>
          <w:sz w:val="24"/>
          <w:lang w:val="en-GB"/>
        </w:rPr>
        <w:t xml:space="preserve"> is the volumetric sedimentation rate per unit width, </w:t>
      </w:r>
      <w:r>
        <w:rPr>
          <w:rFonts w:ascii="Times New Roman" w:hAnsi="Times New Roman"/>
          <w:i/>
          <w:sz w:val="24"/>
          <w:lang w:val="en-GB"/>
        </w:rPr>
        <w:t>Q</w:t>
      </w:r>
      <w:r>
        <w:rPr>
          <w:rFonts w:ascii="Times New Roman" w:hAnsi="Times New Roman"/>
          <w:i/>
          <w:sz w:val="24"/>
          <w:vertAlign w:val="subscript"/>
          <w:lang w:val="en-GB"/>
        </w:rPr>
        <w:t>b</w:t>
      </w:r>
      <w:r>
        <w:rPr>
          <w:rFonts w:ascii="Times New Roman" w:hAnsi="Times New Roman"/>
          <w:sz w:val="24"/>
          <w:lang w:val="en-GB"/>
        </w:rPr>
        <w:t xml:space="preserve"> is the total bedload transportation rate</w:t>
      </w:r>
      <w:r w:rsidR="00CF649A">
        <w:rPr>
          <w:rFonts w:ascii="Times New Roman" w:hAnsi="Times New Roman"/>
          <w:sz w:val="24"/>
          <w:lang w:val="en-GB"/>
        </w:rPr>
        <w:t xml:space="preserve"> obtaining by summing all the bedload transportation rates of each grainsize class </w:t>
      </w:r>
      <w:r w:rsidR="00CF649A">
        <w:rPr>
          <w:rFonts w:ascii="Times New Roman" w:hAnsi="Times New Roman"/>
          <w:i/>
          <w:sz w:val="24"/>
          <w:lang w:val="en-GB"/>
        </w:rPr>
        <w:t>i</w:t>
      </w:r>
      <w:r w:rsidR="00CF649A">
        <w:rPr>
          <w:rFonts w:ascii="Times New Roman" w:hAnsi="Times New Roman"/>
          <w:sz w:val="24"/>
          <w:lang w:val="en-GB"/>
        </w:rPr>
        <w:t xml:space="preserve"> of each component </w:t>
      </w:r>
      <w:r w:rsidR="00CF649A">
        <w:rPr>
          <w:rFonts w:ascii="Times New Roman" w:hAnsi="Times New Roman"/>
          <w:i/>
          <w:sz w:val="24"/>
          <w:lang w:val="en-GB"/>
        </w:rPr>
        <w:t>j</w:t>
      </w:r>
      <w:r w:rsidR="00CF649A">
        <w:rPr>
          <w:rFonts w:ascii="Times New Roman" w:hAnsi="Times New Roman"/>
          <w:sz w:val="24"/>
          <w:lang w:val="en-GB"/>
        </w:rPr>
        <w:t xml:space="preserve"> </w:t>
      </w:r>
      <w:r w:rsidR="00CF649A">
        <w:rPr>
          <w:rFonts w:ascii="Times New Roman" w:hAnsi="Times New Roman"/>
          <w:i/>
          <w:sz w:val="24"/>
          <w:lang w:val="en-GB"/>
        </w:rPr>
        <w:t>q</w:t>
      </w:r>
      <w:r w:rsidR="00CF649A">
        <w:rPr>
          <w:rFonts w:ascii="Times New Roman" w:hAnsi="Times New Roman"/>
          <w:i/>
          <w:sz w:val="24"/>
          <w:vertAlign w:val="subscript"/>
          <w:lang w:val="en-GB"/>
        </w:rPr>
        <w:t>b,i,j</w:t>
      </w:r>
      <w:r w:rsidR="00CF649A">
        <w:rPr>
          <w:rFonts w:ascii="Times New Roman" w:hAnsi="Times New Roman"/>
          <w:sz w:val="24"/>
          <w:lang w:val="en-GB"/>
        </w:rPr>
        <w:t xml:space="preserve">, </w:t>
      </w:r>
      <w:r w:rsidR="00CF649A">
        <w:rPr>
          <w:rFonts w:ascii="Times New Roman" w:hAnsi="Times New Roman"/>
          <w:i/>
          <w:sz w:val="24"/>
          <w:lang w:val="en-GB"/>
        </w:rPr>
        <w:t>A</w:t>
      </w:r>
      <w:r w:rsidR="00CF649A">
        <w:rPr>
          <w:rFonts w:ascii="Times New Roman" w:hAnsi="Times New Roman"/>
          <w:i/>
          <w:sz w:val="24"/>
          <w:vertAlign w:val="subscript"/>
          <w:lang w:val="en-GB"/>
        </w:rPr>
        <w:t>r</w:t>
      </w:r>
      <w:r w:rsidR="00CF649A">
        <w:rPr>
          <w:rFonts w:ascii="Times New Roman" w:hAnsi="Times New Roman"/>
          <w:sz w:val="24"/>
          <w:lang w:val="en-GB"/>
        </w:rPr>
        <w:t xml:space="preserve"> is the deposit accretion rate given by the ratio between the total sedimentation rate and the bulk density of the deposit, </w:t>
      </w:r>
      <w:r w:rsidR="00CF649A">
        <w:rPr>
          <w:rFonts w:ascii="Times New Roman" w:hAnsi="Times New Roman"/>
          <w:i/>
          <w:sz w:val="24"/>
          <w:lang w:val="en-GB"/>
        </w:rPr>
        <w:t>Ref</w:t>
      </w:r>
      <w:r w:rsidR="00CF649A">
        <w:rPr>
          <w:rFonts w:ascii="Times New Roman" w:hAnsi="Times New Roman"/>
          <w:i/>
          <w:sz w:val="24"/>
          <w:vertAlign w:val="subscript"/>
          <w:lang w:val="en-GB"/>
        </w:rPr>
        <w:t>a</w:t>
      </w:r>
      <w:r w:rsidR="00CF649A">
        <w:rPr>
          <w:rFonts w:ascii="Times New Roman" w:hAnsi="Times New Roman"/>
          <w:sz w:val="24"/>
          <w:lang w:val="en-GB"/>
        </w:rPr>
        <w:t xml:space="preserve"> and </w:t>
      </w:r>
      <w:r w:rsidR="00CF649A">
        <w:rPr>
          <w:rFonts w:ascii="Times New Roman" w:hAnsi="Times New Roman"/>
          <w:i/>
          <w:sz w:val="24"/>
          <w:lang w:val="en-GB"/>
        </w:rPr>
        <w:t>Ref</w:t>
      </w:r>
      <w:r w:rsidR="00CF649A">
        <w:rPr>
          <w:rFonts w:ascii="Times New Roman" w:hAnsi="Times New Roman"/>
          <w:i/>
          <w:sz w:val="24"/>
          <w:vertAlign w:val="subscript"/>
          <w:lang w:val="en-GB"/>
        </w:rPr>
        <w:t>w</w:t>
      </w:r>
      <w:r w:rsidR="00CF649A">
        <w:rPr>
          <w:rFonts w:ascii="Times New Roman" w:hAnsi="Times New Roman"/>
          <w:sz w:val="24"/>
          <w:lang w:val="en-GB"/>
        </w:rPr>
        <w:t xml:space="preserve"> are a reference area and width, respectively (taken as 1 m</w:t>
      </w:r>
      <w:r w:rsidR="00CF649A">
        <w:rPr>
          <w:rFonts w:ascii="Times New Roman" w:hAnsi="Times New Roman"/>
          <w:sz w:val="24"/>
          <w:vertAlign w:val="superscript"/>
          <w:lang w:val="en-GB"/>
        </w:rPr>
        <w:t>2</w:t>
      </w:r>
      <w:r w:rsidR="00CF649A">
        <w:rPr>
          <w:rFonts w:ascii="Times New Roman" w:hAnsi="Times New Roman"/>
          <w:sz w:val="24"/>
          <w:lang w:val="en-GB"/>
        </w:rPr>
        <w:t xml:space="preserve"> and 1 m in PYFLOW v2.2</w:t>
      </w:r>
      <w:r w:rsidR="00FA4B32">
        <w:rPr>
          <w:rFonts w:ascii="Times New Roman" w:hAnsi="Times New Roman"/>
          <w:sz w:val="24"/>
          <w:lang w:val="en-GB"/>
        </w:rPr>
        <w:t xml:space="preserve"> and later versions</w:t>
      </w:r>
      <w:r w:rsidR="00CF649A">
        <w:rPr>
          <w:rFonts w:ascii="Times New Roman" w:hAnsi="Times New Roman"/>
          <w:sz w:val="24"/>
          <w:lang w:val="en-GB"/>
        </w:rPr>
        <w:t xml:space="preserve"> following Dellino et al. (2019b)). The bedload transportation rates </w:t>
      </w:r>
      <w:r w:rsidR="00CF649A">
        <w:rPr>
          <w:rFonts w:ascii="Times New Roman" w:hAnsi="Times New Roman"/>
          <w:i/>
          <w:sz w:val="24"/>
          <w:lang w:val="en-GB"/>
        </w:rPr>
        <w:t>q</w:t>
      </w:r>
      <w:r w:rsidR="00CF649A">
        <w:rPr>
          <w:rFonts w:ascii="Times New Roman" w:hAnsi="Times New Roman"/>
          <w:i/>
          <w:sz w:val="24"/>
          <w:vertAlign w:val="subscript"/>
          <w:lang w:val="en-GB"/>
        </w:rPr>
        <w:t>b,i,j</w:t>
      </w:r>
      <w:r w:rsidR="00CF649A">
        <w:rPr>
          <w:rFonts w:ascii="Times New Roman" w:hAnsi="Times New Roman"/>
          <w:sz w:val="24"/>
          <w:lang w:val="en-GB"/>
        </w:rPr>
        <w:t xml:space="preserve"> are calculated as:</w:t>
      </w:r>
    </w:p>
    <w:p w14:paraId="49E5F6DB" w14:textId="163C1637"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5402BD39" w14:textId="77777777" w:rsidTr="00202712">
        <w:tc>
          <w:tcPr>
            <w:tcW w:w="284" w:type="dxa"/>
            <w:tcBorders>
              <w:top w:val="nil"/>
              <w:left w:val="nil"/>
              <w:bottom w:val="nil"/>
              <w:right w:val="nil"/>
            </w:tcBorders>
          </w:tcPr>
          <w:p w14:paraId="763E3D00"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4CB71F29" w14:textId="19B8AAFA" w:rsidR="00CF649A"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r>
                  <w:rPr>
                    <w:rFonts w:ascii="Cambria Math" w:hAnsi="Cambria Math"/>
                    <w:sz w:val="24"/>
                    <w:lang w:val="en-GB"/>
                  </w:rPr>
                  <m:t>=</m:t>
                </m:r>
                <m:sSubSup>
                  <m:sSubSupPr>
                    <m:ctrlPr>
                      <w:rPr>
                        <w:rFonts w:ascii="Cambria Math" w:hAnsi="Cambria Math"/>
                        <w:i/>
                        <w:sz w:val="24"/>
                        <w:lang w:val="en-GB"/>
                      </w:rPr>
                    </m:ctrlPr>
                  </m:sSubSupPr>
                  <m:e>
                    <m:r>
                      <w:rPr>
                        <w:rFonts w:ascii="Cambria Math" w:hAnsi="Cambria Math"/>
                        <w:sz w:val="24"/>
                        <w:lang w:val="en-GB"/>
                      </w:rPr>
                      <m:t>W</m:t>
                    </m:r>
                  </m:e>
                  <m:sub>
                    <m:r>
                      <w:rPr>
                        <w:rFonts w:ascii="Cambria Math" w:hAnsi="Cambria Math"/>
                        <w:sz w:val="24"/>
                        <w:lang w:val="en-GB"/>
                      </w:rPr>
                      <m:t>i,j</m:t>
                    </m:r>
                  </m:sub>
                  <m:sup>
                    <m:r>
                      <w:rPr>
                        <w:rFonts w:ascii="Cambria Math" w:hAnsi="Cambria Math"/>
                        <w:sz w:val="24"/>
                        <w:lang w:val="en-GB"/>
                      </w:rPr>
                      <m:t>*</m:t>
                    </m:r>
                  </m:sup>
                </m:sSubSup>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3</m:t>
                        </m:r>
                      </m:sup>
                    </m:sSubSup>
                  </m:num>
                  <m:den>
                    <m:d>
                      <m:dPr>
                        <m:ctrlPr>
                          <w:rPr>
                            <w:rFonts w:ascii="Cambria Math" w:hAnsi="Cambria Math"/>
                            <w:i/>
                            <w:sz w:val="24"/>
                            <w:szCs w:val="24"/>
                            <w:lang w:val="en-GB" w:eastAsia="en-US"/>
                          </w:rPr>
                        </m:ctrlPr>
                      </m:dPr>
                      <m:e>
                        <m:f>
                          <m:fPr>
                            <m:ctrlPr>
                              <w:rPr>
                                <w:rFonts w:ascii="Cambria Math" w:hAnsi="Cambria Math"/>
                                <w:i/>
                                <w:sz w:val="24"/>
                                <w:szCs w:val="24"/>
                                <w:lang w:val="en-GB" w:eastAsia="en-US"/>
                              </w:rPr>
                            </m:ctrlPr>
                          </m:fPr>
                          <m:num>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s,i,j</m:t>
                                </m:r>
                              </m:sub>
                            </m:sSub>
                          </m:num>
                          <m:den>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den>
                        </m:f>
                        <m:r>
                          <w:rPr>
                            <w:rFonts w:ascii="Cambria Math" w:hAnsi="Cambria Math"/>
                            <w:sz w:val="24"/>
                            <w:szCs w:val="24"/>
                            <w:lang w:val="en-GB" w:eastAsia="en-US"/>
                          </w:rPr>
                          <m:t>-1</m:t>
                        </m:r>
                      </m:e>
                    </m:d>
                    <m:r>
                      <w:rPr>
                        <w:rFonts w:ascii="Cambria Math" w:hAnsi="Cambria Math"/>
                        <w:sz w:val="24"/>
                        <w:szCs w:val="24"/>
                        <w:lang w:val="en-GB" w:eastAsia="en-US"/>
                      </w:rPr>
                      <m:t>g</m:t>
                    </m:r>
                  </m:den>
                </m:f>
              </m:oMath>
            </m:oMathPara>
          </w:p>
        </w:tc>
        <w:tc>
          <w:tcPr>
            <w:tcW w:w="736" w:type="dxa"/>
            <w:tcBorders>
              <w:top w:val="nil"/>
              <w:left w:val="nil"/>
              <w:bottom w:val="nil"/>
              <w:right w:val="nil"/>
            </w:tcBorders>
          </w:tcPr>
          <w:p w14:paraId="283352F8" w14:textId="77C2F0AD"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1A2CE99D" w14:textId="77777777" w:rsidR="00CF649A" w:rsidRPr="000D3BEC" w:rsidRDefault="00CF649A" w:rsidP="00FF05EF">
      <w:pPr>
        <w:spacing w:line="276" w:lineRule="auto"/>
        <w:ind w:firstLine="0"/>
        <w:rPr>
          <w:rFonts w:ascii="Times New Roman" w:hAnsi="Times New Roman"/>
          <w:sz w:val="24"/>
          <w:lang w:val="en-GB"/>
        </w:rPr>
      </w:pPr>
    </w:p>
    <w:p w14:paraId="16EA479C" w14:textId="22F65072" w:rsidR="000D3BEC" w:rsidRDefault="00CF649A" w:rsidP="00FF05EF">
      <w:pPr>
        <w:spacing w:line="276" w:lineRule="auto"/>
        <w:ind w:firstLine="0"/>
        <w:rPr>
          <w:rFonts w:ascii="Times New Roman" w:hAnsi="Times New Roman"/>
          <w:sz w:val="24"/>
          <w:lang w:val="en-GB"/>
        </w:rPr>
      </w:pPr>
      <w:r>
        <w:rPr>
          <w:rFonts w:ascii="Times New Roman" w:hAnsi="Times New Roman"/>
          <w:sz w:val="24"/>
          <w:lang w:val="en-GB"/>
        </w:rPr>
        <w:t>where:</w:t>
      </w:r>
    </w:p>
    <w:p w14:paraId="08F76592" w14:textId="5E78F86F"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137EAC59" w14:textId="77777777" w:rsidTr="00202712">
        <w:tc>
          <w:tcPr>
            <w:tcW w:w="284" w:type="dxa"/>
            <w:tcBorders>
              <w:top w:val="nil"/>
              <w:left w:val="nil"/>
              <w:bottom w:val="nil"/>
              <w:right w:val="nil"/>
            </w:tcBorders>
          </w:tcPr>
          <w:p w14:paraId="4B8FB4E3"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1B3471" w14:textId="19F02A0E" w:rsidR="00CF649A"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rPr>
                    </m:ctrlPr>
                  </m:sSubSupPr>
                  <m:e>
                    <m:r>
                      <w:rPr>
                        <w:rFonts w:ascii="Cambria Math" w:hAnsi="Cambria Math"/>
                        <w:sz w:val="24"/>
                        <w:szCs w:val="24"/>
                      </w:rPr>
                      <m:t>W</m:t>
                    </m:r>
                  </m:e>
                  <m:sub>
                    <m:r>
                      <w:rPr>
                        <w:rFonts w:ascii="Cambria Math" w:hAnsi="Cambria Math"/>
                        <w:sz w:val="24"/>
                        <w:szCs w:val="24"/>
                      </w:rPr>
                      <m:t>i,j</m:t>
                    </m:r>
                  </m:sub>
                  <m:sup>
                    <m:r>
                      <w:rPr>
                        <w:rFonts w:ascii="Cambria Math" w:hAnsi="Cambria Math"/>
                        <w:sz w:val="24"/>
                        <w:szCs w:val="24"/>
                      </w:rPr>
                      <m:t>*</m:t>
                    </m:r>
                  </m:sup>
                </m:sSubSup>
                <m:r>
                  <w:rPr>
                    <w:rFonts w:ascii="Cambria Math" w:hAnsi="Cambria Math"/>
                    <w:sz w:val="24"/>
                    <w:szCs w:val="24"/>
                  </w:rPr>
                  <m:t>=</m:t>
                </m:r>
                <m:d>
                  <m:dPr>
                    <m:begChr m:val="{"/>
                    <m:endChr m:val=""/>
                    <m:ctrlPr>
                      <w:rPr>
                        <w:rFonts w:ascii="Cambria Math" w:hAnsi="Cambria Math"/>
                        <w:i/>
                        <w:iCs/>
                        <w:sz w:val="24"/>
                        <w:szCs w:val="24"/>
                      </w:rPr>
                    </m:ctrlPr>
                  </m:dPr>
                  <m:e>
                    <m:m>
                      <m:mPr>
                        <m:mcs>
                          <m:mc>
                            <m:mcPr>
                              <m:count m:val="3"/>
                              <m:mcJc m:val="center"/>
                            </m:mcPr>
                          </m:mc>
                        </m:mcs>
                        <m:ctrlPr>
                          <w:rPr>
                            <w:rFonts w:ascii="Cambria Math" w:hAnsi="Cambria Math"/>
                            <w:i/>
                            <w:iCs/>
                            <w:sz w:val="24"/>
                            <w:szCs w:val="24"/>
                          </w:rPr>
                        </m:ctrlPr>
                      </m:mPr>
                      <m:mr>
                        <m:e>
                          <m:r>
                            <w:rPr>
                              <w:rFonts w:ascii="Cambria Math" w:hAnsi="Cambria Math"/>
                              <w:sz w:val="24"/>
                              <w:szCs w:val="24"/>
                            </w:rPr>
                            <m:t>0.002</m:t>
                          </m:r>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7.5</m:t>
                              </m:r>
                            </m:sup>
                          </m:sSubSup>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&lt;1.35</m:t>
                          </m:r>
                        </m:e>
                      </m:mr>
                      <m:mr>
                        <m:e>
                          <m:r>
                            <w:rPr>
                              <w:rFonts w:ascii="Cambria Math" w:hAnsi="Cambria Math"/>
                              <w:sz w:val="24"/>
                              <w:szCs w:val="24"/>
                            </w:rPr>
                            <m:t>14</m:t>
                          </m:r>
                          <m:d>
                            <m:dPr>
                              <m:ctrlPr>
                                <w:rPr>
                                  <w:rFonts w:ascii="Cambria Math" w:hAnsi="Cambria Math"/>
                                  <w:i/>
                                  <w:iCs/>
                                  <w:sz w:val="24"/>
                                  <w:szCs w:val="24"/>
                                </w:rPr>
                              </m:ctrlPr>
                            </m:dPr>
                            <m:e>
                              <m:r>
                                <w:rPr>
                                  <w:rFonts w:ascii="Cambria Math" w:hAnsi="Cambria Math"/>
                                  <w:sz w:val="24"/>
                                  <w:szCs w:val="24"/>
                                </w:rPr>
                                <m:t>1-</m:t>
                              </m:r>
                              <m:f>
                                <m:fPr>
                                  <m:ctrlPr>
                                    <w:rPr>
                                      <w:rFonts w:ascii="Cambria Math" w:hAnsi="Cambria Math"/>
                                      <w:i/>
                                      <w:iCs/>
                                      <w:sz w:val="24"/>
                                      <w:szCs w:val="24"/>
                                    </w:rPr>
                                  </m:ctrlPr>
                                </m:fPr>
                                <m:num>
                                  <m:r>
                                    <w:rPr>
                                      <w:rFonts w:ascii="Cambria Math" w:hAnsi="Cambria Math"/>
                                      <w:sz w:val="24"/>
                                      <w:szCs w:val="24"/>
                                    </w:rPr>
                                    <m:t>0.894</m:t>
                                  </m:r>
                                </m:num>
                                <m:den>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0.5</m:t>
                                      </m:r>
                                    </m:sup>
                                  </m:sSubSup>
                                </m:den>
                              </m:f>
                            </m:e>
                          </m:d>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≥1.35</m:t>
                          </m:r>
                        </m:e>
                      </m:mr>
                    </m:m>
                  </m:e>
                </m:d>
              </m:oMath>
            </m:oMathPara>
          </w:p>
        </w:tc>
        <w:tc>
          <w:tcPr>
            <w:tcW w:w="736" w:type="dxa"/>
            <w:tcBorders>
              <w:top w:val="nil"/>
              <w:left w:val="nil"/>
              <w:bottom w:val="nil"/>
              <w:right w:val="nil"/>
            </w:tcBorders>
          </w:tcPr>
          <w:p w14:paraId="25B7B3EF" w14:textId="3EC839B3"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407FA7" w:rsidRPr="00E24A7F" w14:paraId="676F136E" w14:textId="77777777" w:rsidTr="00202712">
        <w:tc>
          <w:tcPr>
            <w:tcW w:w="284" w:type="dxa"/>
            <w:tcBorders>
              <w:top w:val="nil"/>
              <w:left w:val="nil"/>
              <w:bottom w:val="nil"/>
              <w:right w:val="nil"/>
            </w:tcBorders>
          </w:tcPr>
          <w:p w14:paraId="0BC66D1B" w14:textId="77777777" w:rsidR="00407FA7" w:rsidRPr="00E24A7F" w:rsidRDefault="00407FA7"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6546732" w14:textId="2857D602" w:rsidR="00407FA7"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r,i,j</m:t>
                        </m:r>
                      </m:sub>
                    </m:sSub>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sSup>
                      <m:sSupPr>
                        <m:ctrlPr>
                          <w:rPr>
                            <w:rFonts w:ascii="Cambria Math" w:hAnsi="Cambria Math"/>
                            <w:i/>
                            <w:iCs/>
                            <w:sz w:val="24"/>
                            <w:szCs w:val="24"/>
                          </w:rPr>
                        </m:ctrlPr>
                      </m:sSupPr>
                      <m:e>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e>
                        </m:d>
                      </m:e>
                      <m:sup>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sup>
                    </m:sSup>
                  </m:den>
                </m:f>
              </m:oMath>
            </m:oMathPara>
          </w:p>
        </w:tc>
        <w:tc>
          <w:tcPr>
            <w:tcW w:w="736" w:type="dxa"/>
            <w:tcBorders>
              <w:top w:val="nil"/>
              <w:left w:val="nil"/>
              <w:bottom w:val="nil"/>
              <w:right w:val="nil"/>
            </w:tcBorders>
          </w:tcPr>
          <w:p w14:paraId="7F07C074" w14:textId="7FE23965" w:rsidR="00407FA7" w:rsidRPr="00E24A7F" w:rsidRDefault="00407FA7"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r w:rsidR="00407FA7" w:rsidRPr="00E24A7F" w14:paraId="1957503E" w14:textId="77777777" w:rsidTr="00202712">
        <w:tc>
          <w:tcPr>
            <w:tcW w:w="284" w:type="dxa"/>
            <w:tcBorders>
              <w:top w:val="nil"/>
              <w:left w:val="nil"/>
              <w:bottom w:val="nil"/>
              <w:right w:val="nil"/>
            </w:tcBorders>
          </w:tcPr>
          <w:p w14:paraId="5673C207"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1E77B82" w14:textId="7C74D417"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0.67</m:t>
                    </m:r>
                  </m:num>
                  <m:den>
                    <m:sSup>
                      <m:sSupPr>
                        <m:ctrlPr>
                          <w:rPr>
                            <w:rFonts w:ascii="Cambria Math" w:hAnsi="Cambria Math"/>
                            <w:i/>
                            <w:iCs/>
                            <w:sz w:val="24"/>
                            <w:szCs w:val="24"/>
                          </w:rPr>
                        </m:ctrlPr>
                      </m:sSupPr>
                      <m:e>
                        <m:r>
                          <w:rPr>
                            <w:rFonts w:ascii="Cambria Math" w:hAnsi="Cambria Math"/>
                            <w:sz w:val="24"/>
                            <w:szCs w:val="24"/>
                          </w:rPr>
                          <m:t>1+e</m:t>
                        </m:r>
                      </m:e>
                      <m:sup>
                        <m:r>
                          <w:rPr>
                            <w:rFonts w:ascii="Cambria Math" w:hAnsi="Cambria Math"/>
                            <w:sz w:val="24"/>
                            <w:szCs w:val="24"/>
                          </w:rPr>
                          <m:t>1.5-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sup>
                    </m:sSup>
                  </m:den>
                </m:f>
              </m:oMath>
            </m:oMathPara>
          </w:p>
        </w:tc>
        <w:tc>
          <w:tcPr>
            <w:tcW w:w="736" w:type="dxa"/>
            <w:tcBorders>
              <w:top w:val="nil"/>
              <w:left w:val="nil"/>
              <w:bottom w:val="nil"/>
              <w:right w:val="nil"/>
            </w:tcBorders>
          </w:tcPr>
          <w:p w14:paraId="1879F276" w14:textId="155DDB8F"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r w:rsidR="00407FA7" w:rsidRPr="00E24A7F" w14:paraId="0FFD017C" w14:textId="77777777" w:rsidTr="00202712">
        <w:tc>
          <w:tcPr>
            <w:tcW w:w="284" w:type="dxa"/>
            <w:tcBorders>
              <w:top w:val="nil"/>
              <w:left w:val="nil"/>
              <w:bottom w:val="nil"/>
              <w:right w:val="nil"/>
            </w:tcBorders>
          </w:tcPr>
          <w:p w14:paraId="13970483"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394D8A7" w14:textId="14B38FEC"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r>
                  <w:rPr>
                    <w:rFonts w:ascii="Cambria Math" w:hAnsi="Cambria Math"/>
                    <w:sz w:val="24"/>
                    <w:szCs w:val="24"/>
                  </w:rPr>
                  <m:t>=0.75</m:t>
                </m:r>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dep,median</m:t>
                    </m:r>
                  </m:sub>
                </m:sSub>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r>
                  <w:rPr>
                    <w:rFonts w:ascii="Cambria Math" w:hAnsi="Cambria Math"/>
                    <w:sz w:val="24"/>
                    <w:szCs w:val="24"/>
                  </w:rPr>
                  <m:t>g</m:t>
                </m:r>
                <m:d>
                  <m:dPr>
                    <m:ctrlPr>
                      <w:rPr>
                        <w:rFonts w:ascii="Cambria Math" w:hAnsi="Cambria Math"/>
                        <w:i/>
                        <w:iCs/>
                        <w:sz w:val="24"/>
                        <w:szCs w:val="24"/>
                      </w:rPr>
                    </m:ctrlPr>
                  </m:dPr>
                  <m:e>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dep,median</m:t>
                        </m:r>
                      </m:sub>
                    </m:sSub>
                    <m:r>
                      <w:rPr>
                        <w:rFonts w:ascii="Cambria Math" w:hAnsi="Cambria Math"/>
                        <w:sz w:val="24"/>
                        <w:szCs w:val="24"/>
                        <w:lang w:val="en-GB" w:eastAsia="en-US"/>
                      </w:rPr>
                      <m:t>-</m:t>
                    </m:r>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e>
                </m:d>
              </m:oMath>
            </m:oMathPara>
          </w:p>
        </w:tc>
        <w:tc>
          <w:tcPr>
            <w:tcW w:w="736" w:type="dxa"/>
            <w:tcBorders>
              <w:top w:val="nil"/>
              <w:left w:val="nil"/>
              <w:bottom w:val="nil"/>
              <w:right w:val="nil"/>
            </w:tcBorders>
          </w:tcPr>
          <w:p w14:paraId="204847F3" w14:textId="7F9222B4"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FA4B3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1DF9E0D" w14:textId="4B51B2B3" w:rsidR="00CF649A" w:rsidRDefault="00CF649A" w:rsidP="00FF05EF">
      <w:pPr>
        <w:spacing w:line="276" w:lineRule="auto"/>
        <w:ind w:firstLine="0"/>
        <w:rPr>
          <w:rFonts w:ascii="Times New Roman" w:hAnsi="Times New Roman"/>
          <w:sz w:val="24"/>
          <w:lang w:val="en-GB"/>
        </w:rPr>
      </w:pPr>
    </w:p>
    <w:p w14:paraId="3CC80840" w14:textId="28C861B0" w:rsidR="00137603" w:rsidRPr="00137603" w:rsidRDefault="00137603" w:rsidP="00FF05EF">
      <w:pPr>
        <w:spacing w:line="276" w:lineRule="auto"/>
        <w:ind w:firstLine="0"/>
        <w:rPr>
          <w:rFonts w:ascii="Times New Roman" w:hAnsi="Times New Roman"/>
          <w:sz w:val="24"/>
          <w:lang w:val="en-GB"/>
        </w:rPr>
      </w:pPr>
      <w:r>
        <w:rPr>
          <w:rFonts w:ascii="Times New Roman" w:hAnsi="Times New Roman"/>
          <w:i/>
          <w:sz w:val="24"/>
          <w:lang w:val="en-GB"/>
        </w:rPr>
        <w:t>d</w:t>
      </w:r>
      <w:r>
        <w:rPr>
          <w:rFonts w:ascii="Times New Roman" w:hAnsi="Times New Roman"/>
          <w:i/>
          <w:sz w:val="24"/>
          <w:vertAlign w:val="subscript"/>
          <w:lang w:val="en-GB"/>
        </w:rPr>
        <w:t>dep,median</w:t>
      </w:r>
      <w:r>
        <w:rPr>
          <w:rFonts w:ascii="Times New Roman" w:hAnsi="Times New Roman"/>
          <w:sz w:val="24"/>
          <w:lang w:val="en-GB"/>
        </w:rPr>
        <w:t xml:space="preserve"> and </w:t>
      </w:r>
      <w:r>
        <w:rPr>
          <w:rFonts w:ascii="Times New Roman" w:hAnsi="Times New Roman"/>
          <w:i/>
          <w:sz w:val="24"/>
          <w:lang w:val="en-GB"/>
        </w:rPr>
        <w:t>ρ</w:t>
      </w:r>
      <w:r>
        <w:rPr>
          <w:rFonts w:ascii="Times New Roman" w:hAnsi="Times New Roman"/>
          <w:sz w:val="24"/>
          <w:vertAlign w:val="subscript"/>
          <w:lang w:val="en-GB"/>
        </w:rPr>
        <w:t>dep,median</w:t>
      </w:r>
      <w:r>
        <w:rPr>
          <w:rFonts w:ascii="Times New Roman" w:hAnsi="Times New Roman"/>
          <w:sz w:val="24"/>
          <w:lang w:val="en-GB"/>
        </w:rPr>
        <w:t xml:space="preserve"> are the dimension and density of the median grainsize in the deposit, respectively. This are provided in input by the user via the command DEP_MEDIAN and RHOS_MEDIAN (see Table 3).</w:t>
      </w:r>
    </w:p>
    <w:p w14:paraId="5C28ACA7" w14:textId="15C18996" w:rsidR="00BE0B13" w:rsidRPr="00BE0B13" w:rsidRDefault="00BE0B13" w:rsidP="00FF05EF">
      <w:pPr>
        <w:spacing w:line="276" w:lineRule="auto"/>
        <w:ind w:firstLine="0"/>
        <w:rPr>
          <w:rFonts w:ascii="Times New Roman" w:hAnsi="Times New Roman"/>
          <w:sz w:val="24"/>
          <w:lang w:val="en-GB"/>
        </w:rPr>
      </w:pPr>
      <w:r>
        <w:rPr>
          <w:rFonts w:ascii="Times New Roman" w:hAnsi="Times New Roman"/>
          <w:sz w:val="24"/>
          <w:lang w:val="en-GB"/>
        </w:rPr>
        <w:t xml:space="preserve">A threshold value </w:t>
      </w:r>
      <w:r>
        <w:rPr>
          <w:rFonts w:ascii="Times New Roman" w:hAnsi="Times New Roman"/>
          <w:i/>
          <w:sz w:val="24"/>
          <w:lang w:val="en-GB"/>
        </w:rPr>
        <w:t>STR=100</w:t>
      </w:r>
      <w:r>
        <w:rPr>
          <w:rFonts w:ascii="Times New Roman" w:hAnsi="Times New Roman"/>
          <w:sz w:val="24"/>
          <w:lang w:val="en-GB"/>
        </w:rPr>
        <w:t xml:space="preserve"> was proposed by Dellino et al. (2019b), namely the regime is tractive when </w:t>
      </w:r>
      <w:r>
        <w:rPr>
          <w:rFonts w:ascii="Times New Roman" w:hAnsi="Times New Roman"/>
          <w:i/>
          <w:sz w:val="24"/>
          <w:lang w:val="en-GB"/>
        </w:rPr>
        <w:t>STR&lt;100</w:t>
      </w:r>
      <w:r>
        <w:rPr>
          <w:rFonts w:ascii="Times New Roman" w:hAnsi="Times New Roman"/>
          <w:sz w:val="24"/>
          <w:lang w:val="en-GB"/>
        </w:rPr>
        <w:t>, massive otherwise.</w:t>
      </w:r>
    </w:p>
    <w:p w14:paraId="46BBF4E1" w14:textId="286481EF" w:rsidR="00652C02" w:rsidRPr="00E24A7F" w:rsidRDefault="00652C02" w:rsidP="00FF05EF">
      <w:pPr>
        <w:pStyle w:val="Titolo2"/>
        <w:spacing w:line="276" w:lineRule="auto"/>
        <w:rPr>
          <w:rFonts w:ascii="Times New Roman" w:hAnsi="Times New Roman"/>
          <w:b/>
          <w:color w:val="auto"/>
          <w:lang w:val="en-GB"/>
        </w:rPr>
      </w:pPr>
      <w:bookmarkStart w:id="14" w:name="_Toc117658348"/>
      <w:r w:rsidRPr="00E24A7F">
        <w:rPr>
          <w:rFonts w:ascii="Times New Roman" w:hAnsi="Times New Roman"/>
          <w:b/>
          <w:color w:val="auto"/>
          <w:lang w:val="en-GB"/>
        </w:rPr>
        <w:t>2.8. Probability functions of the impact parameters</w:t>
      </w:r>
      <w:bookmarkEnd w:id="14"/>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2.7. Probability functions of the impact parameters</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33AE2ED6" w14:textId="77777777" w:rsidR="00652C02" w:rsidRPr="00E24A7F" w:rsidRDefault="00652C02" w:rsidP="00FF05EF">
      <w:pPr>
        <w:spacing w:line="276" w:lineRule="auto"/>
        <w:ind w:firstLine="0"/>
        <w:rPr>
          <w:rFonts w:ascii="Times New Roman" w:hAnsi="Times New Roman"/>
          <w:b/>
          <w:sz w:val="24"/>
          <w:lang w:val="en-GB"/>
        </w:rPr>
      </w:pPr>
    </w:p>
    <w:p w14:paraId="3C478C14" w14:textId="561532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each fluid dynamic variable of the DPDC, PYFLOW calculates three solutions: average (corresponding to the 50th percentile), maximum (</w:t>
      </w:r>
      <w:r w:rsidR="007856FF">
        <w:rPr>
          <w:rFonts w:ascii="Times New Roman" w:hAnsi="Times New Roman"/>
          <w:sz w:val="24"/>
          <w:lang w:val="en-GB"/>
        </w:rPr>
        <w:t>84</w:t>
      </w:r>
      <w:r w:rsidR="007856FF">
        <w:rPr>
          <w:rFonts w:ascii="Times New Roman" w:hAnsi="Times New Roman"/>
          <w:sz w:val="24"/>
          <w:vertAlign w:val="superscript"/>
          <w:lang w:val="en-GB"/>
        </w:rPr>
        <w:t>th</w:t>
      </w:r>
      <w:r w:rsidRPr="00E24A7F">
        <w:rPr>
          <w:rFonts w:ascii="Times New Roman" w:hAnsi="Times New Roman"/>
          <w:sz w:val="24"/>
          <w:lang w:val="en-GB"/>
        </w:rPr>
        <w:t xml:space="preserve"> percentile) and minimum (</w:t>
      </w:r>
      <w:r w:rsidR="007856FF">
        <w:rPr>
          <w:rFonts w:ascii="Times New Roman" w:hAnsi="Times New Roman"/>
          <w:sz w:val="24"/>
          <w:lang w:val="en-GB"/>
        </w:rPr>
        <w:t>16</w:t>
      </w:r>
      <w:r w:rsidRPr="007856FF">
        <w:rPr>
          <w:rFonts w:ascii="Times New Roman" w:hAnsi="Times New Roman"/>
          <w:sz w:val="24"/>
          <w:vertAlign w:val="superscript"/>
          <w:lang w:val="en-GB"/>
        </w:rPr>
        <w:t>th</w:t>
      </w:r>
      <w:r w:rsidRPr="00E24A7F">
        <w:rPr>
          <w:rFonts w:ascii="Times New Roman" w:hAnsi="Times New Roman"/>
          <w:sz w:val="24"/>
          <w:lang w:val="en-GB"/>
        </w:rPr>
        <w:t xml:space="preserve"> percentile). From these values</w:t>
      </w:r>
      <w:r w:rsidR="007856FF">
        <w:rPr>
          <w:rFonts w:ascii="Times New Roman" w:hAnsi="Times New Roman"/>
          <w:sz w:val="24"/>
          <w:lang w:val="en-GB"/>
        </w:rPr>
        <w:t>,</w:t>
      </w:r>
      <w:r w:rsidRPr="00E24A7F">
        <w:rPr>
          <w:rFonts w:ascii="Times New Roman" w:hAnsi="Times New Roman"/>
          <w:sz w:val="24"/>
          <w:lang w:val="en-GB"/>
        </w:rPr>
        <w:t xml:space="preserve"> it builds probability functions with the aim to calculate, for each studied DPDC, the value of the variable (e.g. dynamic pressure, particle concentration at a specific height,</w:t>
      </w:r>
      <w:r w:rsidR="009D451B">
        <w:rPr>
          <w:rFonts w:ascii="Times New Roman" w:hAnsi="Times New Roman"/>
          <w:sz w:val="24"/>
          <w:lang w:val="en-GB"/>
        </w:rPr>
        <w:t xml:space="preserve"> rate and time of deposition,</w:t>
      </w:r>
      <w:r w:rsidRPr="00E24A7F">
        <w:rPr>
          <w:rFonts w:ascii="Times New Roman" w:hAnsi="Times New Roman"/>
          <w:sz w:val="24"/>
          <w:lang w:val="en-GB"/>
        </w:rPr>
        <w:t xml:space="preserve"> etc.) at the percentile of interest.</w:t>
      </w:r>
    </w:p>
    <w:p w14:paraId="1FD5A7EB"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a reference probability distribution, PYFLOW employs the Gaussian distribution:</w:t>
      </w:r>
    </w:p>
    <w:p w14:paraId="200ABA8C" w14:textId="77777777" w:rsidR="009D451B" w:rsidRDefault="009D451B"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9D451B" w:rsidRPr="00E24A7F" w14:paraId="28C043D2" w14:textId="77777777" w:rsidTr="009D451B">
        <w:tc>
          <w:tcPr>
            <w:tcW w:w="284" w:type="dxa"/>
            <w:tcBorders>
              <w:top w:val="nil"/>
              <w:left w:val="nil"/>
              <w:bottom w:val="nil"/>
              <w:right w:val="nil"/>
            </w:tcBorders>
          </w:tcPr>
          <w:p w14:paraId="01A20364" w14:textId="77777777" w:rsidR="009D451B" w:rsidRPr="00E24A7F" w:rsidRDefault="009D451B"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F68B26C" w14:textId="0B87747C" w:rsidR="009D451B" w:rsidRPr="00E24A7F" w:rsidRDefault="009D451B" w:rsidP="009D451B">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f</m:t>
                </m:r>
                <m:d>
                  <m:dPr>
                    <m:ctrlPr>
                      <w:rPr>
                        <w:rFonts w:ascii="Cambria Math" w:hAnsi="Cambria Math"/>
                        <w:i/>
                        <w:sz w:val="24"/>
                        <w:szCs w:val="22"/>
                        <w:lang w:val="en-GB" w:eastAsia="en-US"/>
                      </w:rPr>
                    </m:ctrlPr>
                  </m:dPr>
                  <m:e>
                    <m:r>
                      <w:rPr>
                        <w:rFonts w:ascii="Cambria Math" w:hAnsi="Cambria Math"/>
                        <w:sz w:val="24"/>
                        <w:szCs w:val="22"/>
                        <w:lang w:val="en-GB" w:eastAsia="en-US"/>
                      </w:rPr>
                      <m:t>y</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σ</m:t>
                    </m:r>
                    <m:rad>
                      <m:radPr>
                        <m:degHide m:val="1"/>
                        <m:ctrlPr>
                          <w:rPr>
                            <w:rFonts w:ascii="Cambria Math" w:hAnsi="Cambria Math"/>
                            <w:i/>
                            <w:sz w:val="24"/>
                            <w:lang w:val="en-GB"/>
                          </w:rPr>
                        </m:ctrlPr>
                      </m:radPr>
                      <m:deg/>
                      <m:e>
                        <m:r>
                          <w:rPr>
                            <w:rFonts w:ascii="Cambria Math" w:hAnsi="Cambria Math"/>
                            <w:sz w:val="24"/>
                            <w:lang w:val="en-GB"/>
                          </w:rPr>
                          <m:t>2π</m:t>
                        </m:r>
                      </m:e>
                    </m:rad>
                  </m:den>
                </m:f>
                <m:sSup>
                  <m:sSupPr>
                    <m:ctrlPr>
                      <w:rPr>
                        <w:rFonts w:ascii="Cambria Math" w:hAnsi="Cambria Math"/>
                        <w:i/>
                        <w:sz w:val="24"/>
                        <w:lang w:val="en-GB"/>
                      </w:rPr>
                    </m:ctrlPr>
                  </m:sSupPr>
                  <m:e>
                    <m:r>
                      <w:rPr>
                        <w:rFonts w:ascii="Cambria Math" w:hAnsi="Cambria Math"/>
                        <w:sz w:val="24"/>
                      </w:rPr>
                      <m:t>e</m:t>
                    </m:r>
                  </m:e>
                  <m:sup>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x-μ</m:t>
                                </m:r>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sup>
                </m:sSup>
              </m:oMath>
            </m:oMathPara>
          </w:p>
        </w:tc>
        <w:tc>
          <w:tcPr>
            <w:tcW w:w="736" w:type="dxa"/>
            <w:tcBorders>
              <w:top w:val="nil"/>
              <w:left w:val="nil"/>
              <w:bottom w:val="nil"/>
              <w:right w:val="nil"/>
            </w:tcBorders>
          </w:tcPr>
          <w:p w14:paraId="2E91C1B0" w14:textId="0834E40B" w:rsidR="009D451B" w:rsidRPr="00E24A7F" w:rsidRDefault="007848EC"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70</w:t>
            </w:r>
            <w:r w:rsidR="009D451B" w:rsidRPr="00E24A7F">
              <w:rPr>
                <w:rFonts w:ascii="Times New Roman" w:hAnsi="Times New Roman"/>
                <w:sz w:val="24"/>
                <w:szCs w:val="22"/>
                <w:lang w:val="en-GB" w:eastAsia="en-US"/>
              </w:rPr>
              <w:t>)</w:t>
            </w:r>
          </w:p>
        </w:tc>
      </w:tr>
    </w:tbl>
    <w:p w14:paraId="75F636D2" w14:textId="77777777" w:rsidR="009D451B" w:rsidRDefault="009D451B" w:rsidP="00FF05EF">
      <w:pPr>
        <w:spacing w:line="276" w:lineRule="auto"/>
        <w:ind w:firstLine="0"/>
        <w:rPr>
          <w:rFonts w:ascii="Times New Roman" w:hAnsi="Times New Roman"/>
          <w:sz w:val="24"/>
          <w:lang w:val="en-GB"/>
        </w:rPr>
      </w:pPr>
    </w:p>
    <w:p w14:paraId="7110E150" w14:textId="05AD62BF" w:rsidR="00652C02" w:rsidRDefault="0086136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σ</w:t>
      </w:r>
      <w:r>
        <w:rPr>
          <w:rFonts w:ascii="Times New Roman" w:hAnsi="Times New Roman"/>
          <w:sz w:val="24"/>
          <w:lang w:val="en-GB"/>
        </w:rPr>
        <w:t xml:space="preserve"> is the standard deviation and </w:t>
      </w:r>
      <w:r>
        <w:rPr>
          <w:rFonts w:ascii="Times New Roman" w:hAnsi="Times New Roman"/>
          <w:i/>
          <w:sz w:val="24"/>
          <w:lang w:val="en-GB"/>
        </w:rPr>
        <w:t>µ</w:t>
      </w:r>
      <w:r>
        <w:rPr>
          <w:rFonts w:ascii="Times New Roman" w:hAnsi="Times New Roman"/>
          <w:sz w:val="24"/>
          <w:lang w:val="en-GB"/>
        </w:rPr>
        <w:t xml:space="preserve"> is the median of a random variable </w:t>
      </w:r>
      <w:r>
        <w:rPr>
          <w:rFonts w:ascii="Times New Roman" w:hAnsi="Times New Roman"/>
          <w:i/>
          <w:sz w:val="24"/>
          <w:lang w:val="en-GB"/>
        </w:rPr>
        <w:t>y</w:t>
      </w:r>
      <w:r>
        <w:rPr>
          <w:rFonts w:ascii="Times New Roman" w:hAnsi="Times New Roman"/>
          <w:sz w:val="24"/>
          <w:lang w:val="en-GB"/>
        </w:rPr>
        <w:t xml:space="preserve">. </w:t>
      </w:r>
      <w:r w:rsidR="00652C02" w:rsidRPr="00E24A7F">
        <w:rPr>
          <w:rFonts w:ascii="Times New Roman" w:hAnsi="Times New Roman"/>
          <w:sz w:val="24"/>
          <w:lang w:val="en-GB"/>
        </w:rPr>
        <w:t>This choice is based both on the fact that the general model starts from a statistical test (se</w:t>
      </w:r>
      <w:r>
        <w:rPr>
          <w:rFonts w:ascii="Times New Roman" w:hAnsi="Times New Roman"/>
          <w:sz w:val="24"/>
          <w:lang w:val="en-GB"/>
        </w:rPr>
        <w:t>e the Student-t test explained</w:t>
      </w:r>
      <w:r w:rsidR="00652C02" w:rsidRPr="00E24A7F">
        <w:rPr>
          <w:rFonts w:ascii="Times New Roman" w:hAnsi="Times New Roman"/>
          <w:sz w:val="24"/>
          <w:lang w:val="en-GB"/>
        </w:rPr>
        <w:t xml:space="preserve"> in section 2.4) on grain size data, which generally show a Gaussian tendency when expressed in phi units, and also that generally continuous (random) physical variables show a Gaussian tendency. In order to allow the variables solution distribution to conform to the standardized Gau</w:t>
      </w:r>
      <w:r>
        <w:rPr>
          <w:rFonts w:ascii="Times New Roman" w:hAnsi="Times New Roman"/>
          <w:sz w:val="24"/>
          <w:lang w:val="en-GB"/>
        </w:rPr>
        <w:t xml:space="preserve">ssian distribution, first the </w:t>
      </w:r>
      <w:r w:rsidR="00A84554">
        <w:rPr>
          <w:rFonts w:ascii="Times New Roman" w:hAnsi="Times New Roman"/>
          <w:sz w:val="24"/>
          <w:lang w:val="en-GB"/>
        </w:rPr>
        <w:t>84</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sidR="00A84554">
        <w:rPr>
          <w:rFonts w:ascii="Times New Roman" w:hAnsi="Times New Roman"/>
          <w:sz w:val="24"/>
          <w:lang w:val="en-GB"/>
        </w:rPr>
        <w:t>) and 16</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Pr>
          <w:rFonts w:ascii="Times New Roman" w:hAnsi="Times New Roman"/>
          <w:sz w:val="24"/>
          <w:lang w:val="en-GB"/>
        </w:rPr>
        <w:t xml:space="preserve">) </w:t>
      </w:r>
      <w:r w:rsidR="00652C02" w:rsidRPr="00E24A7F">
        <w:rPr>
          <w:rFonts w:ascii="Times New Roman" w:hAnsi="Times New Roman"/>
          <w:sz w:val="24"/>
          <w:lang w:val="en-GB"/>
        </w:rPr>
        <w:t xml:space="preserve">percentile values where rendered symmetrical around the mean. By indicating the average, maximum and minimum solutions with </w:t>
      </w:r>
      <w:r w:rsidR="00652C02" w:rsidRPr="00E24A7F">
        <w:rPr>
          <w:rFonts w:ascii="Times New Roman" w:hAnsi="Times New Roman"/>
          <w:i/>
          <w:sz w:val="24"/>
          <w:lang w:val="en-GB"/>
        </w:rPr>
        <w:t>μ</w:t>
      </w:r>
      <w:r w:rsidR="00652C02" w:rsidRPr="00E24A7F">
        <w:rPr>
          <w:rFonts w:ascii="Times New Roman" w:hAnsi="Times New Roman"/>
          <w:sz w:val="24"/>
          <w:lang w:val="en-GB"/>
        </w:rPr>
        <w:t xml:space="preserve">, </w:t>
      </w:r>
      <w:r w:rsidR="00652C02" w:rsidRPr="00E24A7F">
        <w:rPr>
          <w:rFonts w:ascii="Times New Roman" w:hAnsi="Times New Roman"/>
          <w:i/>
          <w:sz w:val="24"/>
          <w:lang w:val="en-GB"/>
        </w:rPr>
        <w:t>max</w:t>
      </w:r>
      <w:r w:rsidR="00652C02" w:rsidRPr="00E24A7F">
        <w:rPr>
          <w:rFonts w:ascii="Times New Roman" w:hAnsi="Times New Roman"/>
          <w:sz w:val="24"/>
          <w:lang w:val="en-GB"/>
        </w:rPr>
        <w:t xml:space="preserve"> and </w:t>
      </w:r>
      <w:r w:rsidR="00652C02" w:rsidRPr="00E24A7F">
        <w:rPr>
          <w:rFonts w:ascii="Times New Roman" w:hAnsi="Times New Roman"/>
          <w:i/>
          <w:sz w:val="24"/>
          <w:lang w:val="en-GB"/>
        </w:rPr>
        <w:t>min</w:t>
      </w:r>
      <w:r w:rsidR="00652C02" w:rsidRPr="00E24A7F">
        <w:rPr>
          <w:rFonts w:ascii="Times New Roman" w:hAnsi="Times New Roman"/>
          <w:sz w:val="24"/>
          <w:lang w:val="en-GB"/>
        </w:rPr>
        <w:t>, respectively, the</w:t>
      </w:r>
      <w:r w:rsidR="00652C02" w:rsidRPr="00E24A7F">
        <w:rPr>
          <w:lang w:val="en-GB"/>
        </w:rPr>
        <w:t xml:space="preserve"> </w:t>
      </w:r>
      <w:r>
        <w:rPr>
          <w:rFonts w:ascii="Times New Roman" w:hAnsi="Times New Roman"/>
          <w:sz w:val="24"/>
          <w:lang w:val="en-GB"/>
        </w:rPr>
        <w:t>best estimate</w:t>
      </w:r>
      <w:r w:rsidR="00652C02" w:rsidRPr="00E24A7F">
        <w:rPr>
          <w:rFonts w:ascii="Times New Roman" w:hAnsi="Times New Roman"/>
          <w:sz w:val="24"/>
          <w:lang w:val="en-GB"/>
        </w:rPr>
        <w:t xml:space="preserve"> for the </w:t>
      </w:r>
      <w:r w:rsidR="00E67780" w:rsidRPr="00E24A7F">
        <w:rPr>
          <w:rFonts w:ascii="Times New Roman" w:hAnsi="Times New Roman"/>
          <w:sz w:val="24"/>
          <w:lang w:val="en-GB"/>
        </w:rPr>
        <w:t>symmetrisation</w:t>
      </w:r>
      <w:r w:rsidR="00652C02" w:rsidRPr="00E24A7F">
        <w:rPr>
          <w:rFonts w:ascii="Times New Roman" w:hAnsi="Times New Roman"/>
          <w:sz w:val="24"/>
          <w:lang w:val="en-GB"/>
        </w:rPr>
        <w:t xml:space="preserve"> parameter </w:t>
      </w:r>
      <w:r w:rsidR="00652C02" w:rsidRPr="00E24A7F">
        <w:rPr>
          <w:rFonts w:ascii="Times New Roman" w:hAnsi="Times New Roman"/>
          <w:i/>
          <w:sz w:val="24"/>
          <w:lang w:val="en-GB"/>
        </w:rPr>
        <w:t>ms</w:t>
      </w:r>
      <w:r w:rsidR="00652C02" w:rsidRPr="00E24A7F">
        <w:rPr>
          <w:rFonts w:ascii="Times New Roman" w:hAnsi="Times New Roman"/>
          <w:sz w:val="24"/>
          <w:lang w:val="en-GB"/>
        </w:rPr>
        <w:t xml:space="preserve"> is searched for satisfying the following relationship:</w:t>
      </w:r>
    </w:p>
    <w:p w14:paraId="463BCD8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4EDA5315" w14:textId="77777777" w:rsidTr="0007222D">
        <w:tc>
          <w:tcPr>
            <w:tcW w:w="284" w:type="dxa"/>
            <w:tcBorders>
              <w:top w:val="nil"/>
              <w:left w:val="nil"/>
              <w:bottom w:val="nil"/>
              <w:right w:val="nil"/>
            </w:tcBorders>
          </w:tcPr>
          <w:p w14:paraId="0CDF08D7"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62D83A" w14:textId="220F5663" w:rsidR="0086136A" w:rsidRPr="00E24A7F" w:rsidRDefault="00000000" w:rsidP="0086136A">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620E04C8" w14:textId="1FF7115D"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FA4B32">
              <w:rPr>
                <w:rFonts w:ascii="Times New Roman" w:hAnsi="Times New Roman"/>
                <w:sz w:val="24"/>
                <w:szCs w:val="22"/>
                <w:lang w:val="en-GB" w:eastAsia="en-US"/>
              </w:rPr>
              <w:t>71</w:t>
            </w:r>
            <w:r w:rsidR="0086136A" w:rsidRPr="00E24A7F">
              <w:rPr>
                <w:rFonts w:ascii="Times New Roman" w:hAnsi="Times New Roman"/>
                <w:sz w:val="24"/>
                <w:szCs w:val="22"/>
                <w:lang w:val="en-GB" w:eastAsia="en-US"/>
              </w:rPr>
              <w:t>)</w:t>
            </w:r>
          </w:p>
        </w:tc>
      </w:tr>
    </w:tbl>
    <w:p w14:paraId="7F490E9B" w14:textId="77777777" w:rsidR="0086136A" w:rsidRDefault="0086136A" w:rsidP="00FF05EF">
      <w:pPr>
        <w:spacing w:line="276" w:lineRule="auto"/>
        <w:ind w:firstLine="0"/>
        <w:rPr>
          <w:rFonts w:ascii="Times New Roman" w:hAnsi="Times New Roman"/>
          <w:sz w:val="24"/>
          <w:lang w:val="en-GB"/>
        </w:rPr>
      </w:pPr>
    </w:p>
    <w:p w14:paraId="43F6F5CC" w14:textId="65C83C2A" w:rsidR="00652C02" w:rsidRDefault="007848EC" w:rsidP="00FF05EF">
      <w:pPr>
        <w:spacing w:line="276" w:lineRule="auto"/>
        <w:ind w:firstLine="0"/>
        <w:rPr>
          <w:rFonts w:ascii="Times New Roman" w:hAnsi="Times New Roman"/>
          <w:sz w:val="24"/>
          <w:lang w:val="en-GB"/>
        </w:rPr>
      </w:pPr>
      <w:r>
        <w:rPr>
          <w:rFonts w:ascii="Times New Roman" w:hAnsi="Times New Roman"/>
          <w:sz w:val="24"/>
          <w:lang w:val="en-GB"/>
        </w:rPr>
        <w:t xml:space="preserve">Eq. </w:t>
      </w:r>
      <w:r w:rsidR="00227EC5">
        <w:rPr>
          <w:rFonts w:ascii="Times New Roman" w:hAnsi="Times New Roman"/>
          <w:sz w:val="24"/>
          <w:lang w:val="en-GB"/>
        </w:rPr>
        <w:t>6</w:t>
      </w:r>
      <w:r w:rsidR="00722B70">
        <w:rPr>
          <w:rFonts w:ascii="Times New Roman" w:hAnsi="Times New Roman"/>
          <w:sz w:val="24"/>
          <w:lang w:val="en-GB"/>
        </w:rPr>
        <w:t>9</w:t>
      </w:r>
      <w:r w:rsidR="00652C02" w:rsidRPr="00E24A7F">
        <w:rPr>
          <w:rFonts w:ascii="Times New Roman" w:hAnsi="Times New Roman"/>
          <w:sz w:val="24"/>
          <w:lang w:val="en-GB"/>
        </w:rPr>
        <w:t xml:space="preserve"> has two solutions, among which 0 (the trivial solution) is discarded. PYFLOW then searches for the other solution with Brent's method of bisection (Press et al., 1996).  The new</w:t>
      </w:r>
      <w:r w:rsidR="0086136A">
        <w:rPr>
          <w:rFonts w:ascii="Times New Roman" w:hAnsi="Times New Roman"/>
          <w:sz w:val="24"/>
          <w:lang w:val="en-GB"/>
        </w:rPr>
        <w:t xml:space="preserve"> symmetrized</w:t>
      </w:r>
      <w:r w:rsidR="00652C02" w:rsidRPr="00E24A7F">
        <w:rPr>
          <w:rFonts w:ascii="Times New Roman" w:hAnsi="Times New Roman"/>
          <w:sz w:val="24"/>
          <w:lang w:val="en-GB"/>
        </w:rPr>
        <w:t xml:space="preserve"> distribution parameters can be calculated by using </w:t>
      </w:r>
      <w:r w:rsidR="00652C02" w:rsidRPr="00E24A7F">
        <w:rPr>
          <w:rFonts w:ascii="Times New Roman" w:hAnsi="Times New Roman"/>
          <w:i/>
          <w:sz w:val="24"/>
          <w:lang w:val="en-GB"/>
        </w:rPr>
        <w:t>ms</w:t>
      </w:r>
      <w:r w:rsidR="00652C02" w:rsidRPr="00E24A7F">
        <w:rPr>
          <w:rFonts w:ascii="Times New Roman" w:hAnsi="Times New Roman"/>
          <w:sz w:val="24"/>
          <w:lang w:val="en-GB"/>
        </w:rPr>
        <w:t>:</w:t>
      </w:r>
    </w:p>
    <w:p w14:paraId="5D3A172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5595DFCB" w14:textId="77777777" w:rsidTr="0086136A">
        <w:tc>
          <w:tcPr>
            <w:tcW w:w="284" w:type="dxa"/>
            <w:tcBorders>
              <w:top w:val="nil"/>
              <w:left w:val="nil"/>
              <w:bottom w:val="nil"/>
              <w:right w:val="nil"/>
            </w:tcBorders>
          </w:tcPr>
          <w:p w14:paraId="1974FA26"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7AD55DA" w14:textId="669AF39A" w:rsidR="0086136A" w:rsidRPr="00E24A7F" w:rsidRDefault="00000000" w:rsidP="0086136A">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oMath>
            </m:oMathPara>
          </w:p>
        </w:tc>
        <w:tc>
          <w:tcPr>
            <w:tcW w:w="736" w:type="dxa"/>
            <w:tcBorders>
              <w:top w:val="nil"/>
              <w:left w:val="nil"/>
              <w:bottom w:val="nil"/>
              <w:right w:val="nil"/>
            </w:tcBorders>
          </w:tcPr>
          <w:p w14:paraId="0FC36211" w14:textId="17852BC1"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w:t>
            </w:r>
            <w:r w:rsidR="00FA4B32">
              <w:rPr>
                <w:rFonts w:ascii="Times New Roman" w:hAnsi="Times New Roman"/>
                <w:sz w:val="24"/>
                <w:szCs w:val="22"/>
                <w:lang w:val="en-GB" w:eastAsia="en-US"/>
              </w:rPr>
              <w:t>2</w:t>
            </w:r>
            <w:r w:rsidR="0086136A" w:rsidRPr="00E24A7F">
              <w:rPr>
                <w:rFonts w:ascii="Times New Roman" w:hAnsi="Times New Roman"/>
                <w:sz w:val="24"/>
                <w:szCs w:val="22"/>
                <w:lang w:val="en-GB" w:eastAsia="en-US"/>
              </w:rPr>
              <w:t>)</w:t>
            </w:r>
          </w:p>
        </w:tc>
      </w:tr>
      <w:tr w:rsidR="0086136A" w:rsidRPr="00E24A7F" w14:paraId="2A5B6D22" w14:textId="77777777" w:rsidTr="0086136A">
        <w:tc>
          <w:tcPr>
            <w:tcW w:w="284" w:type="dxa"/>
            <w:tcBorders>
              <w:top w:val="nil"/>
              <w:left w:val="nil"/>
              <w:bottom w:val="nil"/>
              <w:right w:val="nil"/>
            </w:tcBorders>
          </w:tcPr>
          <w:p w14:paraId="0EA67350"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2A2784A" w14:textId="578F08ED" w:rsidR="0086136A" w:rsidRPr="00E24A7F" w:rsidRDefault="00000000" w:rsidP="0007222D">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4DED7983" w14:textId="089C4551"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w:t>
            </w:r>
            <w:r w:rsidR="00FA4B32">
              <w:rPr>
                <w:rFonts w:ascii="Times New Roman" w:hAnsi="Times New Roman"/>
                <w:sz w:val="24"/>
                <w:szCs w:val="22"/>
                <w:lang w:val="en-GB" w:eastAsia="en-US"/>
              </w:rPr>
              <w:t>3</w:t>
            </w:r>
            <w:r w:rsidR="0086136A" w:rsidRPr="00E24A7F">
              <w:rPr>
                <w:rFonts w:ascii="Times New Roman" w:hAnsi="Times New Roman"/>
                <w:sz w:val="24"/>
                <w:szCs w:val="22"/>
                <w:lang w:val="en-GB" w:eastAsia="en-US"/>
              </w:rPr>
              <w:t>)</w:t>
            </w:r>
          </w:p>
        </w:tc>
      </w:tr>
    </w:tbl>
    <w:p w14:paraId="18977C81" w14:textId="77777777" w:rsidR="0086136A" w:rsidRDefault="0086136A" w:rsidP="00FF05EF">
      <w:pPr>
        <w:spacing w:line="276" w:lineRule="auto"/>
        <w:ind w:firstLine="0"/>
        <w:rPr>
          <w:rFonts w:ascii="Times New Roman" w:hAnsi="Times New Roman"/>
          <w:sz w:val="24"/>
          <w:lang w:val="en-GB"/>
        </w:rPr>
      </w:pPr>
    </w:p>
    <w:p w14:paraId="2F147B3B" w14:textId="569DB77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μ</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and </w:t>
      </w:r>
      <w:r w:rsidRPr="00E24A7F">
        <w:rPr>
          <w:rFonts w:ascii="Times New Roman" w:hAnsi="Times New Roman"/>
          <w:i/>
          <w:sz w:val="24"/>
          <w:lang w:val="en-GB"/>
        </w:rPr>
        <w:t>σ</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are the median and the standard deviation of the symmetrized probability function, respectively. Using these parameters it is possible to calculate the variable value </w:t>
      </w:r>
      <w:r w:rsidRPr="00E24A7F">
        <w:rPr>
          <w:rFonts w:ascii="Times New Roman" w:hAnsi="Times New Roman"/>
          <w:i/>
          <w:sz w:val="24"/>
          <w:lang w:val="en-GB"/>
        </w:rPr>
        <w:t>y</w:t>
      </w:r>
      <w:r w:rsidRPr="00E24A7F">
        <w:rPr>
          <w:rFonts w:ascii="Times New Roman" w:hAnsi="Times New Roman"/>
          <w:sz w:val="24"/>
          <w:lang w:val="en-GB"/>
        </w:rPr>
        <w:t xml:space="preserve"> linked to a desired probability </w:t>
      </w:r>
      <w:r w:rsidR="0086136A">
        <w:rPr>
          <w:rFonts w:ascii="Times New Roman" w:hAnsi="Times New Roman"/>
          <w:i/>
          <w:sz w:val="24"/>
          <w:lang w:val="en-GB"/>
        </w:rPr>
        <w:t>P</w:t>
      </w:r>
      <w:r w:rsidRPr="00E24A7F">
        <w:rPr>
          <w:rFonts w:ascii="Times New Roman" w:hAnsi="Times New Roman"/>
          <w:i/>
          <w:sz w:val="24"/>
          <w:lang w:val="en-GB"/>
        </w:rPr>
        <w:t>(y)</w:t>
      </w:r>
      <w:r w:rsidRPr="00E24A7F">
        <w:rPr>
          <w:rFonts w:ascii="Times New Roman" w:hAnsi="Times New Roman"/>
          <w:sz w:val="24"/>
          <w:lang w:val="en-GB"/>
        </w:rPr>
        <w:t xml:space="preserve"> via the standardized normal distribution </w:t>
      </w:r>
      <w:r w:rsidRPr="00E24A7F">
        <w:rPr>
          <w:rFonts w:ascii="Times New Roman" w:hAnsi="Times New Roman"/>
          <w:i/>
          <w:sz w:val="24"/>
          <w:lang w:val="en-GB"/>
        </w:rPr>
        <w:t>Z</w:t>
      </w:r>
      <w:r w:rsidRPr="00E24A7F">
        <w:rPr>
          <w:rFonts w:ascii="Times New Roman" w:hAnsi="Times New Roman"/>
          <w:sz w:val="24"/>
          <w:lang w:val="en-GB"/>
        </w:rPr>
        <w:t xml:space="preserve"> (</w:t>
      </w:r>
      <w:r w:rsidRPr="00E24A7F">
        <w:rPr>
          <w:rFonts w:ascii="Times New Roman" w:hAnsi="Times New Roman"/>
          <w:i/>
          <w:sz w:val="24"/>
          <w:lang w:val="en-GB"/>
        </w:rPr>
        <w:t>μ = 0</w:t>
      </w:r>
      <w:r w:rsidRPr="00E24A7F">
        <w:rPr>
          <w:rFonts w:ascii="Times New Roman" w:hAnsi="Times New Roman"/>
          <w:sz w:val="24"/>
          <w:lang w:val="en-GB"/>
        </w:rPr>
        <w:t xml:space="preserve">, </w:t>
      </w:r>
      <w:r w:rsidRPr="00E24A7F">
        <w:rPr>
          <w:rFonts w:cs="Calibri"/>
          <w:i/>
          <w:sz w:val="24"/>
          <w:lang w:val="en-GB"/>
        </w:rPr>
        <w:t>σ</w:t>
      </w:r>
      <w:r w:rsidRPr="00E24A7F">
        <w:rPr>
          <w:rFonts w:ascii="Times New Roman" w:hAnsi="Times New Roman"/>
          <w:i/>
          <w:sz w:val="24"/>
          <w:lang w:val="en-GB"/>
        </w:rPr>
        <w:t xml:space="preserve"> = 1</w:t>
      </w:r>
      <w:r w:rsidRPr="00E24A7F">
        <w:rPr>
          <w:rFonts w:ascii="Times New Roman" w:hAnsi="Times New Roman"/>
          <w:sz w:val="24"/>
          <w:lang w:val="en-GB"/>
        </w:rPr>
        <w:t xml:space="preserve">). Indeed, given a probability, the corresponding standardized variable </w:t>
      </w:r>
      <w:r w:rsidRPr="00E24A7F">
        <w:rPr>
          <w:rFonts w:ascii="Times New Roman" w:hAnsi="Times New Roman"/>
          <w:i/>
          <w:sz w:val="24"/>
          <w:lang w:val="en-GB"/>
        </w:rPr>
        <w:t>Z</w:t>
      </w:r>
      <w:r w:rsidRPr="00E24A7F">
        <w:rPr>
          <w:rFonts w:ascii="Times New Roman" w:hAnsi="Times New Roman"/>
          <w:i/>
          <w:sz w:val="24"/>
          <w:vertAlign w:val="subscript"/>
          <w:lang w:val="en-GB"/>
        </w:rPr>
        <w:t>std</w:t>
      </w:r>
      <w:r w:rsidRPr="00E24A7F">
        <w:rPr>
          <w:rFonts w:ascii="Times New Roman" w:hAnsi="Times New Roman"/>
          <w:sz w:val="24"/>
          <w:lang w:val="en-GB"/>
        </w:rPr>
        <w:t xml:space="preserve"> is readily obtained by the tabulated values. </w:t>
      </w:r>
      <w:r w:rsidR="00A84554" w:rsidRPr="00E24A7F">
        <w:rPr>
          <w:rFonts w:ascii="Times New Roman" w:hAnsi="Times New Roman"/>
          <w:sz w:val="24"/>
          <w:lang w:val="en-GB"/>
        </w:rPr>
        <w:t>Actually,</w:t>
      </w:r>
      <w:r w:rsidRPr="00E24A7F">
        <w:rPr>
          <w:rFonts w:ascii="Times New Roman" w:hAnsi="Times New Roman"/>
          <w:sz w:val="24"/>
          <w:lang w:val="en-GB"/>
        </w:rPr>
        <w:t xml:space="preserve"> PYFLOW uses the cumulative distribution function for the </w:t>
      </w:r>
      <w:r w:rsidRPr="00E24A7F">
        <w:rPr>
          <w:rFonts w:ascii="Times New Roman" w:hAnsi="Times New Roman"/>
          <w:i/>
          <w:sz w:val="24"/>
          <w:lang w:val="en-GB"/>
        </w:rPr>
        <w:t>Z</w:t>
      </w:r>
      <w:r w:rsidRPr="00E24A7F">
        <w:rPr>
          <w:rFonts w:ascii="Times New Roman" w:hAnsi="Times New Roman"/>
          <w:sz w:val="24"/>
          <w:lang w:val="en-GB"/>
        </w:rPr>
        <w:t xml:space="preserve"> distribution</w:t>
      </w:r>
      <w:r w:rsidR="0086136A">
        <w:rPr>
          <w:rFonts w:ascii="Times New Roman" w:hAnsi="Times New Roman"/>
          <w:sz w:val="24"/>
          <w:lang w:val="en-GB"/>
        </w:rPr>
        <w:t>:</w:t>
      </w:r>
    </w:p>
    <w:p w14:paraId="52ECC18D"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86136A" w:rsidRPr="00E24A7F" w14:paraId="0033C1C9" w14:textId="77777777" w:rsidTr="0007222D">
        <w:tc>
          <w:tcPr>
            <w:tcW w:w="1701" w:type="dxa"/>
            <w:vAlign w:val="center"/>
          </w:tcPr>
          <w:p w14:paraId="57D10DE2" w14:textId="77777777" w:rsidR="0086136A" w:rsidRPr="00E24A7F" w:rsidRDefault="0086136A"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0A0E8925" w14:textId="33E03FBF" w:rsidR="0086136A" w:rsidRPr="00E24A7F" w:rsidRDefault="0086136A" w:rsidP="0086136A">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num>
                          <m:den>
                            <m:r>
                              <w:rPr>
                                <w:rFonts w:ascii="Cambria Math" w:hAnsi="Cambria Math"/>
                                <w:sz w:val="24"/>
                                <w:szCs w:val="22"/>
                                <w:lang w:val="en-GB" w:eastAsia="en-US"/>
                              </w:rPr>
                              <m:t>2</m:t>
                            </m:r>
                          </m:den>
                        </m:f>
                      </m:e>
                    </m:d>
                  </m:e>
                </m:d>
              </m:oMath>
            </m:oMathPara>
          </w:p>
        </w:tc>
        <w:tc>
          <w:tcPr>
            <w:tcW w:w="1406" w:type="dxa"/>
            <w:vAlign w:val="center"/>
          </w:tcPr>
          <w:p w14:paraId="6AB01573" w14:textId="42373C96" w:rsidR="0086136A" w:rsidRPr="00E24A7F" w:rsidRDefault="00722B70"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(7</w:t>
            </w:r>
            <w:r w:rsidR="00FA4B32">
              <w:rPr>
                <w:rFonts w:ascii="Times New Roman" w:hAnsi="Times New Roman"/>
                <w:sz w:val="24"/>
                <w:szCs w:val="22"/>
                <w:lang w:val="en-GB" w:eastAsia="en-US"/>
              </w:rPr>
              <w:t>4</w:t>
            </w:r>
            <w:r w:rsidR="0086136A" w:rsidRPr="00E24A7F">
              <w:rPr>
                <w:rFonts w:ascii="Times New Roman" w:hAnsi="Times New Roman"/>
                <w:sz w:val="24"/>
                <w:szCs w:val="22"/>
                <w:lang w:val="en-GB" w:eastAsia="en-US"/>
              </w:rPr>
              <w:t>)</w:t>
            </w:r>
          </w:p>
        </w:tc>
      </w:tr>
    </w:tbl>
    <w:p w14:paraId="695CF4B6" w14:textId="77777777" w:rsidR="0086136A" w:rsidRDefault="0086136A" w:rsidP="00FF05EF">
      <w:pPr>
        <w:spacing w:line="276" w:lineRule="auto"/>
        <w:ind w:firstLine="0"/>
        <w:rPr>
          <w:rFonts w:ascii="Times New Roman" w:hAnsi="Times New Roman"/>
          <w:sz w:val="24"/>
          <w:lang w:val="en-GB"/>
        </w:rPr>
      </w:pPr>
    </w:p>
    <w:p w14:paraId="0392A115" w14:textId="644034D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w:t>
      </w:r>
      <w:r w:rsidRPr="00E24A7F">
        <w:rPr>
          <w:rFonts w:ascii="Times New Roman" w:hAnsi="Times New Roman"/>
          <w:i/>
          <w:sz w:val="24"/>
          <w:lang w:val="en-GB"/>
        </w:rPr>
        <w:t>Z</w:t>
      </w:r>
      <w:r w:rsidRPr="00E24A7F">
        <w:rPr>
          <w:rFonts w:ascii="Times New Roman" w:hAnsi="Times New Roman"/>
          <w:i/>
          <w:sz w:val="24"/>
          <w:vertAlign w:val="subscript"/>
          <w:lang w:val="en-GB"/>
        </w:rPr>
        <w:t>std</w:t>
      </w:r>
      <w:r w:rsidRPr="00E24A7F">
        <w:rPr>
          <w:rFonts w:ascii="Times New Roman" w:hAnsi="Times New Roman"/>
          <w:sz w:val="24"/>
          <w:lang w:val="en-GB"/>
        </w:rPr>
        <w:t xml:space="preserve"> is found (again by using the Brent’s method), and g</w:t>
      </w:r>
      <w:r w:rsidR="003169F9">
        <w:rPr>
          <w:rFonts w:ascii="Times New Roman" w:hAnsi="Times New Roman"/>
          <w:sz w:val="24"/>
          <w:lang w:val="en-GB"/>
        </w:rPr>
        <w:t>iven the definition of a standardized variable</w:t>
      </w:r>
      <w:r w:rsidRPr="00E24A7F">
        <w:rPr>
          <w:rFonts w:ascii="Times New Roman" w:hAnsi="Times New Roman"/>
          <w:sz w:val="24"/>
          <w:lang w:val="en-GB"/>
        </w:rPr>
        <w:t>:</w:t>
      </w:r>
    </w:p>
    <w:p w14:paraId="0E37F400"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1E0C577B" w14:textId="77777777" w:rsidTr="0007222D">
        <w:tc>
          <w:tcPr>
            <w:tcW w:w="1701" w:type="dxa"/>
            <w:vAlign w:val="center"/>
          </w:tcPr>
          <w:p w14:paraId="25BD28DD"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64D57841" w14:textId="6AD21A1F" w:rsidR="003169F9" w:rsidRPr="00E24A7F" w:rsidRDefault="00000000" w:rsidP="003169F9">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y-</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den>
                </m:f>
              </m:oMath>
            </m:oMathPara>
          </w:p>
        </w:tc>
        <w:tc>
          <w:tcPr>
            <w:tcW w:w="1406" w:type="dxa"/>
            <w:vAlign w:val="center"/>
          </w:tcPr>
          <w:p w14:paraId="6C734AE0" w14:textId="3E78A9E5"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w:t>
            </w:r>
            <w:r w:rsidR="00FA4B32">
              <w:rPr>
                <w:rFonts w:ascii="Times New Roman" w:hAnsi="Times New Roman"/>
                <w:sz w:val="24"/>
                <w:szCs w:val="22"/>
                <w:lang w:val="en-GB" w:eastAsia="en-US"/>
              </w:rPr>
              <w:t>5</w:t>
            </w:r>
            <w:r>
              <w:rPr>
                <w:rFonts w:ascii="Times New Roman" w:hAnsi="Times New Roman"/>
                <w:sz w:val="24"/>
                <w:szCs w:val="22"/>
                <w:lang w:val="en-GB" w:eastAsia="en-US"/>
              </w:rPr>
              <w:t>)</w:t>
            </w:r>
          </w:p>
        </w:tc>
      </w:tr>
    </w:tbl>
    <w:p w14:paraId="139859F4" w14:textId="77777777" w:rsidR="003169F9" w:rsidRPr="00E24A7F" w:rsidRDefault="003169F9" w:rsidP="00FF05EF">
      <w:pPr>
        <w:spacing w:line="276" w:lineRule="auto"/>
        <w:ind w:firstLine="0"/>
        <w:rPr>
          <w:rFonts w:ascii="Times New Roman" w:hAnsi="Times New Roman"/>
          <w:sz w:val="24"/>
          <w:lang w:val="en-GB"/>
        </w:rPr>
      </w:pPr>
    </w:p>
    <w:p w14:paraId="779040C8"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value of the variable is readily obtained:</w:t>
      </w:r>
    </w:p>
    <w:p w14:paraId="67F2DE1B"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7CBE7CD5" w14:textId="77777777" w:rsidTr="0007222D">
        <w:tc>
          <w:tcPr>
            <w:tcW w:w="1701" w:type="dxa"/>
            <w:vAlign w:val="center"/>
          </w:tcPr>
          <w:p w14:paraId="30DFC2EC"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1345A79C" w14:textId="590C0108" w:rsidR="003169F9" w:rsidRPr="00E24A7F" w:rsidRDefault="003169F9" w:rsidP="0007222D">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y</m:t>
                </m:r>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oMath>
            </m:oMathPara>
          </w:p>
        </w:tc>
        <w:tc>
          <w:tcPr>
            <w:tcW w:w="1406" w:type="dxa"/>
            <w:vAlign w:val="center"/>
          </w:tcPr>
          <w:p w14:paraId="723BD746" w14:textId="34C68C90"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w:t>
            </w:r>
            <w:r w:rsidR="00FA4B32">
              <w:rPr>
                <w:rFonts w:ascii="Times New Roman" w:hAnsi="Times New Roman"/>
                <w:sz w:val="24"/>
                <w:szCs w:val="22"/>
                <w:lang w:val="en-GB" w:eastAsia="en-US"/>
              </w:rPr>
              <w:t>6</w:t>
            </w:r>
            <w:r>
              <w:rPr>
                <w:rFonts w:ascii="Times New Roman" w:hAnsi="Times New Roman"/>
                <w:sz w:val="24"/>
                <w:szCs w:val="22"/>
                <w:lang w:val="en-GB" w:eastAsia="en-US"/>
              </w:rPr>
              <w:t>)</w:t>
            </w:r>
          </w:p>
        </w:tc>
      </w:tr>
    </w:tbl>
    <w:p w14:paraId="3D63F897" w14:textId="77777777" w:rsidR="003169F9" w:rsidRDefault="003169F9" w:rsidP="00FF05EF">
      <w:pPr>
        <w:spacing w:line="276" w:lineRule="auto"/>
        <w:ind w:firstLine="0"/>
        <w:rPr>
          <w:rFonts w:ascii="Times New Roman" w:hAnsi="Times New Roman"/>
          <w:sz w:val="24"/>
          <w:lang w:val="en-GB"/>
        </w:rPr>
      </w:pPr>
    </w:p>
    <w:p w14:paraId="1EFCDB6F" w14:textId="41E29018" w:rsidR="007C78BF"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output of PYFLOW provides the </w:t>
      </w:r>
      <w:r w:rsidR="00E67780" w:rsidRPr="00E24A7F">
        <w:rPr>
          <w:rFonts w:ascii="Times New Roman" w:hAnsi="Times New Roman"/>
          <w:sz w:val="24"/>
          <w:lang w:val="en-GB"/>
        </w:rPr>
        <w:t>symmetrisation</w:t>
      </w:r>
      <w:r w:rsidRPr="00E24A7F">
        <w:rPr>
          <w:rFonts w:ascii="Times New Roman" w:hAnsi="Times New Roman"/>
          <w:sz w:val="24"/>
          <w:lang w:val="en-GB"/>
        </w:rPr>
        <w:t xml:space="preserve"> parameter </w:t>
      </w:r>
      <w:r w:rsidRPr="00E24A7F">
        <w:rPr>
          <w:rFonts w:ascii="Times New Roman" w:hAnsi="Times New Roman"/>
          <w:i/>
          <w:sz w:val="24"/>
          <w:lang w:val="en-GB"/>
        </w:rPr>
        <w:t>ms</w:t>
      </w:r>
      <w:r w:rsidRPr="00E24A7F">
        <w:rPr>
          <w:rFonts w:ascii="Times New Roman" w:hAnsi="Times New Roman"/>
          <w:sz w:val="24"/>
          <w:lang w:val="en-GB"/>
        </w:rPr>
        <w:t xml:space="preserve">, </w:t>
      </w:r>
      <w:r w:rsidRPr="00E24A7F">
        <w:rPr>
          <w:rFonts w:ascii="Times New Roman" w:hAnsi="Times New Roman"/>
          <w:i/>
          <w:sz w:val="24"/>
          <w:lang w:val="en-GB"/>
        </w:rPr>
        <w:t>μ</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and </w:t>
      </w:r>
      <w:r w:rsidRPr="00E24A7F">
        <w:rPr>
          <w:rFonts w:ascii="Times New Roman" w:hAnsi="Times New Roman"/>
          <w:i/>
          <w:sz w:val="24"/>
          <w:lang w:val="en-GB"/>
        </w:rPr>
        <w:t>σ</w:t>
      </w:r>
      <w:r w:rsidRPr="00E24A7F">
        <w:rPr>
          <w:rFonts w:ascii="Times New Roman" w:hAnsi="Times New Roman"/>
          <w:i/>
          <w:sz w:val="24"/>
          <w:vertAlign w:val="subscript"/>
          <w:lang w:val="en-GB"/>
        </w:rPr>
        <w:t>simm</w:t>
      </w:r>
      <w:r w:rsidRPr="00E24A7F">
        <w:rPr>
          <w:rFonts w:ascii="Times New Roman" w:hAnsi="Times New Roman"/>
          <w:sz w:val="24"/>
          <w:lang w:val="en-GB"/>
        </w:rPr>
        <w:t xml:space="preserve"> for each variable. Then it gives out the variables values at the desired probabilities, which the user provides in the command line when requested. </w:t>
      </w:r>
    </w:p>
    <w:p w14:paraId="01A3292B" w14:textId="6EE30138" w:rsidR="00652C02" w:rsidRPr="00E24A7F" w:rsidRDefault="00652C02" w:rsidP="00FF05EF">
      <w:pPr>
        <w:pStyle w:val="Titolo1"/>
        <w:spacing w:line="276" w:lineRule="auto"/>
        <w:rPr>
          <w:rFonts w:ascii="Times New Roman" w:hAnsi="Times New Roman"/>
          <w:color w:val="auto"/>
          <w:sz w:val="28"/>
          <w:szCs w:val="28"/>
          <w:lang w:val="en-GB"/>
        </w:rPr>
      </w:pPr>
      <w:bookmarkStart w:id="15" w:name="_Toc117658349"/>
      <w:r w:rsidRPr="00E24A7F">
        <w:rPr>
          <w:rFonts w:ascii="Times New Roman" w:hAnsi="Times New Roman"/>
          <w:color w:val="auto"/>
          <w:sz w:val="28"/>
          <w:szCs w:val="28"/>
          <w:lang w:val="en-GB"/>
        </w:rPr>
        <w:t>3. Solution algorithm</w:t>
      </w:r>
      <w:bookmarkEnd w:id="15"/>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"3. Solution algorithm" </w:instrText>
      </w:r>
      <w:r w:rsidRPr="00E24A7F">
        <w:rPr>
          <w:rFonts w:ascii="Times New Roman" w:hAnsi="Times New Roman"/>
          <w:color w:val="auto"/>
          <w:sz w:val="28"/>
          <w:szCs w:val="28"/>
          <w:lang w:val="en-GB"/>
        </w:rPr>
        <w:fldChar w:fldCharType="end"/>
      </w:r>
      <w:r w:rsidRPr="00E24A7F">
        <w:rPr>
          <w:rFonts w:ascii="Times New Roman" w:hAnsi="Times New Roman"/>
          <w:color w:val="auto"/>
          <w:sz w:val="28"/>
          <w:szCs w:val="28"/>
          <w:lang w:val="en-GB"/>
        </w:rPr>
        <w:t xml:space="preserve"> </w:t>
      </w:r>
    </w:p>
    <w:p w14:paraId="6B6F0406" w14:textId="77777777" w:rsidR="00652C02" w:rsidRPr="00E24A7F" w:rsidRDefault="00652C02" w:rsidP="00FF05EF">
      <w:pPr>
        <w:spacing w:line="276" w:lineRule="auto"/>
        <w:ind w:firstLine="0"/>
        <w:rPr>
          <w:rFonts w:ascii="Times New Roman" w:hAnsi="Times New Roman"/>
          <w:sz w:val="24"/>
          <w:lang w:val="en-GB"/>
        </w:rPr>
      </w:pPr>
    </w:p>
    <w:p w14:paraId="1CFA5D3C" w14:textId="56EE230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structured in different, separate, subroutines called by the main program </w:t>
      </w:r>
      <w:r w:rsidRPr="00E24A7F">
        <w:rPr>
          <w:rFonts w:ascii="Courier New" w:hAnsi="Courier New" w:cs="Courier New"/>
          <w:sz w:val="24"/>
          <w:lang w:val="en-GB"/>
        </w:rPr>
        <w:t>main</w:t>
      </w:r>
      <w:r w:rsidRPr="00E24A7F">
        <w:rPr>
          <w:rFonts w:ascii="Times New Roman" w:hAnsi="Times New Roman"/>
          <w:sz w:val="24"/>
          <w:lang w:val="en-GB"/>
        </w:rPr>
        <w:t>. The basic</w:t>
      </w:r>
      <w:r w:rsidR="002753DC">
        <w:rPr>
          <w:rFonts w:ascii="Times New Roman" w:hAnsi="Times New Roman"/>
          <w:sz w:val="24"/>
          <w:lang w:val="en-GB"/>
        </w:rPr>
        <w:t xml:space="preserve"> program structure is shown in Fig. 2:</w:t>
      </w:r>
    </w:p>
    <w:p w14:paraId="38CE21A9" w14:textId="77777777" w:rsidR="002753DC" w:rsidRPr="00E24A7F" w:rsidRDefault="002753DC" w:rsidP="00FF05EF">
      <w:pPr>
        <w:spacing w:line="276" w:lineRule="auto"/>
        <w:ind w:firstLine="0"/>
        <w:rPr>
          <w:rFonts w:ascii="Times New Roman" w:hAnsi="Times New Roman"/>
          <w:sz w:val="24"/>
          <w:lang w:val="en-GB"/>
        </w:rPr>
      </w:pPr>
    </w:p>
    <w:p w14:paraId="6653A3E7" w14:textId="77777777" w:rsidR="007C78BF" w:rsidRDefault="00652C02" w:rsidP="007C78BF">
      <w:pPr>
        <w:keepNext/>
        <w:spacing w:line="276" w:lineRule="auto"/>
        <w:ind w:firstLine="0"/>
      </w:pPr>
      <w:r w:rsidRPr="00E24A7F">
        <w:rPr>
          <w:rFonts w:ascii="Times New Roman" w:hAnsi="Times New Roman"/>
          <w:noProof/>
          <w:sz w:val="24"/>
          <w:lang w:val="en-GB" w:eastAsia="en-GB" w:bidi="ar-SA"/>
        </w:rPr>
        <w:lastRenderedPageBreak/>
        <w:drawing>
          <wp:inline distT="0" distB="0" distL="0" distR="0" wp14:anchorId="30DC407F" wp14:editId="3189DC6F">
            <wp:extent cx="4566235" cy="6472735"/>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heme"/>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235" cy="6472735"/>
                    </a:xfrm>
                    <a:prstGeom prst="rect">
                      <a:avLst/>
                    </a:prstGeom>
                    <a:noFill/>
                    <a:ln>
                      <a:noFill/>
                    </a:ln>
                  </pic:spPr>
                </pic:pic>
              </a:graphicData>
            </a:graphic>
          </wp:inline>
        </w:drawing>
      </w:r>
    </w:p>
    <w:p w14:paraId="246F219F" w14:textId="52876DF4" w:rsidR="00652C02" w:rsidRPr="00453D2F" w:rsidRDefault="007C78BF" w:rsidP="00453D2F">
      <w:pPr>
        <w:pStyle w:val="Didascalia"/>
        <w:ind w:firstLine="0"/>
        <w:rPr>
          <w:rFonts w:ascii="Times New Roman" w:hAnsi="Times New Roman"/>
          <w:b w:val="0"/>
          <w:sz w:val="28"/>
          <w:lang w:val="en-GB"/>
        </w:rPr>
      </w:pPr>
      <w:r w:rsidRPr="00453D2F">
        <w:rPr>
          <w:rFonts w:ascii="Times New Roman" w:hAnsi="Times New Roman"/>
          <w:sz w:val="20"/>
        </w:rPr>
        <w:t xml:space="preserve">Figure </w:t>
      </w:r>
      <w:r w:rsidRPr="00453D2F">
        <w:rPr>
          <w:rFonts w:ascii="Times New Roman" w:hAnsi="Times New Roman"/>
          <w:sz w:val="20"/>
        </w:rPr>
        <w:fldChar w:fldCharType="begin"/>
      </w:r>
      <w:r w:rsidRPr="00453D2F">
        <w:rPr>
          <w:rFonts w:ascii="Times New Roman" w:hAnsi="Times New Roman"/>
          <w:sz w:val="20"/>
        </w:rPr>
        <w:instrText xml:space="preserve"> SEQ Figure \* ARABIC </w:instrText>
      </w:r>
      <w:r w:rsidRPr="00453D2F">
        <w:rPr>
          <w:rFonts w:ascii="Times New Roman" w:hAnsi="Times New Roman"/>
          <w:sz w:val="20"/>
        </w:rPr>
        <w:fldChar w:fldCharType="separate"/>
      </w:r>
      <w:r w:rsidR="002903CF">
        <w:rPr>
          <w:rFonts w:ascii="Times New Roman" w:hAnsi="Times New Roman"/>
          <w:noProof/>
          <w:sz w:val="20"/>
        </w:rPr>
        <w:t>2</w:t>
      </w:r>
      <w:r w:rsidRPr="00453D2F">
        <w:rPr>
          <w:rFonts w:ascii="Times New Roman" w:hAnsi="Times New Roman"/>
          <w:sz w:val="20"/>
        </w:rPr>
        <w:fldChar w:fldCharType="end"/>
      </w:r>
      <w:r w:rsidR="002753DC" w:rsidRPr="00453D2F">
        <w:rPr>
          <w:rFonts w:ascii="Times New Roman" w:hAnsi="Times New Roman"/>
          <w:sz w:val="20"/>
        </w:rPr>
        <w:t xml:space="preserve">. </w:t>
      </w:r>
      <w:r w:rsidR="002753DC" w:rsidRPr="00453D2F">
        <w:rPr>
          <w:rFonts w:ascii="Times New Roman" w:hAnsi="Times New Roman"/>
          <w:b w:val="0"/>
          <w:sz w:val="20"/>
        </w:rPr>
        <w:t>Flowchart of PYFLOW_</w:t>
      </w:r>
      <w:r w:rsidR="00202712">
        <w:rPr>
          <w:rFonts w:ascii="Times New Roman" w:hAnsi="Times New Roman"/>
          <w:b w:val="0"/>
          <w:sz w:val="20"/>
        </w:rPr>
        <w:t>2.2</w:t>
      </w:r>
    </w:p>
    <w:p w14:paraId="14EF42CB" w14:textId="77777777" w:rsidR="00E67780" w:rsidRDefault="00E67780" w:rsidP="00FF05EF">
      <w:pPr>
        <w:spacing w:line="276" w:lineRule="auto"/>
        <w:ind w:firstLine="0"/>
        <w:rPr>
          <w:rFonts w:ascii="Times New Roman" w:hAnsi="Times New Roman"/>
          <w:sz w:val="24"/>
          <w:lang w:val="en-GB"/>
        </w:rPr>
      </w:pPr>
    </w:p>
    <w:p w14:paraId="4A862BB7" w14:textId="53155276"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PYFLOW is structured in different</w:t>
      </w:r>
      <w:r>
        <w:rPr>
          <w:rFonts w:ascii="Times New Roman" w:hAnsi="Times New Roman"/>
          <w:sz w:val="24"/>
          <w:szCs w:val="24"/>
        </w:rPr>
        <w:t>,</w:t>
      </w:r>
      <w:r w:rsidRPr="00AC3F71">
        <w:rPr>
          <w:rFonts w:ascii="Times New Roman" w:hAnsi="Times New Roman"/>
          <w:sz w:val="24"/>
          <w:szCs w:val="24"/>
        </w:rPr>
        <w:t xml:space="preserve"> separate</w:t>
      </w:r>
      <w:r>
        <w:rPr>
          <w:rFonts w:ascii="Times New Roman" w:hAnsi="Times New Roman"/>
          <w:sz w:val="24"/>
          <w:szCs w:val="24"/>
        </w:rPr>
        <w:t>,</w:t>
      </w:r>
      <w:r w:rsidRPr="00AC3F71">
        <w:rPr>
          <w:rFonts w:ascii="Times New Roman" w:hAnsi="Times New Roman"/>
          <w:sz w:val="24"/>
          <w:szCs w:val="24"/>
        </w:rPr>
        <w:t xml:space="preserve"> subroutines </w:t>
      </w:r>
      <w:r>
        <w:rPr>
          <w:rFonts w:ascii="Times New Roman" w:hAnsi="Times New Roman"/>
          <w:sz w:val="24"/>
          <w:szCs w:val="24"/>
        </w:rPr>
        <w:t>invoked</w:t>
      </w:r>
      <w:r w:rsidRPr="00AC3F71">
        <w:rPr>
          <w:rFonts w:ascii="Times New Roman" w:hAnsi="Times New Roman"/>
          <w:sz w:val="24"/>
          <w:szCs w:val="24"/>
        </w:rPr>
        <w:t xml:space="preserve"> by the main program </w:t>
      </w:r>
      <w:r w:rsidRPr="00AC3F71">
        <w:rPr>
          <w:rFonts w:ascii="Courier New" w:hAnsi="Courier New" w:cs="Courier New"/>
          <w:sz w:val="24"/>
          <w:szCs w:val="24"/>
        </w:rPr>
        <w:t>main</w:t>
      </w:r>
      <w:r w:rsidRPr="00AC3F71">
        <w:rPr>
          <w:rFonts w:ascii="Times New Roman" w:hAnsi="Times New Roman"/>
          <w:sz w:val="24"/>
          <w:szCs w:val="24"/>
        </w:rPr>
        <w:t>. The basic prog</w:t>
      </w:r>
      <w:r>
        <w:rPr>
          <w:rFonts w:ascii="Times New Roman" w:hAnsi="Times New Roman"/>
          <w:sz w:val="24"/>
          <w:szCs w:val="24"/>
        </w:rPr>
        <w:t>ram structure is shown in fig. 3</w:t>
      </w:r>
      <w:r w:rsidRPr="00AC3F71">
        <w:rPr>
          <w:rFonts w:ascii="Times New Roman" w:hAnsi="Times New Roman"/>
          <w:sz w:val="24"/>
          <w:szCs w:val="24"/>
        </w:rPr>
        <w:t>.</w:t>
      </w:r>
      <w:r>
        <w:rPr>
          <w:rFonts w:ascii="Times New Roman" w:hAnsi="Times New Roman"/>
          <w:sz w:val="24"/>
          <w:szCs w:val="24"/>
        </w:rPr>
        <w:t xml:space="preserve"> </w:t>
      </w:r>
      <w:r w:rsidRPr="00AC3F71">
        <w:rPr>
          <w:rFonts w:ascii="Times New Roman" w:hAnsi="Times New Roman"/>
          <w:sz w:val="24"/>
          <w:szCs w:val="24"/>
        </w:rPr>
        <w:t>The main routine</w:t>
      </w:r>
      <w:r>
        <w:rPr>
          <w:rFonts w:ascii="Times New Roman" w:hAnsi="Times New Roman"/>
          <w:sz w:val="24"/>
          <w:szCs w:val="24"/>
        </w:rPr>
        <w:t xml:space="preserve"> runs the execution of PYFLOW: first it opens </w:t>
      </w:r>
      <w:r w:rsidRPr="00AC3F71">
        <w:rPr>
          <w:rFonts w:ascii="Courier New" w:hAnsi="Courier New" w:cs="Courier New"/>
          <w:sz w:val="24"/>
          <w:szCs w:val="24"/>
        </w:rPr>
        <w:t>results.dat</w:t>
      </w:r>
      <w:r w:rsidRPr="00B71A42">
        <w:rPr>
          <w:rFonts w:ascii="Times New Roman" w:hAnsi="Times New Roman"/>
          <w:sz w:val="24"/>
          <w:szCs w:val="24"/>
        </w:rPr>
        <w:t xml:space="preserve"> and</w:t>
      </w:r>
      <w:r>
        <w:rPr>
          <w:rFonts w:ascii="Courier New" w:hAnsi="Courier New" w:cs="Courier New"/>
          <w:sz w:val="24"/>
          <w:szCs w:val="24"/>
        </w:rPr>
        <w:t xml:space="preserve"> log.dat</w:t>
      </w:r>
      <w:r>
        <w:rPr>
          <w:rFonts w:ascii="Times New Roman" w:hAnsi="Times New Roman"/>
          <w:sz w:val="24"/>
          <w:szCs w:val="24"/>
        </w:rPr>
        <w:t xml:space="preserve"> files and initializes all the variables, then it calls the subroutine for reading the input data from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subsequently, it invokes the routine </w:t>
      </w:r>
      <w:r>
        <w:rPr>
          <w:rFonts w:ascii="Courier New" w:hAnsi="Courier New" w:cs="Courier New"/>
          <w:sz w:val="24"/>
          <w:szCs w:val="24"/>
        </w:rPr>
        <w:t>check_data</w:t>
      </w:r>
      <w:r>
        <w:rPr>
          <w:rFonts w:ascii="Times New Roman" w:hAnsi="Times New Roman"/>
          <w:sz w:val="24"/>
          <w:szCs w:val="24"/>
        </w:rPr>
        <w:t xml:space="preserve">, which checks for the completeness and correctness of the input data provided by the user, in agreement with the selected solution model. Data are provided in input as a list of assignments commands in the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the list of all possible commands is included in</w:t>
      </w:r>
      <w:r w:rsidR="00301C5B">
        <w:rPr>
          <w:rFonts w:ascii="Times New Roman" w:hAnsi="Times New Roman"/>
          <w:sz w:val="24"/>
          <w:szCs w:val="24"/>
        </w:rPr>
        <w:t xml:space="preserve"> Table 2</w:t>
      </w:r>
      <w:r>
        <w:rPr>
          <w:rFonts w:ascii="Times New Roman" w:hAnsi="Times New Roman"/>
          <w:sz w:val="24"/>
          <w:szCs w:val="24"/>
        </w:rPr>
        <w:t xml:space="preserve">. Every missing or wrong inputs generates a fatal error message, with the explanation of the error displayed on the screen and stored into </w:t>
      </w:r>
      <w:r w:rsidRPr="00B71A42">
        <w:rPr>
          <w:rFonts w:ascii="Courier New" w:hAnsi="Courier New" w:cs="Courier New"/>
          <w:sz w:val="24"/>
          <w:szCs w:val="24"/>
        </w:rPr>
        <w:t>log.dat</w:t>
      </w:r>
      <w:r>
        <w:rPr>
          <w:rFonts w:ascii="Times New Roman" w:hAnsi="Times New Roman"/>
          <w:sz w:val="24"/>
          <w:szCs w:val="24"/>
        </w:rPr>
        <w:t xml:space="preserve">. In case of errors at this stage, the execution stops. </w:t>
      </w:r>
      <w:r w:rsidR="00301C5B">
        <w:rPr>
          <w:rFonts w:ascii="Times New Roman" w:hAnsi="Times New Roman"/>
          <w:sz w:val="24"/>
          <w:szCs w:val="24"/>
        </w:rPr>
        <w:t>Otherwise,</w:t>
      </w:r>
      <w:r>
        <w:rPr>
          <w:rFonts w:ascii="Times New Roman" w:hAnsi="Times New Roman"/>
          <w:sz w:val="24"/>
          <w:szCs w:val="24"/>
        </w:rPr>
        <w:t xml:space="preserve"> the execution proceeds with the routine </w:t>
      </w:r>
      <w:r>
        <w:rPr>
          <w:rFonts w:ascii="Courier New" w:hAnsi="Courier New" w:cs="Courier New"/>
          <w:sz w:val="24"/>
          <w:szCs w:val="24"/>
        </w:rPr>
        <w:t>grainsize</w:t>
      </w:r>
      <w:r>
        <w:rPr>
          <w:rFonts w:ascii="Times New Roman" w:hAnsi="Times New Roman"/>
          <w:sz w:val="24"/>
          <w:szCs w:val="24"/>
        </w:rPr>
        <w:t xml:space="preserve">. This routine processes the </w:t>
      </w:r>
      <w:r>
        <w:rPr>
          <w:rFonts w:ascii="Times New Roman" w:hAnsi="Times New Roman"/>
          <w:sz w:val="24"/>
          <w:szCs w:val="24"/>
        </w:rPr>
        <w:lastRenderedPageBreak/>
        <w:t xml:space="preserve">input data concerning the grainsize data of the components selected for the calculations, for example calculating the median in phi units (if it’s provided in mm) and </w:t>
      </w:r>
      <w:r w:rsidR="00301C5B">
        <w:rPr>
          <w:rFonts w:ascii="Times New Roman" w:hAnsi="Times New Roman"/>
          <w:sz w:val="24"/>
          <w:szCs w:val="24"/>
        </w:rPr>
        <w:t>vice versa</w:t>
      </w:r>
      <w:r>
        <w:rPr>
          <w:rFonts w:ascii="Times New Roman" w:hAnsi="Times New Roman"/>
          <w:sz w:val="24"/>
          <w:szCs w:val="24"/>
        </w:rPr>
        <w:t>, performing the grainsize distribution analysis if requested by the user, etc. (see Section 2.3</w:t>
      </w:r>
      <w:r w:rsidR="0054425F">
        <w:rPr>
          <w:rFonts w:ascii="Times New Roman" w:hAnsi="Times New Roman"/>
          <w:sz w:val="24"/>
          <w:szCs w:val="24"/>
        </w:rPr>
        <w:t>.3</w:t>
      </w:r>
      <w:r>
        <w:rPr>
          <w:rFonts w:ascii="Times New Roman" w:hAnsi="Times New Roman"/>
          <w:sz w:val="24"/>
          <w:szCs w:val="24"/>
        </w:rPr>
        <w:t xml:space="preserve">). </w:t>
      </w:r>
      <w:r w:rsidRPr="00AC3F71">
        <w:rPr>
          <w:rFonts w:ascii="Times New Roman" w:hAnsi="Times New Roman"/>
          <w:sz w:val="24"/>
          <w:szCs w:val="24"/>
        </w:rPr>
        <w:t>Depending on the user’s choice (i.e. available data)</w:t>
      </w:r>
      <w:r>
        <w:rPr>
          <w:rFonts w:ascii="Times New Roman" w:hAnsi="Times New Roman"/>
          <w:sz w:val="24"/>
          <w:szCs w:val="24"/>
        </w:rPr>
        <w:t>,</w:t>
      </w:r>
      <w:r w:rsidRPr="00AC3F71">
        <w:rPr>
          <w:rFonts w:ascii="Times New Roman" w:hAnsi="Times New Roman"/>
          <w:sz w:val="24"/>
          <w:szCs w:val="24"/>
        </w:rPr>
        <w:t xml:space="preserve"> PYFLOW</w:t>
      </w:r>
      <w:r>
        <w:rPr>
          <w:rFonts w:ascii="Times New Roman" w:hAnsi="Times New Roman"/>
          <w:sz w:val="24"/>
          <w:szCs w:val="24"/>
        </w:rPr>
        <w:t xml:space="preserve"> proceeds with calling</w:t>
      </w:r>
      <w:r w:rsidRPr="00AC3F71">
        <w:rPr>
          <w:rFonts w:ascii="Times New Roman" w:hAnsi="Times New Roman"/>
          <w:sz w:val="24"/>
          <w:szCs w:val="24"/>
        </w:rPr>
        <w:t xml:space="preserve"> the routine </w:t>
      </w:r>
      <w:r w:rsidRPr="00AC3F71">
        <w:rPr>
          <w:rFonts w:ascii="Courier New" w:hAnsi="Courier New" w:cs="Courier New"/>
          <w:sz w:val="24"/>
          <w:szCs w:val="24"/>
        </w:rPr>
        <w:t>twolayer</w:t>
      </w:r>
      <w:r w:rsidRPr="00AC3F71">
        <w:rPr>
          <w:rFonts w:ascii="Times New Roman" w:hAnsi="Times New Roman"/>
          <w:sz w:val="24"/>
          <w:szCs w:val="24"/>
        </w:rPr>
        <w:t xml:space="preserve"> or </w:t>
      </w:r>
      <w:r w:rsidRPr="00AC3F71">
        <w:rPr>
          <w:rFonts w:ascii="Courier New" w:hAnsi="Courier New" w:cs="Courier New"/>
          <w:sz w:val="24"/>
          <w:szCs w:val="24"/>
        </w:rPr>
        <w:t>twocomponent</w:t>
      </w:r>
      <w:r w:rsidRPr="00AC3F71">
        <w:rPr>
          <w:rFonts w:ascii="Times New Roman" w:hAnsi="Times New Roman"/>
          <w:sz w:val="24"/>
          <w:szCs w:val="24"/>
        </w:rPr>
        <w:t xml:space="preserve"> (see Section </w:t>
      </w:r>
      <w:r w:rsidR="0054425F">
        <w:rPr>
          <w:rFonts w:ascii="Times New Roman" w:hAnsi="Times New Roman"/>
          <w:sz w:val="24"/>
          <w:szCs w:val="24"/>
        </w:rPr>
        <w:t>2.4 and 2.5</w:t>
      </w:r>
      <w:r>
        <w:rPr>
          <w:rFonts w:ascii="Times New Roman" w:hAnsi="Times New Roman"/>
          <w:sz w:val="24"/>
          <w:szCs w:val="24"/>
        </w:rPr>
        <w:t>, respectively), which are followed by the execution of</w:t>
      </w:r>
      <w:r w:rsidRPr="00AC3F71">
        <w:rPr>
          <w:rFonts w:ascii="Times New Roman" w:hAnsi="Times New Roman"/>
          <w:sz w:val="24"/>
          <w:szCs w:val="24"/>
        </w:rPr>
        <w:t xml:space="preserve"> </w:t>
      </w:r>
      <w:r w:rsidRPr="00AC3F71">
        <w:rPr>
          <w:rFonts w:ascii="Courier New" w:hAnsi="Courier New" w:cs="Courier New"/>
          <w:sz w:val="24"/>
          <w:szCs w:val="24"/>
        </w:rPr>
        <w:t>profiles</w:t>
      </w:r>
      <w:r w:rsidRPr="00AC3F71">
        <w:rPr>
          <w:rFonts w:ascii="Times New Roman" w:hAnsi="Times New Roman"/>
          <w:sz w:val="24"/>
          <w:szCs w:val="24"/>
        </w:rPr>
        <w:t xml:space="preserve"> </w:t>
      </w:r>
      <w:r w:rsidR="0054425F">
        <w:rPr>
          <w:rFonts w:ascii="Times New Roman" w:hAnsi="Times New Roman"/>
          <w:sz w:val="24"/>
          <w:szCs w:val="24"/>
        </w:rPr>
        <w:t>(Section 2.6</w:t>
      </w:r>
      <w:r>
        <w:rPr>
          <w:rFonts w:ascii="Times New Roman" w:hAnsi="Times New Roman"/>
          <w:sz w:val="24"/>
          <w:szCs w:val="24"/>
        </w:rPr>
        <w:t>) that</w:t>
      </w:r>
      <w:r w:rsidRPr="00AC3F71">
        <w:rPr>
          <w:rFonts w:ascii="Times New Roman" w:hAnsi="Times New Roman"/>
          <w:sz w:val="24"/>
          <w:szCs w:val="24"/>
        </w:rPr>
        <w:t xml:space="preserve"> calculates the vertical profile of the fluid-dynamic variables (dynamic pressure, velocity, etc.) and writes the results in the corresponding data files</w:t>
      </w:r>
      <w:r>
        <w:rPr>
          <w:rFonts w:ascii="Times New Roman" w:hAnsi="Times New Roman"/>
          <w:sz w:val="24"/>
          <w:szCs w:val="24"/>
        </w:rPr>
        <w:t xml:space="preserve"> (</w:t>
      </w:r>
      <w:r>
        <w:rPr>
          <w:rFonts w:ascii="Courier New" w:hAnsi="Courier New" w:cs="Courier New"/>
          <w:sz w:val="24"/>
          <w:szCs w:val="24"/>
        </w:rPr>
        <w:t>conc_profile.dat</w:t>
      </w:r>
      <w:r>
        <w:rPr>
          <w:rFonts w:ascii="Times New Roman" w:hAnsi="Times New Roman"/>
          <w:sz w:val="24"/>
          <w:szCs w:val="24"/>
        </w:rPr>
        <w:t xml:space="preserve">, </w:t>
      </w:r>
      <w:r>
        <w:rPr>
          <w:rFonts w:ascii="Courier New" w:hAnsi="Courier New" w:cs="Courier New"/>
          <w:sz w:val="24"/>
          <w:szCs w:val="24"/>
        </w:rPr>
        <w:t>dens_profile.dat</w:t>
      </w:r>
      <w:r>
        <w:rPr>
          <w:rFonts w:ascii="Times New Roman" w:hAnsi="Times New Roman"/>
          <w:sz w:val="24"/>
          <w:szCs w:val="24"/>
        </w:rPr>
        <w:t xml:space="preserve">, </w:t>
      </w:r>
      <w:r>
        <w:rPr>
          <w:rFonts w:ascii="Courier New" w:hAnsi="Courier New" w:cs="Courier New"/>
          <w:sz w:val="24"/>
          <w:szCs w:val="24"/>
        </w:rPr>
        <w:t>vel_profile.dat</w:t>
      </w:r>
      <w:r>
        <w:rPr>
          <w:rFonts w:ascii="Times New Roman" w:hAnsi="Times New Roman"/>
          <w:sz w:val="24"/>
          <w:szCs w:val="24"/>
        </w:rPr>
        <w:t xml:space="preserve">, </w:t>
      </w:r>
      <w:r>
        <w:rPr>
          <w:rFonts w:ascii="Courier New" w:hAnsi="Courier New" w:cs="Courier New"/>
          <w:sz w:val="24"/>
          <w:szCs w:val="24"/>
        </w:rPr>
        <w:t>pdyn_profile.dat</w:t>
      </w:r>
      <w:r>
        <w:rPr>
          <w:rFonts w:ascii="Times New Roman" w:hAnsi="Times New Roman"/>
          <w:sz w:val="24"/>
          <w:szCs w:val="24"/>
        </w:rPr>
        <w:t>)</w:t>
      </w:r>
      <w:r w:rsidRPr="00AC3F71">
        <w:rPr>
          <w:rFonts w:ascii="Times New Roman" w:hAnsi="Times New Roman"/>
          <w:sz w:val="24"/>
          <w:szCs w:val="24"/>
        </w:rPr>
        <w:t>.</w:t>
      </w:r>
      <w:r>
        <w:rPr>
          <w:rFonts w:ascii="Times New Roman" w:hAnsi="Times New Roman"/>
          <w:sz w:val="24"/>
          <w:szCs w:val="24"/>
        </w:rPr>
        <w:t xml:space="preserve"> If the user decides to perform the calculations of deposition rate and time, PYFLOW runs the subroutine </w:t>
      </w:r>
      <w:r>
        <w:rPr>
          <w:rFonts w:ascii="Courier New" w:hAnsi="Courier New" w:cs="Courier New"/>
          <w:sz w:val="24"/>
          <w:szCs w:val="24"/>
        </w:rPr>
        <w:t>deposition</w:t>
      </w:r>
      <w:r w:rsidR="0054425F">
        <w:rPr>
          <w:rFonts w:ascii="Times New Roman" w:hAnsi="Times New Roman"/>
          <w:sz w:val="24"/>
          <w:szCs w:val="24"/>
        </w:rPr>
        <w:t xml:space="preserve"> (Section 2.7)</w:t>
      </w:r>
      <w:r>
        <w:rPr>
          <w:rFonts w:ascii="Times New Roman" w:hAnsi="Times New Roman"/>
          <w:sz w:val="24"/>
          <w:szCs w:val="24"/>
        </w:rPr>
        <w:t xml:space="preserve">; as previously introduced, PYFLOW can run this routine as a standalone, in which case the execution jumps from </w:t>
      </w:r>
      <w:r>
        <w:rPr>
          <w:rFonts w:ascii="Courier New" w:hAnsi="Courier New" w:cs="Courier New"/>
          <w:sz w:val="24"/>
          <w:szCs w:val="24"/>
        </w:rPr>
        <w:t>grainsize</w:t>
      </w:r>
      <w:r>
        <w:rPr>
          <w:rFonts w:ascii="Times New Roman" w:hAnsi="Times New Roman"/>
          <w:sz w:val="24"/>
          <w:szCs w:val="24"/>
        </w:rPr>
        <w:t xml:space="preserve"> to </w:t>
      </w:r>
      <w:r>
        <w:rPr>
          <w:rFonts w:ascii="Courier New" w:hAnsi="Courier New" w:cs="Courier New"/>
          <w:sz w:val="24"/>
          <w:szCs w:val="24"/>
        </w:rPr>
        <w:t>deposition</w:t>
      </w:r>
      <w:r>
        <w:rPr>
          <w:rFonts w:ascii="Times New Roman" w:hAnsi="Times New Roman"/>
          <w:sz w:val="24"/>
          <w:szCs w:val="24"/>
        </w:rPr>
        <w:t xml:space="preserve"> directly. Detailed results from </w:t>
      </w:r>
      <w:r>
        <w:rPr>
          <w:rFonts w:ascii="Courier New" w:hAnsi="Courier New" w:cs="Courier New"/>
          <w:sz w:val="24"/>
          <w:szCs w:val="24"/>
        </w:rPr>
        <w:t>deposition</w:t>
      </w:r>
      <w:r>
        <w:rPr>
          <w:rFonts w:ascii="Times New Roman" w:hAnsi="Times New Roman"/>
          <w:sz w:val="24"/>
          <w:szCs w:val="24"/>
        </w:rPr>
        <w:t xml:space="preserve"> (e.g. the deposition rate of all the grainsize classes) are written in separate files (</w:t>
      </w:r>
      <w:r>
        <w:rPr>
          <w:rFonts w:ascii="Courier New" w:hAnsi="Courier New" w:cs="Courier New"/>
          <w:sz w:val="24"/>
          <w:szCs w:val="24"/>
        </w:rPr>
        <w:t>detailed_dep_results.dat</w:t>
      </w:r>
      <w:r>
        <w:rPr>
          <w:rFonts w:ascii="Times New Roman" w:hAnsi="Times New Roman"/>
          <w:sz w:val="24"/>
          <w:szCs w:val="24"/>
        </w:rPr>
        <w:t xml:space="preserve"> and </w:t>
      </w:r>
      <w:r>
        <w:rPr>
          <w:rFonts w:ascii="Courier New" w:hAnsi="Courier New" w:cs="Courier New"/>
          <w:sz w:val="24"/>
          <w:szCs w:val="24"/>
        </w:rPr>
        <w:t>deposition_summary.dat</w:t>
      </w:r>
      <w:r>
        <w:rPr>
          <w:rFonts w:ascii="Times New Roman" w:hAnsi="Times New Roman"/>
          <w:sz w:val="24"/>
          <w:szCs w:val="24"/>
        </w:rPr>
        <w:t>), which will be analyzed in detail in Section 4.2</w:t>
      </w:r>
      <w:r w:rsidR="0054425F">
        <w:rPr>
          <w:rFonts w:ascii="Times New Roman" w:hAnsi="Times New Roman"/>
          <w:sz w:val="24"/>
          <w:szCs w:val="24"/>
        </w:rPr>
        <w:t>.3</w:t>
      </w:r>
      <w:r>
        <w:rPr>
          <w:rFonts w:ascii="Times New Roman" w:hAnsi="Times New Roman"/>
          <w:sz w:val="24"/>
          <w:szCs w:val="24"/>
        </w:rPr>
        <w:t xml:space="preserve">. After this step, </w:t>
      </w:r>
      <w:r w:rsidRPr="00AC3F71">
        <w:rPr>
          <w:rFonts w:ascii="Times New Roman" w:hAnsi="Times New Roman"/>
          <w:sz w:val="24"/>
          <w:szCs w:val="24"/>
        </w:rPr>
        <w:t xml:space="preserve">the routine </w:t>
      </w:r>
      <w:r w:rsidRPr="00AC3F71">
        <w:rPr>
          <w:rFonts w:ascii="Courier New" w:hAnsi="Courier New" w:cs="Courier New"/>
          <w:sz w:val="24"/>
          <w:szCs w:val="24"/>
        </w:rPr>
        <w:t>probfunction</w:t>
      </w:r>
      <w:r w:rsidRPr="00AC3F71">
        <w:rPr>
          <w:rFonts w:ascii="Times New Roman" w:hAnsi="Times New Roman"/>
          <w:sz w:val="24"/>
          <w:szCs w:val="24"/>
        </w:rPr>
        <w:t xml:space="preserve"> is invoked for defining the probability function</w:t>
      </w:r>
      <w:r w:rsidR="0054425F">
        <w:rPr>
          <w:rFonts w:ascii="Times New Roman" w:hAnsi="Times New Roman"/>
          <w:sz w:val="24"/>
          <w:szCs w:val="24"/>
        </w:rPr>
        <w:t>s as explained in Section 2.8</w:t>
      </w:r>
      <w:r w:rsidRPr="00AC3F71">
        <w:rPr>
          <w:rFonts w:ascii="Times New Roman" w:hAnsi="Times New Roman"/>
          <w:sz w:val="24"/>
          <w:szCs w:val="24"/>
        </w:rPr>
        <w:t xml:space="preserve">. </w:t>
      </w:r>
      <w:r>
        <w:rPr>
          <w:rFonts w:ascii="Times New Roman" w:hAnsi="Times New Roman"/>
          <w:sz w:val="24"/>
          <w:szCs w:val="24"/>
        </w:rPr>
        <w:t xml:space="preserve">Finally, PYFLOW writes a summary of input data (with the subroutine </w:t>
      </w:r>
      <w:r>
        <w:rPr>
          <w:rFonts w:ascii="Courier New" w:hAnsi="Courier New" w:cs="Courier New"/>
          <w:sz w:val="24"/>
          <w:szCs w:val="24"/>
        </w:rPr>
        <w:t>write_data_summary</w:t>
      </w:r>
      <w:r>
        <w:rPr>
          <w:rFonts w:ascii="Times New Roman" w:hAnsi="Times New Roman"/>
          <w:sz w:val="24"/>
          <w:szCs w:val="24"/>
        </w:rPr>
        <w:t xml:space="preserve">) and all the main results (with the subroutine </w:t>
      </w:r>
      <w:r>
        <w:rPr>
          <w:rFonts w:ascii="Courier New" w:hAnsi="Courier New" w:cs="Courier New"/>
          <w:sz w:val="24"/>
          <w:szCs w:val="24"/>
        </w:rPr>
        <w:t>write_results</w:t>
      </w:r>
      <w:r>
        <w:rPr>
          <w:rFonts w:ascii="Times New Roman" w:hAnsi="Times New Roman"/>
          <w:sz w:val="24"/>
          <w:szCs w:val="24"/>
        </w:rPr>
        <w:t xml:space="preserve">) in </w:t>
      </w:r>
      <w:r>
        <w:rPr>
          <w:rFonts w:ascii="Courier New" w:hAnsi="Courier New" w:cs="Courier New"/>
          <w:sz w:val="24"/>
          <w:szCs w:val="24"/>
        </w:rPr>
        <w:t>results.dat</w:t>
      </w:r>
      <w:r>
        <w:rPr>
          <w:rFonts w:ascii="Times New Roman" w:hAnsi="Times New Roman"/>
          <w:sz w:val="24"/>
          <w:szCs w:val="24"/>
        </w:rPr>
        <w:t>.</w:t>
      </w:r>
    </w:p>
    <w:p w14:paraId="1847E59F" w14:textId="5E975225" w:rsidR="00200334" w:rsidRPr="00C912FC"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There are other external routines invoked</w:t>
      </w:r>
      <w:r>
        <w:rPr>
          <w:rFonts w:ascii="Times New Roman" w:hAnsi="Times New Roman"/>
          <w:sz w:val="24"/>
          <w:szCs w:val="24"/>
        </w:rPr>
        <w:t xml:space="preserve"> during execution</w:t>
      </w:r>
      <w:r w:rsidRPr="00AC3F71">
        <w:rPr>
          <w:rFonts w:ascii="Times New Roman" w:hAnsi="Times New Roman"/>
          <w:sz w:val="24"/>
          <w:szCs w:val="24"/>
        </w:rPr>
        <w:t xml:space="preserve">. The routine </w:t>
      </w:r>
      <w:r w:rsidRPr="00AC3F71">
        <w:rPr>
          <w:rFonts w:ascii="Courier New" w:hAnsi="Courier New" w:cs="Courier New"/>
          <w:sz w:val="24"/>
          <w:szCs w:val="24"/>
        </w:rPr>
        <w:t>testt</w:t>
      </w:r>
      <w:r w:rsidRPr="00AC3F71">
        <w:rPr>
          <w:rFonts w:ascii="Times New Roman" w:hAnsi="Times New Roman"/>
          <w:sz w:val="24"/>
          <w:szCs w:val="24"/>
        </w:rPr>
        <w:t xml:space="preserve"> performs the t-Student test of</w:t>
      </w:r>
      <w:r>
        <w:rPr>
          <w:rFonts w:ascii="Times New Roman" w:hAnsi="Times New Roman"/>
          <w:sz w:val="24"/>
          <w:szCs w:val="24"/>
        </w:rPr>
        <w:t xml:space="preserve"> the model solution (Section 2.1</w:t>
      </w:r>
      <w:r w:rsidRPr="00AC3F71">
        <w:rPr>
          <w:rFonts w:ascii="Times New Roman" w:hAnsi="Times New Roman"/>
          <w:sz w:val="24"/>
          <w:szCs w:val="24"/>
        </w:rPr>
        <w:t xml:space="preserve">); </w:t>
      </w:r>
      <w:r>
        <w:rPr>
          <w:rFonts w:ascii="Courier New" w:hAnsi="Courier New" w:cs="Courier New"/>
          <w:sz w:val="24"/>
          <w:szCs w:val="24"/>
        </w:rPr>
        <w:t>qsimp</w:t>
      </w:r>
      <w:r w:rsidRPr="00AC3F71">
        <w:rPr>
          <w:rFonts w:ascii="Times New Roman" w:hAnsi="Times New Roman"/>
          <w:sz w:val="24"/>
          <w:szCs w:val="24"/>
        </w:rPr>
        <w:t xml:space="preserve"> calculates numerically the definite integral of a function with the trapezoidal rule (Press et al., 1996), </w:t>
      </w:r>
      <w:r>
        <w:rPr>
          <w:rFonts w:ascii="Times New Roman" w:hAnsi="Times New Roman"/>
          <w:sz w:val="24"/>
          <w:szCs w:val="24"/>
        </w:rPr>
        <w:t>which</w:t>
      </w:r>
      <w:r w:rsidRPr="00AC3F71">
        <w:rPr>
          <w:rFonts w:ascii="Times New Roman" w:hAnsi="Times New Roman"/>
          <w:sz w:val="24"/>
          <w:szCs w:val="24"/>
        </w:rPr>
        <w:t xml:space="preserve"> is used many times in the program; </w:t>
      </w:r>
      <w:r w:rsidRPr="00AC3F71">
        <w:rPr>
          <w:rFonts w:ascii="Courier New" w:hAnsi="Courier New" w:cs="Courier New"/>
          <w:sz w:val="24"/>
          <w:szCs w:val="24"/>
        </w:rPr>
        <w:t>zbrent</w:t>
      </w:r>
      <w:r w:rsidR="00700519" w:rsidRPr="00700519">
        <w:rPr>
          <w:rFonts w:ascii="Times New Roman" w:hAnsi="Times New Roman"/>
          <w:sz w:val="24"/>
          <w:szCs w:val="24"/>
        </w:rPr>
        <w:t xml:space="preserve"> and</w:t>
      </w:r>
      <w:r w:rsidR="00700519">
        <w:rPr>
          <w:rFonts w:ascii="Courier New" w:hAnsi="Courier New" w:cs="Courier New"/>
          <w:sz w:val="24"/>
          <w:szCs w:val="24"/>
        </w:rPr>
        <w:t xml:space="preserve"> rtfslp</w:t>
      </w:r>
      <w:r w:rsidRPr="00AC3F71">
        <w:rPr>
          <w:rFonts w:ascii="Times New Roman" w:hAnsi="Times New Roman"/>
          <w:sz w:val="24"/>
          <w:szCs w:val="24"/>
        </w:rPr>
        <w:t xml:space="preserve"> </w:t>
      </w:r>
      <w:r w:rsidR="00700519">
        <w:rPr>
          <w:rFonts w:ascii="Times New Roman" w:hAnsi="Times New Roman"/>
          <w:sz w:val="24"/>
          <w:szCs w:val="24"/>
        </w:rPr>
        <w:t>are functions that solve for</w:t>
      </w:r>
      <w:r w:rsidRPr="00AC3F71">
        <w:rPr>
          <w:rFonts w:ascii="Times New Roman" w:hAnsi="Times New Roman"/>
          <w:sz w:val="24"/>
          <w:szCs w:val="24"/>
        </w:rPr>
        <w:t xml:space="preserve"> the non-linear equations</w:t>
      </w:r>
      <w:r w:rsidR="00700519">
        <w:rPr>
          <w:rFonts w:ascii="Times New Roman" w:hAnsi="Times New Roman"/>
          <w:sz w:val="24"/>
          <w:szCs w:val="24"/>
        </w:rPr>
        <w:t xml:space="preserve"> (e.g. eq. 28) via the Brent’s and the false position method, respectively,</w:t>
      </w:r>
      <w:r w:rsidRPr="00AC3F71">
        <w:rPr>
          <w:rFonts w:ascii="Times New Roman" w:hAnsi="Times New Roman"/>
          <w:sz w:val="24"/>
          <w:szCs w:val="24"/>
        </w:rPr>
        <w:t xml:space="preserve"> (Press et al., 1996), invoked many times in </w:t>
      </w:r>
      <w:r w:rsidR="00700519" w:rsidRPr="00700519">
        <w:rPr>
          <w:rFonts w:ascii="Courier New" w:hAnsi="Courier New" w:cs="Courier New"/>
          <w:sz w:val="24"/>
          <w:szCs w:val="24"/>
        </w:rPr>
        <w:t>grainsize</w:t>
      </w:r>
      <w:r w:rsidR="00700519">
        <w:rPr>
          <w:rFonts w:ascii="Times New Roman" w:hAnsi="Times New Roman"/>
          <w:sz w:val="24"/>
          <w:szCs w:val="24"/>
        </w:rPr>
        <w:t xml:space="preserve">, </w:t>
      </w:r>
      <w:r w:rsidRPr="00AC3F71">
        <w:rPr>
          <w:rFonts w:ascii="Courier New" w:hAnsi="Courier New" w:cs="Courier New"/>
          <w:sz w:val="24"/>
          <w:szCs w:val="24"/>
        </w:rPr>
        <w:t>testt</w:t>
      </w:r>
      <w:r w:rsidRPr="00AC3F71">
        <w:rPr>
          <w:rFonts w:ascii="Times New Roman" w:hAnsi="Times New Roman"/>
          <w:sz w:val="24"/>
          <w:szCs w:val="24"/>
        </w:rPr>
        <w:t xml:space="preserve">, </w:t>
      </w:r>
      <w:r w:rsidRPr="00AC3F71">
        <w:rPr>
          <w:rFonts w:ascii="Courier New" w:hAnsi="Courier New" w:cs="Courier New"/>
          <w:sz w:val="24"/>
          <w:szCs w:val="24"/>
        </w:rPr>
        <w:t>twolayer</w:t>
      </w:r>
      <w:r w:rsidRPr="00AC3F71">
        <w:rPr>
          <w:rFonts w:ascii="Times New Roman" w:hAnsi="Times New Roman"/>
          <w:sz w:val="24"/>
          <w:szCs w:val="24"/>
        </w:rPr>
        <w:t xml:space="preserve">, </w:t>
      </w:r>
      <w:r w:rsidRPr="00AC3F71">
        <w:rPr>
          <w:rFonts w:ascii="Courier New" w:hAnsi="Courier New" w:cs="Courier New"/>
          <w:sz w:val="24"/>
          <w:szCs w:val="24"/>
        </w:rPr>
        <w:t>twocomponent</w:t>
      </w:r>
      <w:r w:rsidRPr="00AC3F71">
        <w:rPr>
          <w:rFonts w:ascii="Times New Roman" w:hAnsi="Times New Roman"/>
          <w:sz w:val="24"/>
          <w:szCs w:val="24"/>
        </w:rPr>
        <w:t xml:space="preserve"> and </w:t>
      </w:r>
      <w:r w:rsidRPr="00AC3F71">
        <w:rPr>
          <w:rFonts w:ascii="Courier New" w:hAnsi="Courier New" w:cs="Courier New"/>
          <w:sz w:val="24"/>
          <w:szCs w:val="24"/>
        </w:rPr>
        <w:t>probfunction</w:t>
      </w:r>
      <w:r w:rsidRPr="00AC3F71">
        <w:rPr>
          <w:rFonts w:ascii="Times New Roman" w:hAnsi="Times New Roman"/>
          <w:sz w:val="24"/>
          <w:szCs w:val="24"/>
        </w:rPr>
        <w:t xml:space="preserve"> routines. </w:t>
      </w:r>
      <w:r w:rsidRPr="00AC3F71">
        <w:rPr>
          <w:rFonts w:ascii="Courier New" w:hAnsi="Courier New" w:cs="Courier New"/>
          <w:sz w:val="24"/>
          <w:szCs w:val="24"/>
        </w:rPr>
        <w:t>newt</w:t>
      </w:r>
      <w:r w:rsidRPr="00AC3F71">
        <w:rPr>
          <w:rFonts w:ascii="Times New Roman" w:hAnsi="Times New Roman"/>
          <w:sz w:val="24"/>
          <w:szCs w:val="24"/>
        </w:rPr>
        <w:t xml:space="preserve"> is the routine that solves the system of non-linear equations </w:t>
      </w:r>
      <w:r w:rsidR="0054425F">
        <w:rPr>
          <w:rFonts w:ascii="Times New Roman" w:hAnsi="Times New Roman"/>
          <w:sz w:val="24"/>
          <w:szCs w:val="24"/>
        </w:rPr>
        <w:t>(4</w:t>
      </w:r>
      <w:r w:rsidR="00722B70">
        <w:rPr>
          <w:rFonts w:ascii="Times New Roman" w:hAnsi="Times New Roman"/>
          <w:sz w:val="24"/>
          <w:szCs w:val="24"/>
        </w:rPr>
        <w:t>4</w:t>
      </w:r>
      <w:r w:rsidR="0054425F">
        <w:rPr>
          <w:rFonts w:ascii="Times New Roman" w:hAnsi="Times New Roman"/>
          <w:sz w:val="24"/>
          <w:szCs w:val="24"/>
        </w:rPr>
        <w:t>) - (</w:t>
      </w:r>
      <w:r w:rsidR="00722B70">
        <w:rPr>
          <w:rFonts w:ascii="Times New Roman" w:hAnsi="Times New Roman"/>
          <w:sz w:val="24"/>
          <w:szCs w:val="24"/>
        </w:rPr>
        <w:t>45</w:t>
      </w:r>
      <w:r w:rsidRPr="00AC3F71">
        <w:rPr>
          <w:rFonts w:ascii="Times New Roman" w:hAnsi="Times New Roman"/>
          <w:sz w:val="24"/>
          <w:szCs w:val="24"/>
        </w:rPr>
        <w:t xml:space="preserve">) with the Newton-Raphson iterative method (Press et al., 1996); this routine uses also the module </w:t>
      </w:r>
      <w:r w:rsidRPr="00AC3F71">
        <w:rPr>
          <w:rFonts w:ascii="Courier New" w:hAnsi="Courier New" w:cs="Courier New"/>
          <w:sz w:val="24"/>
          <w:szCs w:val="24"/>
        </w:rPr>
        <w:t>fminln</w:t>
      </w:r>
      <w:r w:rsidRPr="00AC3F71">
        <w:rPr>
          <w:rFonts w:ascii="Times New Roman" w:hAnsi="Times New Roman"/>
          <w:sz w:val="24"/>
          <w:szCs w:val="24"/>
        </w:rPr>
        <w:t>.</w:t>
      </w:r>
      <w:r>
        <w:rPr>
          <w:rFonts w:ascii="Times New Roman" w:hAnsi="Times New Roman"/>
          <w:sz w:val="24"/>
          <w:szCs w:val="24"/>
        </w:rPr>
        <w:t xml:space="preserve"> </w:t>
      </w:r>
      <w:r>
        <w:rPr>
          <w:rFonts w:ascii="Courier New" w:hAnsi="Courier New" w:cs="Courier New"/>
          <w:sz w:val="24"/>
          <w:szCs w:val="24"/>
        </w:rPr>
        <w:t>cd_calculators</w:t>
      </w:r>
      <w:r>
        <w:rPr>
          <w:rFonts w:ascii="Times New Roman" w:hAnsi="Times New Roman"/>
          <w:sz w:val="24"/>
          <w:szCs w:val="24"/>
        </w:rPr>
        <w:t xml:space="preserve"> contains the functions for calculating the shape-dependent drag coefficients (Section 2.3.1).</w:t>
      </w:r>
    </w:p>
    <w:p w14:paraId="1940CBF2" w14:textId="77777777"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 xml:space="preserve">Other modules are necessary for compiling and running PYFLOW. </w:t>
      </w:r>
      <w:r w:rsidRPr="00AC3F71">
        <w:rPr>
          <w:rFonts w:ascii="Courier New" w:hAnsi="Courier New" w:cs="Courier New"/>
          <w:sz w:val="24"/>
          <w:szCs w:val="24"/>
        </w:rPr>
        <w:t>in</w:t>
      </w:r>
      <w:r>
        <w:rPr>
          <w:rFonts w:ascii="Courier New" w:hAnsi="Courier New" w:cs="Courier New"/>
          <w:sz w:val="24"/>
          <w:szCs w:val="24"/>
        </w:rPr>
        <w:t>outdata</w:t>
      </w:r>
      <w:r w:rsidRPr="00AC3F71">
        <w:rPr>
          <w:rFonts w:ascii="Times New Roman" w:hAnsi="Times New Roman"/>
          <w:sz w:val="24"/>
          <w:szCs w:val="24"/>
        </w:rPr>
        <w:t xml:space="preserve"> stores the used constants (e.g. gravitational acceleration, gas viscosity, etc.)</w:t>
      </w:r>
      <w:r>
        <w:rPr>
          <w:rFonts w:ascii="Times New Roman" w:hAnsi="Times New Roman"/>
          <w:sz w:val="24"/>
          <w:szCs w:val="24"/>
        </w:rPr>
        <w:t>, model parameters</w:t>
      </w:r>
      <w:r w:rsidRPr="00AC3F71">
        <w:rPr>
          <w:rFonts w:ascii="Times New Roman" w:hAnsi="Times New Roman"/>
          <w:sz w:val="24"/>
          <w:szCs w:val="24"/>
        </w:rPr>
        <w:t xml:space="preserve"> and defines the variables </w:t>
      </w:r>
      <w:r>
        <w:rPr>
          <w:rFonts w:ascii="Times New Roman" w:hAnsi="Times New Roman"/>
          <w:sz w:val="24"/>
          <w:szCs w:val="24"/>
        </w:rPr>
        <w:t>for the model calculations</w:t>
      </w:r>
      <w:r w:rsidRPr="00AC3F71">
        <w:rPr>
          <w:rFonts w:ascii="Times New Roman" w:hAnsi="Times New Roman"/>
          <w:sz w:val="24"/>
          <w:szCs w:val="24"/>
        </w:rPr>
        <w:t xml:space="preserve">. The modules </w:t>
      </w:r>
      <w:r w:rsidRPr="00AC3F71">
        <w:rPr>
          <w:rFonts w:ascii="Courier New" w:hAnsi="Courier New" w:cs="Courier New"/>
          <w:sz w:val="24"/>
          <w:szCs w:val="24"/>
        </w:rPr>
        <w:t>nrtype</w:t>
      </w:r>
      <w:r w:rsidRPr="00AC3F71">
        <w:rPr>
          <w:rFonts w:ascii="Times New Roman" w:hAnsi="Times New Roman"/>
          <w:sz w:val="24"/>
          <w:szCs w:val="24"/>
        </w:rPr>
        <w:t xml:space="preserve">, </w:t>
      </w:r>
      <w:r w:rsidRPr="00AC3F71">
        <w:rPr>
          <w:rFonts w:ascii="Courier New" w:hAnsi="Courier New" w:cs="Courier New"/>
          <w:sz w:val="24"/>
          <w:szCs w:val="24"/>
        </w:rPr>
        <w:t>nrutil</w:t>
      </w:r>
      <w:r w:rsidRPr="00AC3F71">
        <w:rPr>
          <w:rFonts w:ascii="Times New Roman" w:hAnsi="Times New Roman"/>
          <w:sz w:val="24"/>
          <w:szCs w:val="24"/>
        </w:rPr>
        <w:t xml:space="preserve"> and </w:t>
      </w:r>
      <w:r w:rsidRPr="00AC3F71">
        <w:rPr>
          <w:rFonts w:ascii="Courier New" w:hAnsi="Courier New" w:cs="Courier New"/>
          <w:sz w:val="24"/>
          <w:szCs w:val="24"/>
        </w:rPr>
        <w:t>nr</w:t>
      </w:r>
      <w:r w:rsidRPr="00AC3F71">
        <w:rPr>
          <w:rFonts w:ascii="Times New Roman" w:hAnsi="Times New Roman"/>
          <w:sz w:val="24"/>
          <w:szCs w:val="24"/>
        </w:rPr>
        <w:t xml:space="preserve"> are available in the literature (Press et al., 1996) and invoked from the numerical recipes routines (e.g. </w:t>
      </w:r>
      <w:r w:rsidRPr="00AC3F71">
        <w:rPr>
          <w:rFonts w:ascii="Courier New" w:hAnsi="Courier New" w:cs="Courier New"/>
          <w:sz w:val="24"/>
          <w:szCs w:val="24"/>
        </w:rPr>
        <w:t>newt</w:t>
      </w:r>
      <w:r w:rsidRPr="00AC3F71">
        <w:rPr>
          <w:rFonts w:ascii="Times New Roman" w:hAnsi="Times New Roman"/>
          <w:sz w:val="24"/>
          <w:szCs w:val="24"/>
        </w:rPr>
        <w:t>); they define data types and store libraries of functions.</w:t>
      </w:r>
    </w:p>
    <w:p w14:paraId="3A15CA55" w14:textId="6E3737F8" w:rsidR="006E463F" w:rsidRPr="00C22E49" w:rsidRDefault="00200334" w:rsidP="00200334">
      <w:pPr>
        <w:spacing w:line="276" w:lineRule="auto"/>
        <w:ind w:firstLine="0"/>
        <w:rPr>
          <w:rFonts w:ascii="Times New Roman" w:hAnsi="Times New Roman"/>
          <w:sz w:val="24"/>
          <w:szCs w:val="24"/>
        </w:rPr>
      </w:pPr>
      <w:r>
        <w:rPr>
          <w:rFonts w:ascii="Times New Roman" w:hAnsi="Times New Roman"/>
          <w:sz w:val="24"/>
          <w:szCs w:val="24"/>
        </w:rPr>
        <w:t xml:space="preserve">A log file </w:t>
      </w:r>
      <w:r>
        <w:rPr>
          <w:rFonts w:ascii="Courier New" w:hAnsi="Courier New" w:cs="Courier New"/>
          <w:sz w:val="24"/>
          <w:szCs w:val="24"/>
        </w:rPr>
        <w:t>log.dat</w:t>
      </w:r>
      <w:r>
        <w:rPr>
          <w:rFonts w:ascii="Times New Roman" w:hAnsi="Times New Roman"/>
          <w:sz w:val="24"/>
          <w:szCs w:val="24"/>
        </w:rPr>
        <w:t xml:space="preserve"> is created by PYFLOW for storing all the temporary results and calculation residuals whenever numerical methods are used (see </w:t>
      </w:r>
      <w:r w:rsidR="0054425F">
        <w:rPr>
          <w:rFonts w:ascii="Times New Roman" w:hAnsi="Times New Roman"/>
          <w:sz w:val="24"/>
          <w:szCs w:val="24"/>
        </w:rPr>
        <w:t>Section 4.2.2</w:t>
      </w:r>
      <w:r>
        <w:rPr>
          <w:rFonts w:ascii="Times New Roman" w:hAnsi="Times New Roman"/>
          <w:sz w:val="24"/>
          <w:szCs w:val="24"/>
        </w:rPr>
        <w:t>).</w:t>
      </w:r>
    </w:p>
    <w:p w14:paraId="07D77F87" w14:textId="7825F740" w:rsidR="00652C02" w:rsidRPr="00E24A7F" w:rsidRDefault="00652C02" w:rsidP="00FF05EF">
      <w:pPr>
        <w:pStyle w:val="Titolo1"/>
        <w:spacing w:line="276" w:lineRule="auto"/>
        <w:rPr>
          <w:rFonts w:ascii="Times New Roman" w:hAnsi="Times New Roman"/>
          <w:color w:val="auto"/>
          <w:sz w:val="28"/>
          <w:szCs w:val="28"/>
          <w:lang w:val="en-GB"/>
        </w:rPr>
      </w:pPr>
      <w:bookmarkStart w:id="16" w:name="_Toc117658350"/>
      <w:r w:rsidRPr="00E24A7F">
        <w:rPr>
          <w:rFonts w:ascii="Times New Roman" w:hAnsi="Times New Roman"/>
          <w:color w:val="auto"/>
          <w:sz w:val="28"/>
          <w:szCs w:val="28"/>
          <w:lang w:val="en-GB"/>
        </w:rPr>
        <w:t>4. Program setup and execution</w:t>
      </w:r>
      <w:bookmarkEnd w:id="16"/>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"4. Program setup and execution" </w:instrText>
      </w:r>
      <w:r w:rsidRPr="00E24A7F">
        <w:rPr>
          <w:rFonts w:ascii="Times New Roman" w:hAnsi="Times New Roman"/>
          <w:color w:val="auto"/>
          <w:sz w:val="28"/>
          <w:szCs w:val="28"/>
          <w:lang w:val="en-GB"/>
        </w:rPr>
        <w:fldChar w:fldCharType="end"/>
      </w:r>
    </w:p>
    <w:p w14:paraId="71440C32" w14:textId="77777777" w:rsidR="00652C02" w:rsidRPr="00E24A7F" w:rsidRDefault="00652C02" w:rsidP="00FF05EF">
      <w:pPr>
        <w:spacing w:line="276" w:lineRule="auto"/>
        <w:ind w:firstLine="0"/>
        <w:rPr>
          <w:rFonts w:ascii="Times New Roman" w:hAnsi="Times New Roman"/>
          <w:b/>
          <w:sz w:val="28"/>
          <w:lang w:val="en-GB"/>
        </w:rPr>
      </w:pPr>
    </w:p>
    <w:p w14:paraId="5A94D62B" w14:textId="0D54F391" w:rsidR="00652C02" w:rsidRPr="00A10380" w:rsidRDefault="00652C02" w:rsidP="00FF05EF">
      <w:pPr>
        <w:pStyle w:val="Titolo2"/>
        <w:spacing w:line="276" w:lineRule="auto"/>
        <w:rPr>
          <w:rFonts w:ascii="Times New Roman" w:hAnsi="Times New Roman"/>
          <w:b/>
          <w:color w:val="auto"/>
          <w:lang w:val="en-GB"/>
        </w:rPr>
      </w:pPr>
      <w:bookmarkStart w:id="17" w:name="_Toc117658351"/>
      <w:r w:rsidRPr="00A10380">
        <w:rPr>
          <w:rFonts w:ascii="Times New Roman" w:hAnsi="Times New Roman"/>
          <w:b/>
          <w:color w:val="auto"/>
          <w:lang w:val="en-GB"/>
        </w:rPr>
        <w:t>4.1. Installation</w:t>
      </w:r>
      <w:bookmarkEnd w:id="17"/>
      <w:r w:rsidRPr="00A10380">
        <w:rPr>
          <w:rFonts w:ascii="Times New Roman" w:hAnsi="Times New Roman"/>
          <w:b/>
          <w:color w:val="auto"/>
          <w:lang w:val="en-GB"/>
        </w:rPr>
        <w:fldChar w:fldCharType="begin"/>
      </w:r>
      <w:r w:rsidRPr="00A10380">
        <w:rPr>
          <w:color w:val="auto"/>
          <w:lang w:val="en-GB"/>
        </w:rPr>
        <w:instrText xml:space="preserve"> XE "</w:instrText>
      </w:r>
      <w:r w:rsidRPr="00A10380">
        <w:rPr>
          <w:rFonts w:ascii="Times New Roman" w:hAnsi="Times New Roman"/>
          <w:b/>
          <w:color w:val="auto"/>
          <w:lang w:val="en-GB"/>
        </w:rPr>
        <w:instrText>4.1. Installation</w:instrText>
      </w:r>
      <w:r w:rsidRPr="00A10380">
        <w:rPr>
          <w:color w:val="auto"/>
          <w:lang w:val="en-GB"/>
        </w:rPr>
        <w:instrText xml:space="preserve">" </w:instrText>
      </w:r>
      <w:r w:rsidRPr="00A10380">
        <w:rPr>
          <w:rFonts w:ascii="Times New Roman" w:hAnsi="Times New Roman"/>
          <w:b/>
          <w:color w:val="auto"/>
          <w:lang w:val="en-GB"/>
        </w:rPr>
        <w:fldChar w:fldCharType="end"/>
      </w:r>
    </w:p>
    <w:p w14:paraId="1AE92124" w14:textId="77777777" w:rsidR="00652C02" w:rsidRPr="00E24A7F" w:rsidRDefault="00652C02" w:rsidP="00FF05EF">
      <w:pPr>
        <w:spacing w:line="276" w:lineRule="auto"/>
        <w:ind w:firstLine="0"/>
        <w:rPr>
          <w:rFonts w:ascii="Times New Roman" w:hAnsi="Times New Roman"/>
          <w:b/>
          <w:sz w:val="24"/>
          <w:lang w:val="en-GB"/>
        </w:rPr>
      </w:pPr>
    </w:p>
    <w:p w14:paraId="7CA91CAB" w14:textId="0B8818F4"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package </w:t>
      </w:r>
      <w:r w:rsidR="002D31C5">
        <w:rPr>
          <w:rFonts w:ascii="Times New Roman" w:hAnsi="Times New Roman"/>
          <w:sz w:val="24"/>
          <w:lang w:val="en-GB"/>
        </w:rPr>
        <w:t>comes with</w:t>
      </w:r>
      <w:r w:rsidRPr="00E24A7F">
        <w:rPr>
          <w:rFonts w:ascii="Times New Roman" w:hAnsi="Times New Roman"/>
          <w:sz w:val="24"/>
          <w:lang w:val="en-GB"/>
        </w:rPr>
        <w:t xml:space="preserve"> all the routines presented in the previous section, each one in a separate .f90 file. The u</w:t>
      </w:r>
      <w:r w:rsidR="00F50F00">
        <w:rPr>
          <w:rFonts w:ascii="Times New Roman" w:hAnsi="Times New Roman"/>
          <w:sz w:val="24"/>
          <w:lang w:val="en-GB"/>
        </w:rPr>
        <w:t xml:space="preserve">ser </w:t>
      </w:r>
      <w:r w:rsidR="002D31C5">
        <w:rPr>
          <w:rFonts w:ascii="Times New Roman" w:hAnsi="Times New Roman"/>
          <w:sz w:val="24"/>
          <w:lang w:val="en-GB"/>
        </w:rPr>
        <w:t>needs</w:t>
      </w:r>
      <w:r w:rsidR="00F50F00">
        <w:rPr>
          <w:rFonts w:ascii="Times New Roman" w:hAnsi="Times New Roman"/>
          <w:sz w:val="24"/>
          <w:lang w:val="en-GB"/>
        </w:rPr>
        <w:t xml:space="preserve"> to compile the FORTRAN90</w:t>
      </w:r>
      <w:r w:rsidRPr="00E24A7F">
        <w:rPr>
          <w:rFonts w:ascii="Times New Roman" w:hAnsi="Times New Roman"/>
          <w:sz w:val="24"/>
          <w:lang w:val="en-GB"/>
        </w:rPr>
        <w:t xml:space="preserve"> files and build the executable. In order to </w:t>
      </w:r>
      <w:r w:rsidRPr="00E24A7F">
        <w:rPr>
          <w:rFonts w:ascii="Times New Roman" w:hAnsi="Times New Roman"/>
          <w:sz w:val="24"/>
          <w:lang w:val="en-GB"/>
        </w:rPr>
        <w:lastRenderedPageBreak/>
        <w:t>simpli</w:t>
      </w:r>
      <w:r w:rsidR="0054425F">
        <w:rPr>
          <w:rFonts w:ascii="Times New Roman" w:hAnsi="Times New Roman"/>
          <w:sz w:val="24"/>
          <w:lang w:val="en-GB"/>
        </w:rPr>
        <w:t>fy this operation, a script</w:t>
      </w:r>
      <w:r w:rsidRPr="00E24A7F">
        <w:rPr>
          <w:rFonts w:ascii="Times New Roman" w:hAnsi="Times New Roman"/>
          <w:sz w:val="24"/>
          <w:lang w:val="en-GB"/>
        </w:rPr>
        <w:t xml:space="preserve"> (named </w:t>
      </w:r>
      <w:r w:rsidRPr="00E24A7F">
        <w:rPr>
          <w:rFonts w:ascii="Courier New" w:hAnsi="Courier New" w:cs="Courier New"/>
          <w:sz w:val="24"/>
          <w:lang w:val="en-GB"/>
        </w:rPr>
        <w:t>Makefile</w:t>
      </w:r>
      <w:r w:rsidRPr="00E24A7F">
        <w:rPr>
          <w:rFonts w:ascii="Times New Roman" w:hAnsi="Times New Roman"/>
          <w:sz w:val="24"/>
          <w:lang w:val="en-GB"/>
        </w:rPr>
        <w:t xml:space="preserve">) is also </w:t>
      </w:r>
      <w:r w:rsidR="002D31C5">
        <w:rPr>
          <w:rFonts w:ascii="Times New Roman" w:hAnsi="Times New Roman"/>
          <w:sz w:val="24"/>
          <w:lang w:val="en-GB"/>
        </w:rPr>
        <w:t>provided</w:t>
      </w:r>
      <w:r w:rsidRPr="00E24A7F">
        <w:rPr>
          <w:rFonts w:ascii="Times New Roman" w:hAnsi="Times New Roman"/>
          <w:sz w:val="24"/>
          <w:lang w:val="en-GB"/>
        </w:rPr>
        <w:t xml:space="preserve">. The script </w:t>
      </w:r>
      <w:r w:rsidR="002D31C5">
        <w:rPr>
          <w:rFonts w:ascii="Times New Roman" w:hAnsi="Times New Roman"/>
          <w:sz w:val="24"/>
          <w:lang w:val="en-GB"/>
        </w:rPr>
        <w:t>can</w:t>
      </w:r>
      <w:r w:rsidRPr="00E24A7F">
        <w:rPr>
          <w:rFonts w:ascii="Times New Roman" w:hAnsi="Times New Roman"/>
          <w:sz w:val="24"/>
          <w:lang w:val="en-GB"/>
        </w:rPr>
        <w:t xml:space="preserve"> be invoked with the freeware Gnu Make software. The user should only run the Make program in the folder in which all the source files and the script are stored by typing </w:t>
      </w:r>
      <w:r w:rsidRPr="00E24A7F">
        <w:rPr>
          <w:rFonts w:ascii="Courier New" w:hAnsi="Courier New" w:cs="Courier New"/>
          <w:sz w:val="24"/>
          <w:lang w:val="en-GB"/>
        </w:rPr>
        <w:t>make</w:t>
      </w:r>
      <w:r w:rsidRPr="00E24A7F">
        <w:rPr>
          <w:rFonts w:ascii="Times New Roman" w:hAnsi="Times New Roman"/>
          <w:sz w:val="24"/>
          <w:lang w:val="en-GB"/>
        </w:rPr>
        <w:t xml:space="preserve">. The command </w:t>
      </w:r>
      <w:r w:rsidRPr="00E24A7F">
        <w:rPr>
          <w:rFonts w:ascii="Courier New" w:hAnsi="Courier New" w:cs="Courier New"/>
          <w:sz w:val="24"/>
          <w:lang w:val="en-GB"/>
        </w:rPr>
        <w:t>make clean</w:t>
      </w:r>
      <w:r w:rsidRPr="00E24A7F">
        <w:rPr>
          <w:rFonts w:ascii="Times New Roman" w:hAnsi="Times New Roman"/>
          <w:sz w:val="24"/>
          <w:lang w:val="en-GB"/>
        </w:rPr>
        <w:t xml:space="preserve"> deletes some files created during the compilation: </w:t>
      </w:r>
      <w:r w:rsidRPr="00E24A7F">
        <w:rPr>
          <w:rFonts w:ascii="Courier New" w:hAnsi="Courier New" w:cs="Courier New"/>
          <w:sz w:val="24"/>
          <w:lang w:val="en-GB"/>
        </w:rPr>
        <w:t xml:space="preserve">.mod </w:t>
      </w:r>
      <w:r w:rsidRPr="00E24A7F">
        <w:rPr>
          <w:rFonts w:ascii="Times New Roman" w:hAnsi="Times New Roman"/>
          <w:sz w:val="24"/>
          <w:lang w:val="en-GB"/>
        </w:rPr>
        <w:t xml:space="preserve">and </w:t>
      </w:r>
      <w:r w:rsidRPr="00E24A7F">
        <w:rPr>
          <w:rFonts w:ascii="Courier New" w:hAnsi="Courier New" w:cs="Courier New"/>
          <w:sz w:val="24"/>
          <w:lang w:val="en-GB"/>
        </w:rPr>
        <w:t>.o</w:t>
      </w:r>
      <w:r w:rsidRPr="00E24A7F">
        <w:rPr>
          <w:rFonts w:ascii="Times New Roman" w:hAnsi="Times New Roman"/>
          <w:sz w:val="24"/>
          <w:lang w:val="en-GB"/>
        </w:rPr>
        <w:t>.</w:t>
      </w:r>
    </w:p>
    <w:p w14:paraId="7EBDCDF8" w14:textId="77777777" w:rsidR="00652C02" w:rsidRPr="00E24A7F" w:rsidRDefault="00652C02" w:rsidP="00FF05EF">
      <w:pPr>
        <w:spacing w:line="276" w:lineRule="auto"/>
        <w:ind w:firstLine="0"/>
        <w:rPr>
          <w:rFonts w:ascii="Times New Roman" w:hAnsi="Times New Roman"/>
          <w:sz w:val="24"/>
          <w:lang w:val="en-GB"/>
        </w:rPr>
      </w:pPr>
    </w:p>
    <w:p w14:paraId="52939B0E" w14:textId="48E784A9" w:rsidR="00652C02" w:rsidRPr="00A10380" w:rsidRDefault="00652C02" w:rsidP="00A10380">
      <w:pPr>
        <w:pStyle w:val="Titolo3"/>
        <w:rPr>
          <w:rFonts w:ascii="Times New Roman" w:hAnsi="Times New Roman"/>
          <w:b/>
          <w:color w:val="auto"/>
          <w:sz w:val="22"/>
          <w:szCs w:val="22"/>
          <w:u w:val="single"/>
          <w:lang w:val="en-GB"/>
        </w:rPr>
      </w:pPr>
      <w:bookmarkStart w:id="18" w:name="_Toc117658352"/>
      <w:r w:rsidRPr="00A10380">
        <w:rPr>
          <w:rFonts w:ascii="Times New Roman" w:hAnsi="Times New Roman"/>
          <w:b/>
          <w:color w:val="auto"/>
          <w:sz w:val="22"/>
          <w:szCs w:val="22"/>
          <w:u w:val="single"/>
          <w:lang w:val="en-GB"/>
        </w:rPr>
        <w:t>4.1.1. Linux</w:t>
      </w:r>
      <w:bookmarkEnd w:id="18"/>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"4.1.1. Linux" </w:instrText>
      </w:r>
      <w:r w:rsidRPr="00A10380">
        <w:rPr>
          <w:rFonts w:ascii="Times New Roman" w:hAnsi="Times New Roman"/>
          <w:b/>
          <w:color w:val="auto"/>
          <w:sz w:val="22"/>
          <w:szCs w:val="22"/>
          <w:u w:val="single"/>
          <w:lang w:val="en-GB"/>
        </w:rPr>
        <w:fldChar w:fldCharType="end"/>
      </w:r>
    </w:p>
    <w:p w14:paraId="03B03A96" w14:textId="77777777" w:rsidR="00652C02" w:rsidRPr="00E24A7F" w:rsidRDefault="00652C02" w:rsidP="00FF05EF">
      <w:pPr>
        <w:spacing w:line="276" w:lineRule="auto"/>
        <w:ind w:firstLine="0"/>
        <w:rPr>
          <w:rFonts w:ascii="Times New Roman" w:hAnsi="Times New Roman"/>
          <w:b/>
          <w:sz w:val="24"/>
          <w:lang w:val="en-GB"/>
        </w:rPr>
      </w:pPr>
    </w:p>
    <w:p w14:paraId="1AC43F72"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Linux operating systems Make should be installed by default, otherwise the user can download and install the program with the package manager specific of the OS or by typing the proper command on the command shell (e.g. </w:t>
      </w:r>
      <w:r w:rsidRPr="00E24A7F">
        <w:rPr>
          <w:rFonts w:ascii="Courier New" w:hAnsi="Courier New" w:cs="Courier New"/>
          <w:sz w:val="24"/>
          <w:lang w:val="en-GB"/>
        </w:rPr>
        <w:t>apt-get install</w:t>
      </w:r>
      <w:r w:rsidRPr="00E24A7F">
        <w:rPr>
          <w:rFonts w:ascii="Times New Roman" w:hAnsi="Times New Roman"/>
          <w:sz w:val="24"/>
          <w:lang w:val="en-GB"/>
        </w:rPr>
        <w:t xml:space="preserve"> for Ubuntu, </w:t>
      </w:r>
      <w:r w:rsidRPr="00E24A7F">
        <w:rPr>
          <w:rFonts w:ascii="Courier New" w:hAnsi="Courier New" w:cs="Courier New"/>
          <w:sz w:val="24"/>
          <w:lang w:val="en-GB"/>
        </w:rPr>
        <w:t>yum</w:t>
      </w:r>
      <w:r w:rsidRPr="00E24A7F">
        <w:rPr>
          <w:rFonts w:ascii="Times New Roman" w:hAnsi="Times New Roman"/>
          <w:sz w:val="24"/>
          <w:lang w:val="en-GB"/>
        </w:rPr>
        <w:t xml:space="preserve"> for Fedora, etc.). The command </w:t>
      </w:r>
      <w:r w:rsidRPr="00E24A7F">
        <w:rPr>
          <w:rFonts w:ascii="Courier New" w:hAnsi="Courier New" w:cs="Courier New"/>
          <w:sz w:val="24"/>
          <w:lang w:val="en-GB"/>
        </w:rPr>
        <w:t>which make</w:t>
      </w:r>
      <w:r w:rsidRPr="00E24A7F">
        <w:rPr>
          <w:rFonts w:ascii="Times New Roman" w:hAnsi="Times New Roman"/>
          <w:sz w:val="24"/>
          <w:lang w:val="en-GB"/>
        </w:rPr>
        <w:t xml:space="preserve"> gives information on whether and where Make is installed.</w:t>
      </w:r>
    </w:p>
    <w:p w14:paraId="75C2BFA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Makefile is written assuming that Gfortran compiler is used. If this is not the case, the user can edit the second line of the Makefile by replacing "gfortran" with the proper command invoking the desired compiler. </w:t>
      </w:r>
    </w:p>
    <w:p w14:paraId="4B3FF95C" w14:textId="77777777" w:rsidR="00652C02" w:rsidRPr="00E24A7F" w:rsidRDefault="00652C02" w:rsidP="00FF05EF">
      <w:pPr>
        <w:spacing w:line="276" w:lineRule="auto"/>
        <w:ind w:firstLine="0"/>
        <w:rPr>
          <w:rFonts w:ascii="Times New Roman" w:hAnsi="Times New Roman"/>
          <w:b/>
          <w:sz w:val="24"/>
          <w:lang w:val="en-GB"/>
        </w:rPr>
      </w:pPr>
    </w:p>
    <w:p w14:paraId="704E0A2C" w14:textId="1EF02395" w:rsidR="00652C02" w:rsidRPr="00A10380" w:rsidRDefault="00652C02" w:rsidP="00A10380">
      <w:pPr>
        <w:pStyle w:val="Titolo3"/>
        <w:rPr>
          <w:rFonts w:ascii="Times New Roman" w:hAnsi="Times New Roman"/>
          <w:b/>
          <w:color w:val="auto"/>
          <w:sz w:val="22"/>
          <w:szCs w:val="22"/>
          <w:u w:val="single"/>
          <w:lang w:val="en-GB"/>
        </w:rPr>
      </w:pPr>
      <w:bookmarkStart w:id="19" w:name="_Toc117658353"/>
      <w:r w:rsidRPr="00A10380">
        <w:rPr>
          <w:rFonts w:ascii="Times New Roman" w:hAnsi="Times New Roman"/>
          <w:b/>
          <w:color w:val="auto"/>
          <w:sz w:val="22"/>
          <w:szCs w:val="22"/>
          <w:u w:val="single"/>
          <w:lang w:val="en-GB"/>
        </w:rPr>
        <w:t>4.1.2. Windows and Mac OS</w:t>
      </w:r>
      <w:bookmarkEnd w:id="19"/>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"4.1.2. Windows and Mac OS" </w:instrText>
      </w:r>
      <w:r w:rsidRPr="00A10380">
        <w:rPr>
          <w:rFonts w:ascii="Times New Roman" w:hAnsi="Times New Roman"/>
          <w:b/>
          <w:color w:val="auto"/>
          <w:sz w:val="22"/>
          <w:szCs w:val="22"/>
          <w:u w:val="single"/>
          <w:lang w:val="en-GB"/>
        </w:rPr>
        <w:fldChar w:fldCharType="end"/>
      </w:r>
    </w:p>
    <w:p w14:paraId="7CE92C52" w14:textId="77777777" w:rsidR="00652C02" w:rsidRPr="00E24A7F" w:rsidRDefault="00652C02" w:rsidP="00FF05EF">
      <w:pPr>
        <w:spacing w:line="276" w:lineRule="auto"/>
        <w:ind w:firstLine="0"/>
        <w:rPr>
          <w:rFonts w:ascii="Times New Roman" w:hAnsi="Times New Roman"/>
          <w:b/>
          <w:sz w:val="24"/>
          <w:lang w:val="en-GB"/>
        </w:rPr>
      </w:pPr>
    </w:p>
    <w:p w14:paraId="41DBE69B" w14:textId="41EED3CB"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Windows and Mac operating systems the user can find the make executable on Internet</w:t>
      </w:r>
      <w:r w:rsidR="00F50F00">
        <w:rPr>
          <w:rFonts w:ascii="Times New Roman" w:hAnsi="Times New Roman"/>
          <w:sz w:val="24"/>
          <w:lang w:val="en-GB"/>
        </w:rPr>
        <w:t xml:space="preserve"> (e.g. </w:t>
      </w:r>
      <w:hyperlink r:id="rId28" w:history="1">
        <w:r w:rsidR="00F50F00" w:rsidRPr="00F50F00">
          <w:rPr>
            <w:rStyle w:val="Collegamentoipertestuale"/>
            <w:rFonts w:ascii="Times New Roman" w:hAnsi="Times New Roman"/>
            <w:sz w:val="24"/>
            <w:lang w:val="en-GB"/>
          </w:rPr>
          <w:t>Make for Windows</w:t>
        </w:r>
      </w:hyperlink>
      <w:r w:rsidR="00F50F00">
        <w:rPr>
          <w:rFonts w:ascii="Times New Roman" w:hAnsi="Times New Roman"/>
          <w:sz w:val="24"/>
          <w:lang w:val="en-GB"/>
        </w:rPr>
        <w:t>)</w:t>
      </w:r>
      <w:r w:rsidRPr="00E24A7F">
        <w:rPr>
          <w:rFonts w:ascii="Times New Roman" w:hAnsi="Times New Roman"/>
          <w:sz w:val="24"/>
          <w:lang w:val="en-GB"/>
        </w:rPr>
        <w:t>. For these OSs only the executable is available, which has to be placed in the same folder where the Makefile script and the source code are. The other possibility is to work with a Linux emul</w:t>
      </w:r>
      <w:r w:rsidR="00DE0B18">
        <w:rPr>
          <w:rFonts w:ascii="Times New Roman" w:hAnsi="Times New Roman"/>
          <w:sz w:val="24"/>
          <w:lang w:val="en-GB"/>
        </w:rPr>
        <w:t>ator (e.g. Cygwin for Windows).</w:t>
      </w:r>
    </w:p>
    <w:p w14:paraId="023FEC37" w14:textId="77777777" w:rsidR="00DE0B18" w:rsidRPr="00DE0B18" w:rsidRDefault="00DE0B18" w:rsidP="00FF05EF">
      <w:pPr>
        <w:spacing w:line="276" w:lineRule="auto"/>
        <w:ind w:firstLine="0"/>
        <w:rPr>
          <w:rFonts w:ascii="Times New Roman" w:hAnsi="Times New Roman"/>
          <w:sz w:val="24"/>
          <w:lang w:val="en-GB"/>
        </w:rPr>
      </w:pPr>
    </w:p>
    <w:p w14:paraId="2C2A9CAE" w14:textId="7E176C38" w:rsidR="00652C02" w:rsidRPr="00DE0B18" w:rsidRDefault="00652C02" w:rsidP="00DE0B18">
      <w:pPr>
        <w:pStyle w:val="Titolo2"/>
        <w:rPr>
          <w:rFonts w:ascii="Times New Roman" w:hAnsi="Times New Roman"/>
          <w:b/>
          <w:color w:val="auto"/>
          <w:lang w:val="en-GB"/>
        </w:rPr>
      </w:pPr>
      <w:bookmarkStart w:id="20" w:name="_Toc117658354"/>
      <w:r w:rsidRPr="00DE0B18">
        <w:rPr>
          <w:rFonts w:ascii="Times New Roman" w:hAnsi="Times New Roman"/>
          <w:b/>
          <w:color w:val="auto"/>
          <w:lang w:val="en-GB"/>
        </w:rPr>
        <w:t>4.2. Execution</w:t>
      </w:r>
      <w:bookmarkEnd w:id="20"/>
      <w:r w:rsidRPr="00DE0B18">
        <w:rPr>
          <w:rFonts w:ascii="Times New Roman" w:hAnsi="Times New Roman"/>
          <w:b/>
          <w:color w:val="auto"/>
          <w:lang w:val="en-GB"/>
        </w:rPr>
        <w:fldChar w:fldCharType="begin"/>
      </w:r>
      <w:r w:rsidRPr="00DE0B18">
        <w:rPr>
          <w:rFonts w:ascii="Times New Roman" w:hAnsi="Times New Roman"/>
          <w:b/>
          <w:color w:val="auto"/>
          <w:lang w:val="en-GB"/>
        </w:rPr>
        <w:instrText xml:space="preserve"> XE "4.2. Execution" </w:instrText>
      </w:r>
      <w:r w:rsidRPr="00DE0B18">
        <w:rPr>
          <w:rFonts w:ascii="Times New Roman" w:hAnsi="Times New Roman"/>
          <w:b/>
          <w:color w:val="auto"/>
          <w:lang w:val="en-GB"/>
        </w:rPr>
        <w:fldChar w:fldCharType="end"/>
      </w:r>
    </w:p>
    <w:p w14:paraId="79C986EA" w14:textId="77777777" w:rsidR="00652C02" w:rsidRPr="00E24A7F" w:rsidRDefault="00652C02" w:rsidP="00FF05EF">
      <w:pPr>
        <w:spacing w:line="276" w:lineRule="auto"/>
        <w:ind w:firstLine="0"/>
        <w:rPr>
          <w:rFonts w:ascii="Times New Roman" w:hAnsi="Times New Roman"/>
          <w:sz w:val="24"/>
          <w:lang w:val="en-GB"/>
        </w:rPr>
      </w:pPr>
    </w:p>
    <w:p w14:paraId="2C61CFC1" w14:textId="7A755818" w:rsidR="00652C02" w:rsidRDefault="00652C02" w:rsidP="00F50F00">
      <w:pPr>
        <w:spacing w:line="276" w:lineRule="auto"/>
        <w:ind w:firstLine="0"/>
        <w:rPr>
          <w:rFonts w:ascii="Times New Roman" w:hAnsi="Times New Roman"/>
          <w:sz w:val="24"/>
          <w:lang w:val="en-GB"/>
        </w:rPr>
      </w:pPr>
      <w:r w:rsidRPr="00E24A7F">
        <w:rPr>
          <w:rFonts w:ascii="Times New Roman" w:hAnsi="Times New Roman"/>
          <w:sz w:val="24"/>
          <w:lang w:val="en-GB"/>
        </w:rPr>
        <w:t xml:space="preserve">The compilation </w:t>
      </w:r>
      <w:r w:rsidR="00DE0B18">
        <w:rPr>
          <w:rFonts w:ascii="Times New Roman" w:hAnsi="Times New Roman"/>
          <w:sz w:val="24"/>
          <w:lang w:val="en-GB"/>
        </w:rPr>
        <w:t>creates</w:t>
      </w:r>
      <w:r w:rsidRPr="00E24A7F">
        <w:rPr>
          <w:rFonts w:ascii="Times New Roman" w:hAnsi="Times New Roman"/>
          <w:sz w:val="24"/>
          <w:lang w:val="en-GB"/>
        </w:rPr>
        <w:t xml:space="preserve"> the executable file </w:t>
      </w:r>
      <w:r w:rsidRPr="00E24A7F">
        <w:rPr>
          <w:rFonts w:ascii="Courier New" w:hAnsi="Courier New" w:cs="Courier New"/>
          <w:sz w:val="24"/>
          <w:lang w:val="en-GB"/>
        </w:rPr>
        <w:t>pyflow</w:t>
      </w:r>
      <w:r w:rsidR="005C26A5">
        <w:rPr>
          <w:rFonts w:ascii="Courier New" w:hAnsi="Courier New" w:cs="Courier New"/>
          <w:sz w:val="24"/>
          <w:lang w:val="en-GB"/>
        </w:rPr>
        <w:t>_</w:t>
      </w:r>
      <w:r w:rsidR="00202712">
        <w:rPr>
          <w:rFonts w:ascii="Courier New" w:hAnsi="Courier New" w:cs="Courier New"/>
          <w:sz w:val="24"/>
          <w:lang w:val="en-GB"/>
        </w:rPr>
        <w:t>2.</w:t>
      </w:r>
      <w:r w:rsidR="00FA4B32">
        <w:rPr>
          <w:rFonts w:ascii="Courier New" w:hAnsi="Courier New" w:cs="Courier New"/>
          <w:sz w:val="24"/>
          <w:lang w:val="en-GB"/>
        </w:rPr>
        <w:t>3</w:t>
      </w:r>
      <w:r w:rsidRPr="00E24A7F">
        <w:rPr>
          <w:rFonts w:ascii="Courier New" w:hAnsi="Courier New" w:cs="Courier New"/>
          <w:sz w:val="24"/>
          <w:lang w:val="en-GB"/>
        </w:rPr>
        <w:t>.exe</w:t>
      </w:r>
      <w:r w:rsidR="00DE0B18">
        <w:rPr>
          <w:rFonts w:ascii="Times New Roman" w:hAnsi="Times New Roman"/>
          <w:sz w:val="24"/>
          <w:lang w:val="en-GB"/>
        </w:rPr>
        <w:t>, which should be copied in the</w:t>
      </w:r>
      <w:r w:rsidR="002D31C5">
        <w:rPr>
          <w:rFonts w:ascii="Times New Roman" w:hAnsi="Times New Roman"/>
          <w:sz w:val="24"/>
          <w:lang w:val="en-GB"/>
        </w:rPr>
        <w:t xml:space="preserve"> working</w:t>
      </w:r>
      <w:r w:rsidR="00DE0B18">
        <w:rPr>
          <w:rFonts w:ascii="Times New Roman" w:hAnsi="Times New Roman"/>
          <w:sz w:val="24"/>
          <w:lang w:val="en-GB"/>
        </w:rPr>
        <w:t xml:space="preserve"> folder where </w:t>
      </w:r>
      <w:r w:rsidR="00DE0B18" w:rsidRPr="00955A36">
        <w:rPr>
          <w:rFonts w:ascii="Courier New" w:hAnsi="Courier New" w:cs="Courier New"/>
          <w:sz w:val="24"/>
          <w:lang w:val="en-GB"/>
        </w:rPr>
        <w:t>input.dat</w:t>
      </w:r>
      <w:r w:rsidR="00DE0B18">
        <w:rPr>
          <w:rFonts w:ascii="Times New Roman" w:hAnsi="Times New Roman"/>
          <w:sz w:val="24"/>
          <w:lang w:val="en-GB"/>
        </w:rPr>
        <w:t xml:space="preserve"> file is stored.</w:t>
      </w:r>
      <w:r w:rsidRPr="00E24A7F">
        <w:rPr>
          <w:rFonts w:ascii="Times New Roman" w:hAnsi="Times New Roman"/>
          <w:sz w:val="24"/>
          <w:lang w:val="en-GB"/>
        </w:rPr>
        <w:t xml:space="preserve"> The execution is launched by typing the proper command on the command prompt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w:t>
      </w:r>
      <w:r w:rsidR="00FA4B32">
        <w:rPr>
          <w:rFonts w:ascii="Courier New" w:hAnsi="Courier New" w:cs="Courier New"/>
          <w:sz w:val="24"/>
          <w:lang w:val="en-GB"/>
        </w:rPr>
        <w:t>3</w:t>
      </w:r>
      <w:r w:rsidRPr="00E24A7F">
        <w:rPr>
          <w:rFonts w:ascii="Courier New" w:hAnsi="Courier New" w:cs="Courier New"/>
          <w:sz w:val="24"/>
          <w:lang w:val="en-GB"/>
        </w:rPr>
        <w:t>.exe</w:t>
      </w:r>
      <w:r w:rsidRPr="00E24A7F">
        <w:rPr>
          <w:rFonts w:ascii="Times New Roman" w:hAnsi="Times New Roman"/>
          <w:sz w:val="24"/>
          <w:lang w:val="en-GB"/>
        </w:rPr>
        <w:t xml:space="preserve"> for Linux or Linux emulators for Windows and Mac OS,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w:t>
      </w:r>
      <w:r w:rsidR="00FA4B32">
        <w:rPr>
          <w:rFonts w:ascii="Courier New" w:hAnsi="Courier New" w:cs="Courier New"/>
          <w:sz w:val="24"/>
          <w:lang w:val="en-GB"/>
        </w:rPr>
        <w:t>3</w:t>
      </w:r>
      <w:r w:rsidRPr="00E24A7F">
        <w:rPr>
          <w:rFonts w:ascii="Courier New" w:hAnsi="Courier New" w:cs="Courier New"/>
          <w:sz w:val="24"/>
          <w:lang w:val="en-GB"/>
        </w:rPr>
        <w:t>.exe</w:t>
      </w:r>
      <w:r w:rsidRPr="00E24A7F">
        <w:rPr>
          <w:rFonts w:ascii="Times New Roman" w:hAnsi="Times New Roman"/>
          <w:sz w:val="24"/>
          <w:lang w:val="en-GB"/>
        </w:rPr>
        <w:t xml:space="preserve"> or simply </w:t>
      </w:r>
      <w:r w:rsidRPr="00E24A7F">
        <w:rPr>
          <w:rFonts w:ascii="Courier New" w:hAnsi="Courier New" w:cs="Courier New"/>
          <w:sz w:val="24"/>
          <w:lang w:val="en-GB"/>
        </w:rPr>
        <w:t>pyflow</w:t>
      </w:r>
      <w:r w:rsidRPr="00E24A7F">
        <w:rPr>
          <w:rFonts w:ascii="Times New Roman" w:hAnsi="Times New Roman"/>
          <w:sz w:val="24"/>
          <w:lang w:val="en-GB"/>
        </w:rPr>
        <w:t xml:space="preserve"> in the Windows command prompt). </w:t>
      </w:r>
    </w:p>
    <w:p w14:paraId="440C225C" w14:textId="77777777" w:rsidR="00D637FC" w:rsidRDefault="00D637FC" w:rsidP="00F50F00">
      <w:pPr>
        <w:spacing w:line="276" w:lineRule="auto"/>
        <w:ind w:firstLine="0"/>
        <w:rPr>
          <w:rFonts w:ascii="Times New Roman" w:hAnsi="Times New Roman"/>
          <w:sz w:val="24"/>
          <w:lang w:val="en-GB"/>
        </w:rPr>
      </w:pPr>
    </w:p>
    <w:p w14:paraId="208F098D" w14:textId="195DB52B" w:rsidR="00D637FC" w:rsidRPr="00D637FC" w:rsidRDefault="00D637FC" w:rsidP="00D637FC">
      <w:pPr>
        <w:pStyle w:val="Titolo3"/>
        <w:rPr>
          <w:rFonts w:ascii="Times New Roman" w:hAnsi="Times New Roman"/>
          <w:color w:val="auto"/>
          <w:sz w:val="22"/>
          <w:lang w:val="en-GB"/>
        </w:rPr>
      </w:pPr>
      <w:bookmarkStart w:id="21" w:name="_Toc117658355"/>
      <w:r w:rsidRPr="00D637FC">
        <w:rPr>
          <w:rFonts w:ascii="Times New Roman" w:hAnsi="Times New Roman"/>
          <w:b/>
          <w:color w:val="auto"/>
          <w:sz w:val="22"/>
          <w:u w:val="single"/>
          <w:lang w:val="en-GB"/>
        </w:rPr>
        <w:t>4.2.1. The input file</w:t>
      </w:r>
      <w:bookmarkEnd w:id="21"/>
    </w:p>
    <w:p w14:paraId="602CB38C" w14:textId="77777777" w:rsidR="00D637FC" w:rsidRDefault="00D637FC" w:rsidP="00F50F00">
      <w:pPr>
        <w:spacing w:line="276" w:lineRule="auto"/>
        <w:ind w:firstLine="0"/>
        <w:rPr>
          <w:rFonts w:ascii="Times New Roman" w:hAnsi="Times New Roman"/>
          <w:lang w:val="en-GB"/>
        </w:rPr>
      </w:pPr>
    </w:p>
    <w:p w14:paraId="2DF0E72A" w14:textId="28276E8B" w:rsidR="00D637FC" w:rsidRDefault="00D637FC" w:rsidP="00F50F00">
      <w:pPr>
        <w:spacing w:line="276" w:lineRule="auto"/>
        <w:ind w:firstLine="0"/>
        <w:rPr>
          <w:rFonts w:ascii="Times New Roman" w:hAnsi="Times New Roman"/>
          <w:sz w:val="24"/>
          <w:lang w:val="en-GB"/>
        </w:rPr>
      </w:pPr>
      <w:r>
        <w:rPr>
          <w:rFonts w:ascii="Times New Roman" w:hAnsi="Times New Roman"/>
          <w:sz w:val="24"/>
          <w:lang w:val="en-GB"/>
        </w:rPr>
        <w:t xml:space="preserve">The </w:t>
      </w:r>
      <w:r w:rsidRPr="00955A36">
        <w:rPr>
          <w:rFonts w:ascii="Courier New" w:hAnsi="Courier New" w:cs="Courier New"/>
          <w:sz w:val="24"/>
          <w:lang w:val="en-GB"/>
        </w:rPr>
        <w:t>input.dat</w:t>
      </w:r>
      <w:r>
        <w:rPr>
          <w:rFonts w:ascii="Times New Roman" w:hAnsi="Times New Roman"/>
          <w:sz w:val="24"/>
          <w:lang w:val="en-GB"/>
        </w:rPr>
        <w:t xml:space="preserve"> file </w:t>
      </w:r>
      <w:r w:rsidR="00C47592">
        <w:rPr>
          <w:rFonts w:ascii="Times New Roman" w:hAnsi="Times New Roman"/>
          <w:sz w:val="24"/>
          <w:lang w:val="en-GB"/>
        </w:rPr>
        <w:t xml:space="preserve">should </w:t>
      </w:r>
      <w:r w:rsidR="005106D7">
        <w:rPr>
          <w:rFonts w:ascii="Times New Roman" w:hAnsi="Times New Roman"/>
          <w:sz w:val="24"/>
          <w:lang w:val="en-GB"/>
        </w:rPr>
        <w:t xml:space="preserve">contain </w:t>
      </w:r>
      <w:r>
        <w:rPr>
          <w:rFonts w:ascii="Times New Roman" w:hAnsi="Times New Roman"/>
          <w:sz w:val="24"/>
          <w:lang w:val="en-GB"/>
        </w:rPr>
        <w:t>a list of keywords that represent</w:t>
      </w:r>
      <w:r w:rsidR="00700519">
        <w:rPr>
          <w:rFonts w:ascii="Times New Roman" w:hAnsi="Times New Roman"/>
          <w:sz w:val="24"/>
          <w:lang w:val="en-GB"/>
        </w:rPr>
        <w:t>s</w:t>
      </w:r>
      <w:r>
        <w:rPr>
          <w:rFonts w:ascii="Times New Roman" w:hAnsi="Times New Roman"/>
          <w:sz w:val="24"/>
          <w:lang w:val="en-GB"/>
        </w:rPr>
        <w:t xml:space="preserve"> variables names</w:t>
      </w:r>
      <w:r w:rsidR="005106D7">
        <w:rPr>
          <w:rFonts w:ascii="Times New Roman" w:hAnsi="Times New Roman"/>
          <w:sz w:val="24"/>
          <w:lang w:val="en-GB"/>
        </w:rPr>
        <w:t xml:space="preserve"> and values</w:t>
      </w:r>
      <w:r>
        <w:rPr>
          <w:rFonts w:ascii="Times New Roman" w:hAnsi="Times New Roman"/>
          <w:sz w:val="24"/>
          <w:lang w:val="en-GB"/>
        </w:rPr>
        <w:t xml:space="preserve">. </w:t>
      </w:r>
      <w:r w:rsidR="005C07DE">
        <w:rPr>
          <w:rFonts w:ascii="Times New Roman" w:hAnsi="Times New Roman"/>
          <w:sz w:val="24"/>
          <w:lang w:val="en-GB"/>
        </w:rPr>
        <w:t xml:space="preserve">Table 2 </w:t>
      </w:r>
      <w:r>
        <w:rPr>
          <w:rFonts w:ascii="Times New Roman" w:hAnsi="Times New Roman"/>
          <w:sz w:val="24"/>
          <w:lang w:val="en-GB"/>
        </w:rPr>
        <w:t xml:space="preserve">lists all the possible keywords with default values (if any), type of the variable, description, model to which the keyword </w:t>
      </w:r>
      <w:r w:rsidR="0054425F">
        <w:rPr>
          <w:rFonts w:ascii="Times New Roman" w:hAnsi="Times New Roman"/>
          <w:sz w:val="24"/>
          <w:lang w:val="en-GB"/>
        </w:rPr>
        <w:t>refers,</w:t>
      </w:r>
      <w:r>
        <w:rPr>
          <w:rFonts w:ascii="Times New Roman" w:hAnsi="Times New Roman"/>
          <w:sz w:val="24"/>
          <w:lang w:val="en-GB"/>
        </w:rPr>
        <w:t xml:space="preserve"> valid values and units.</w:t>
      </w:r>
      <w:r w:rsidR="00C47592">
        <w:rPr>
          <w:rFonts w:ascii="Times New Roman" w:hAnsi="Times New Roman"/>
          <w:sz w:val="24"/>
          <w:lang w:val="en-GB"/>
        </w:rPr>
        <w:t xml:space="preserve"> </w:t>
      </w:r>
      <w:r w:rsidR="005106D7">
        <w:rPr>
          <w:rFonts w:ascii="Times New Roman" w:hAnsi="Times New Roman"/>
          <w:sz w:val="24"/>
          <w:lang w:val="en-GB"/>
        </w:rPr>
        <w:t>An example of an input file is shown in fig. 4:</w:t>
      </w:r>
    </w:p>
    <w:p w14:paraId="40335267" w14:textId="1FF166EC" w:rsidR="005106D7" w:rsidRDefault="005106D7" w:rsidP="00F50F00">
      <w:pPr>
        <w:spacing w:line="276" w:lineRule="auto"/>
        <w:ind w:firstLine="0"/>
        <w:rPr>
          <w:rFonts w:ascii="Times New Roman" w:hAnsi="Times New Roman"/>
          <w:sz w:val="24"/>
          <w:lang w:val="en-GB"/>
        </w:rPr>
      </w:pPr>
    </w:p>
    <w:p w14:paraId="0B062967" w14:textId="7358C77F" w:rsidR="005106D7" w:rsidRDefault="005106D7" w:rsidP="00F50F00">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2FEA354B" wp14:editId="13A05292">
            <wp:extent cx="2667000" cy="370809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jpg"/>
                    <pic:cNvPicPr/>
                  </pic:nvPicPr>
                  <pic:blipFill>
                    <a:blip r:embed="rId29">
                      <a:extLst>
                        <a:ext uri="{28A0092B-C50C-407E-A947-70E740481C1C}">
                          <a14:useLocalDpi xmlns:a14="http://schemas.microsoft.com/office/drawing/2010/main" val="0"/>
                        </a:ext>
                      </a:extLst>
                    </a:blip>
                    <a:stretch>
                      <a:fillRect/>
                    </a:stretch>
                  </pic:blipFill>
                  <pic:spPr>
                    <a:xfrm>
                      <a:off x="0" y="0"/>
                      <a:ext cx="2676096" cy="3720740"/>
                    </a:xfrm>
                    <a:prstGeom prst="rect">
                      <a:avLst/>
                    </a:prstGeom>
                  </pic:spPr>
                </pic:pic>
              </a:graphicData>
            </a:graphic>
          </wp:inline>
        </w:drawing>
      </w:r>
    </w:p>
    <w:p w14:paraId="11FE15CD" w14:textId="19D79360" w:rsidR="005106D7" w:rsidRDefault="005106D7" w:rsidP="005106D7">
      <w:pPr>
        <w:pStyle w:val="Didascalia"/>
        <w:ind w:firstLine="0"/>
        <w:rPr>
          <w:rFonts w:ascii="Times New Roman" w:hAnsi="Times New Roman"/>
          <w:b w:val="0"/>
          <w:sz w:val="20"/>
        </w:rPr>
      </w:pPr>
      <w:r w:rsidRPr="00453D2F">
        <w:rPr>
          <w:rFonts w:ascii="Times New Roman" w:hAnsi="Times New Roman"/>
          <w:sz w:val="20"/>
        </w:rPr>
        <w:t xml:space="preserve">Figure </w:t>
      </w:r>
      <w:r>
        <w:rPr>
          <w:rFonts w:ascii="Times New Roman" w:hAnsi="Times New Roman"/>
          <w:sz w:val="20"/>
        </w:rPr>
        <w:t>4</w:t>
      </w:r>
      <w:r w:rsidRPr="00453D2F">
        <w:rPr>
          <w:rFonts w:ascii="Times New Roman" w:hAnsi="Times New Roman"/>
          <w:sz w:val="20"/>
        </w:rPr>
        <w:t xml:space="preserve">. </w:t>
      </w:r>
      <w:r>
        <w:rPr>
          <w:rFonts w:ascii="Times New Roman" w:hAnsi="Times New Roman"/>
          <w:b w:val="0"/>
          <w:sz w:val="20"/>
        </w:rPr>
        <w:t>Example of a</w:t>
      </w:r>
      <w:r w:rsidR="00955A36">
        <w:rPr>
          <w:rFonts w:ascii="Times New Roman" w:hAnsi="Times New Roman"/>
          <w:b w:val="0"/>
          <w:sz w:val="20"/>
        </w:rPr>
        <w:t>n</w:t>
      </w:r>
      <w:r>
        <w:rPr>
          <w:rFonts w:ascii="Times New Roman" w:hAnsi="Times New Roman"/>
          <w:b w:val="0"/>
          <w:sz w:val="20"/>
        </w:rPr>
        <w:t xml:space="preserve"> </w:t>
      </w:r>
      <w:r w:rsidRPr="00955A36">
        <w:rPr>
          <w:rFonts w:ascii="Courier New" w:hAnsi="Courier New" w:cs="Courier New"/>
          <w:b w:val="0"/>
          <w:sz w:val="20"/>
        </w:rPr>
        <w:t>input.dat</w:t>
      </w:r>
      <w:r>
        <w:rPr>
          <w:rFonts w:ascii="Times New Roman" w:hAnsi="Times New Roman"/>
          <w:b w:val="0"/>
          <w:sz w:val="20"/>
        </w:rPr>
        <w:t xml:space="preserve"> file.</w:t>
      </w:r>
    </w:p>
    <w:p w14:paraId="08B0436F" w14:textId="11996C23" w:rsidR="005106D7" w:rsidRDefault="005106D7" w:rsidP="005106D7">
      <w:pPr>
        <w:ind w:firstLine="0"/>
      </w:pPr>
    </w:p>
    <w:p w14:paraId="45D62ECA" w14:textId="537B3DE3" w:rsidR="005106D7" w:rsidRPr="00DB7E8C" w:rsidRDefault="005106D7" w:rsidP="001E5329">
      <w:pPr>
        <w:spacing w:line="276" w:lineRule="auto"/>
        <w:ind w:firstLine="0"/>
        <w:rPr>
          <w:rFonts w:ascii="Times New Roman" w:hAnsi="Times New Roman"/>
          <w:sz w:val="24"/>
        </w:rPr>
      </w:pPr>
      <w:r>
        <w:rPr>
          <w:rFonts w:ascii="Times New Roman" w:hAnsi="Times New Roman"/>
          <w:sz w:val="24"/>
        </w:rPr>
        <w:t>In the example, a test case using the Two-components model (Section 2.5) is shown</w:t>
      </w:r>
      <w:r w:rsidR="004D47A1">
        <w:rPr>
          <w:rFonts w:ascii="Times New Roman" w:hAnsi="Times New Roman"/>
          <w:sz w:val="24"/>
        </w:rPr>
        <w:t xml:space="preserve">. It is to note that all lines starting with “!” are ignored by the program according to the FORTRAN standard. Therefore the headings (e.g. “Component 1 section”) are not needed and serve as a guidance for the reader. In this particular example, the two components are represented by juvenile particles (with a median size of 1.575 mm, sorting 1.52 </w:t>
      </w:r>
      <w:r w:rsidR="004D47A1">
        <w:rPr>
          <w:rFonts w:ascii="Times New Roman" w:hAnsi="Times New Roman"/>
          <w:i/>
          <w:sz w:val="24"/>
        </w:rPr>
        <w:t>φ</w:t>
      </w:r>
      <w:r w:rsidR="004D47A1">
        <w:rPr>
          <w:rFonts w:ascii="Times New Roman" w:hAnsi="Times New Roman"/>
          <w:sz w:val="24"/>
        </w:rPr>
        <w:t>, representative density of 1228 kg m</w:t>
      </w:r>
      <w:r w:rsidR="004D47A1" w:rsidRPr="004D47A1">
        <w:rPr>
          <w:rFonts w:ascii="Times New Roman" w:hAnsi="Times New Roman"/>
          <w:sz w:val="24"/>
          <w:vertAlign w:val="superscript"/>
        </w:rPr>
        <w:t>-3</w:t>
      </w:r>
      <w:r w:rsidR="004D47A1">
        <w:rPr>
          <w:rFonts w:ascii="Times New Roman" w:hAnsi="Times New Roman"/>
          <w:sz w:val="24"/>
        </w:rPr>
        <w:t xml:space="preserve">) and crystals (with a median size of 0.45 mm, sorting 1.93 </w:t>
      </w:r>
      <w:r w:rsidR="004D47A1">
        <w:rPr>
          <w:rFonts w:ascii="Times New Roman" w:hAnsi="Times New Roman"/>
          <w:i/>
          <w:sz w:val="24"/>
        </w:rPr>
        <w:t>φ</w:t>
      </w:r>
      <w:r w:rsidR="004D47A1">
        <w:rPr>
          <w:rFonts w:ascii="Times New Roman" w:hAnsi="Times New Roman"/>
          <w:sz w:val="24"/>
        </w:rPr>
        <w:t>, representative density of 2425 kg m</w:t>
      </w:r>
      <w:r w:rsidR="004D47A1" w:rsidRPr="004D47A1">
        <w:rPr>
          <w:rFonts w:ascii="Times New Roman" w:hAnsi="Times New Roman"/>
          <w:sz w:val="24"/>
          <w:vertAlign w:val="superscript"/>
        </w:rPr>
        <w:t>-3</w:t>
      </w:r>
      <w:r w:rsidR="004D47A1">
        <w:rPr>
          <w:rFonts w:ascii="Times New Roman" w:hAnsi="Times New Roman"/>
          <w:sz w:val="24"/>
        </w:rPr>
        <w:t>).</w:t>
      </w:r>
      <w:r w:rsidR="00DB7E8C">
        <w:rPr>
          <w:rFonts w:ascii="Times New Roman" w:hAnsi="Times New Roman"/>
          <w:sz w:val="24"/>
        </w:rPr>
        <w:t xml:space="preserve"> For each parameter, the first index in bracket represent the component number and the second the grainsize class number, with “0” representing the median grainsize.</w:t>
      </w:r>
      <w:r w:rsidR="004D47A1">
        <w:rPr>
          <w:rFonts w:ascii="Times New Roman" w:hAnsi="Times New Roman"/>
          <w:sz w:val="24"/>
        </w:rPr>
        <w:t xml:space="preserve"> In both case, the Dellino et al. (2005) model is chosen for calculating the shape-dependent drag</w:t>
      </w:r>
      <w:r w:rsidR="00204FF5">
        <w:rPr>
          <w:rFonts w:ascii="Times New Roman" w:hAnsi="Times New Roman"/>
          <w:sz w:val="24"/>
        </w:rPr>
        <w:t xml:space="preserve"> (Table 1)</w:t>
      </w:r>
      <w:r w:rsidR="004D47A1">
        <w:rPr>
          <w:rFonts w:ascii="Times New Roman" w:hAnsi="Times New Roman"/>
          <w:sz w:val="24"/>
        </w:rPr>
        <w:t xml:space="preserve">, hence the shape factor </w:t>
      </w:r>
      <w:r w:rsidR="004D47A1">
        <w:rPr>
          <w:rFonts w:ascii="Times New Roman" w:hAnsi="Times New Roman"/>
          <w:i/>
          <w:sz w:val="24"/>
        </w:rPr>
        <w:t>Ψ</w:t>
      </w:r>
      <w:r w:rsidR="004D47A1">
        <w:rPr>
          <w:rFonts w:ascii="Times New Roman" w:hAnsi="Times New Roman"/>
          <w:sz w:val="24"/>
        </w:rPr>
        <w:t xml:space="preserve"> needs to be specified, being 0.4 and 0.607 for the first and the second component, respectively. The layer thickness is 0.22 m. As specified in the </w:t>
      </w:r>
      <w:r w:rsidR="004D47A1" w:rsidRPr="00955A36">
        <w:rPr>
          <w:rFonts w:ascii="Courier New" w:hAnsi="Courier New" w:cs="Courier New"/>
          <w:sz w:val="24"/>
        </w:rPr>
        <w:t>input.dat</w:t>
      </w:r>
      <w:r w:rsidR="004D47A1">
        <w:rPr>
          <w:rFonts w:ascii="Times New Roman" w:hAnsi="Times New Roman"/>
          <w:sz w:val="24"/>
        </w:rPr>
        <w:t xml:space="preserve"> files, the dynamic pressure at </w:t>
      </w:r>
      <w:r w:rsidR="00891154">
        <w:rPr>
          <w:rFonts w:ascii="Times New Roman" w:hAnsi="Times New Roman"/>
          <w:sz w:val="24"/>
        </w:rPr>
        <w:t>5 and 2 m will be provided in output; finally, for each computed parameter values of the solutions at 95</w:t>
      </w:r>
      <w:r w:rsidR="00891154" w:rsidRPr="00891154">
        <w:rPr>
          <w:rFonts w:ascii="Times New Roman" w:hAnsi="Times New Roman"/>
          <w:sz w:val="24"/>
          <w:vertAlign w:val="superscript"/>
        </w:rPr>
        <w:t>th</w:t>
      </w:r>
      <w:r w:rsidR="00891154">
        <w:rPr>
          <w:rFonts w:ascii="Times New Roman" w:hAnsi="Times New Roman"/>
          <w:sz w:val="24"/>
        </w:rPr>
        <w:t xml:space="preserve"> and 99</w:t>
      </w:r>
      <w:r w:rsidR="00891154" w:rsidRPr="00891154">
        <w:rPr>
          <w:rFonts w:ascii="Times New Roman" w:hAnsi="Times New Roman"/>
          <w:sz w:val="24"/>
          <w:vertAlign w:val="superscript"/>
        </w:rPr>
        <w:t>th</w:t>
      </w:r>
      <w:r w:rsidR="00891154">
        <w:rPr>
          <w:rFonts w:ascii="Times New Roman" w:hAnsi="Times New Roman"/>
          <w:sz w:val="24"/>
        </w:rPr>
        <w:t xml:space="preserve"> percentile will also be displayed and saved in the </w:t>
      </w:r>
      <w:r w:rsidR="00891154" w:rsidRPr="00955A36">
        <w:rPr>
          <w:rFonts w:ascii="Courier New" w:hAnsi="Courier New" w:cs="Courier New"/>
          <w:sz w:val="24"/>
        </w:rPr>
        <w:t>results.dat</w:t>
      </w:r>
      <w:r w:rsidR="00891154">
        <w:rPr>
          <w:rFonts w:ascii="Times New Roman" w:hAnsi="Times New Roman"/>
          <w:sz w:val="24"/>
        </w:rPr>
        <w:t xml:space="preserve"> file</w:t>
      </w:r>
      <w:r w:rsidR="00204FF5">
        <w:rPr>
          <w:rFonts w:ascii="Times New Roman" w:hAnsi="Times New Roman"/>
          <w:sz w:val="24"/>
        </w:rPr>
        <w:t xml:space="preserve"> (Section 2.8)</w:t>
      </w:r>
      <w:r w:rsidR="00891154">
        <w:rPr>
          <w:rFonts w:ascii="Times New Roman" w:hAnsi="Times New Roman"/>
          <w:sz w:val="24"/>
        </w:rPr>
        <w:t>.</w:t>
      </w:r>
      <w:r w:rsidR="00DB7E8C">
        <w:rPr>
          <w:rFonts w:ascii="Times New Roman" w:hAnsi="Times New Roman"/>
          <w:sz w:val="24"/>
        </w:rPr>
        <w:t xml:space="preserve"> The command “Z0MINGUESS” is not mandatory but in some cases requested for solving the system of equations </w:t>
      </w:r>
      <w:r w:rsidR="00227EC5">
        <w:rPr>
          <w:rFonts w:ascii="Times New Roman" w:hAnsi="Times New Roman"/>
          <w:sz w:val="24"/>
        </w:rPr>
        <w:t>43</w:t>
      </w:r>
      <w:r w:rsidR="00DB7E8C">
        <w:rPr>
          <w:rFonts w:ascii="Times New Roman" w:hAnsi="Times New Roman"/>
          <w:sz w:val="24"/>
        </w:rPr>
        <w:t>-</w:t>
      </w:r>
      <w:r w:rsidR="00227EC5">
        <w:rPr>
          <w:rFonts w:ascii="Times New Roman" w:hAnsi="Times New Roman"/>
          <w:sz w:val="24"/>
        </w:rPr>
        <w:t>44</w:t>
      </w:r>
      <w:r w:rsidR="00204FF5">
        <w:rPr>
          <w:rFonts w:ascii="Times New Roman" w:hAnsi="Times New Roman"/>
          <w:sz w:val="24"/>
        </w:rPr>
        <w:t xml:space="preserve"> (Section 2.6)</w:t>
      </w:r>
      <w:r w:rsidR="00DB7E8C">
        <w:rPr>
          <w:rFonts w:ascii="Times New Roman" w:hAnsi="Times New Roman"/>
          <w:sz w:val="24"/>
        </w:rPr>
        <w:t xml:space="preserve">, when the Newton method fails to converge to a solution for </w:t>
      </w:r>
      <w:r w:rsidR="00DB7E8C" w:rsidRPr="00E24A7F">
        <w:rPr>
          <w:rFonts w:ascii="Times New Roman" w:hAnsi="Times New Roman"/>
          <w:sz w:val="24"/>
          <w:lang w:val="en-GB"/>
        </w:rPr>
        <w:t xml:space="preserve">the maximum and the minimum </w:t>
      </w:r>
      <w:r w:rsidR="00DB7E8C">
        <w:rPr>
          <w:rFonts w:ascii="Times New Roman" w:hAnsi="Times New Roman"/>
          <w:sz w:val="24"/>
          <w:lang w:val="en-GB"/>
        </w:rPr>
        <w:t>values</w:t>
      </w:r>
      <w:r w:rsidR="00DB7E8C" w:rsidRPr="00E24A7F">
        <w:rPr>
          <w:rFonts w:ascii="Times New Roman" w:hAnsi="Times New Roman"/>
          <w:sz w:val="24"/>
          <w:lang w:val="en-GB"/>
        </w:rPr>
        <w:t xml:space="preserve">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sidRPr="00E24A7F">
        <w:rPr>
          <w:rFonts w:ascii="Times New Roman" w:hAnsi="Times New Roman"/>
          <w:sz w:val="24"/>
          <w:lang w:val="en-GB"/>
        </w:rPr>
        <w:t xml:space="preserve"> and </w:t>
      </w:r>
      <w:r w:rsidR="00DB7E8C" w:rsidRPr="00E24A7F">
        <w:rPr>
          <w:rFonts w:ascii="Times New Roman" w:hAnsi="Times New Roman"/>
          <w:i/>
          <w:sz w:val="24"/>
          <w:lang w:val="en-GB"/>
        </w:rPr>
        <w:t>P</w:t>
      </w:r>
      <w:r w:rsidR="00DB7E8C" w:rsidRPr="00E24A7F">
        <w:rPr>
          <w:rFonts w:ascii="Times New Roman" w:hAnsi="Times New Roman"/>
          <w:i/>
          <w:sz w:val="24"/>
          <w:vertAlign w:val="subscript"/>
          <w:lang w:val="en-GB"/>
        </w:rPr>
        <w:t>n,susp</w:t>
      </w:r>
      <w:r w:rsidR="00DB7E8C">
        <w:rPr>
          <w:rFonts w:ascii="Times New Roman" w:hAnsi="Times New Roman"/>
          <w:sz w:val="24"/>
          <w:lang w:val="en-GB"/>
        </w:rPr>
        <w:t xml:space="preserve">; in this case PYFLOW displays a message on the terminal (and in the </w:t>
      </w:r>
      <w:r w:rsidR="00DB7E8C" w:rsidRPr="00955A36">
        <w:rPr>
          <w:rFonts w:ascii="Courier New" w:hAnsi="Courier New" w:cs="Courier New"/>
          <w:sz w:val="24"/>
          <w:lang w:val="en-GB"/>
        </w:rPr>
        <w:t>log.dat</w:t>
      </w:r>
      <w:r w:rsidR="00DB7E8C">
        <w:rPr>
          <w:rFonts w:ascii="Times New Roman" w:hAnsi="Times New Roman"/>
          <w:sz w:val="24"/>
          <w:lang w:val="en-GB"/>
        </w:rPr>
        <w:t xml:space="preserve"> file) requesting to change the initial guess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Pr>
          <w:rFonts w:ascii="Times New Roman" w:hAnsi="Times New Roman"/>
          <w:sz w:val="24"/>
          <w:lang w:val="en-GB"/>
        </w:rPr>
        <w:t xml:space="preserve"> (which by default if 10</w:t>
      </w:r>
      <w:r w:rsidR="00DB7E8C">
        <w:rPr>
          <w:rFonts w:ascii="Times New Roman" w:hAnsi="Times New Roman"/>
          <w:sz w:val="24"/>
          <w:vertAlign w:val="superscript"/>
          <w:lang w:val="en-GB"/>
        </w:rPr>
        <w:t>-4</w:t>
      </w:r>
      <w:r w:rsidR="00DB7E8C">
        <w:rPr>
          <w:rFonts w:ascii="Times New Roman" w:hAnsi="Times New Roman"/>
          <w:sz w:val="24"/>
          <w:lang w:val="en-GB"/>
        </w:rPr>
        <w:t xml:space="preserve"> m). </w:t>
      </w:r>
    </w:p>
    <w:p w14:paraId="1544A493" w14:textId="1645F9DD" w:rsidR="00B62C9D" w:rsidRDefault="00B62C9D" w:rsidP="001E5329">
      <w:pPr>
        <w:spacing w:line="276" w:lineRule="auto"/>
        <w:ind w:firstLine="0"/>
        <w:rPr>
          <w:rFonts w:ascii="Times New Roman" w:hAnsi="Times New Roman"/>
          <w:sz w:val="24"/>
        </w:rPr>
      </w:pPr>
      <w:r>
        <w:rPr>
          <w:rFonts w:ascii="Times New Roman" w:hAnsi="Times New Roman"/>
          <w:sz w:val="24"/>
        </w:rPr>
        <w:t>As explained above, PYFLOW gives the possibility to compute the central tendency parameters (median and sorting) of the component by activating the grainsize distribution analysis by setting DISTR1 and/or DISTR2 (for the first and/or the second component) to .TRUE.</w:t>
      </w:r>
      <w:r w:rsidR="00204FF5">
        <w:rPr>
          <w:rFonts w:ascii="Times New Roman" w:hAnsi="Times New Roman"/>
          <w:sz w:val="24"/>
        </w:rPr>
        <w:t xml:space="preserve"> (Section 2.3)</w:t>
      </w:r>
      <w:r>
        <w:rPr>
          <w:rFonts w:ascii="Times New Roman" w:hAnsi="Times New Roman"/>
          <w:sz w:val="24"/>
        </w:rPr>
        <w:t>. In this case, the weights</w:t>
      </w:r>
      <w:r w:rsidR="006B04DA">
        <w:rPr>
          <w:rFonts w:ascii="Times New Roman" w:hAnsi="Times New Roman"/>
          <w:sz w:val="24"/>
        </w:rPr>
        <w:t xml:space="preserve"> (INPUT_WEIGHT = ‘MASS’)</w:t>
      </w:r>
      <w:r>
        <w:rPr>
          <w:rFonts w:ascii="Times New Roman" w:hAnsi="Times New Roman"/>
          <w:sz w:val="24"/>
        </w:rPr>
        <w:t xml:space="preserve"> or the weight fractions</w:t>
      </w:r>
      <w:r w:rsidR="006B04DA">
        <w:rPr>
          <w:rFonts w:ascii="Times New Roman" w:hAnsi="Times New Roman"/>
          <w:sz w:val="24"/>
        </w:rPr>
        <w:t xml:space="preserve"> (INPUT_WEIGHT = ‘WT’)</w:t>
      </w:r>
      <w:r>
        <w:rPr>
          <w:rFonts w:ascii="Times New Roman" w:hAnsi="Times New Roman"/>
          <w:sz w:val="24"/>
        </w:rPr>
        <w:t xml:space="preserve"> of each grainsize class for each component must be provided in the input file, as shown in fig. 5:</w:t>
      </w:r>
    </w:p>
    <w:p w14:paraId="447AE3A2" w14:textId="77777777" w:rsidR="00B62C9D" w:rsidRDefault="00B62C9D" w:rsidP="001E5329">
      <w:pPr>
        <w:spacing w:line="276" w:lineRule="auto"/>
        <w:ind w:firstLine="0"/>
        <w:rPr>
          <w:rFonts w:ascii="Times New Roman" w:hAnsi="Times New Roman"/>
          <w:sz w:val="24"/>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B62C9D" w14:paraId="1A1AAC53" w14:textId="77777777" w:rsidTr="00B62C9D">
        <w:trPr>
          <w:trHeight w:val="5225"/>
        </w:trPr>
        <w:tc>
          <w:tcPr>
            <w:tcW w:w="3619" w:type="dxa"/>
          </w:tcPr>
          <w:p w14:paraId="1F6D4635" w14:textId="3A24F58E" w:rsidR="00B62C9D" w:rsidRDefault="00B62C9D" w:rsidP="004D47A1">
            <w:pPr>
              <w:ind w:firstLine="0"/>
              <w:rPr>
                <w:rFonts w:ascii="Times New Roman" w:hAnsi="Times New Roman"/>
                <w:sz w:val="24"/>
              </w:rPr>
            </w:pPr>
            <w:r>
              <w:rPr>
                <w:rFonts w:ascii="Times New Roman" w:hAnsi="Times New Roman"/>
                <w:noProof/>
                <w:sz w:val="24"/>
                <w:lang w:val="en-GB" w:bidi="ar-SA"/>
              </w:rPr>
              <w:lastRenderedPageBreak/>
              <w:drawing>
                <wp:inline distT="0" distB="0" distL="0" distR="0" wp14:anchorId="36ED1038" wp14:editId="42059BC7">
                  <wp:extent cx="2922922"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put-grainsize-1.jpg"/>
                          <pic:cNvPicPr/>
                        </pic:nvPicPr>
                        <pic:blipFill>
                          <a:blip r:embed="rId30">
                            <a:extLst>
                              <a:ext uri="{28A0092B-C50C-407E-A947-70E740481C1C}">
                                <a14:useLocalDpi xmlns:a14="http://schemas.microsoft.com/office/drawing/2010/main" val="0"/>
                              </a:ext>
                            </a:extLst>
                          </a:blip>
                          <a:stretch>
                            <a:fillRect/>
                          </a:stretch>
                        </pic:blipFill>
                        <pic:spPr>
                          <a:xfrm>
                            <a:off x="0" y="0"/>
                            <a:ext cx="2927499" cy="3224491"/>
                          </a:xfrm>
                          <a:prstGeom prst="rect">
                            <a:avLst/>
                          </a:prstGeom>
                        </pic:spPr>
                      </pic:pic>
                    </a:graphicData>
                  </a:graphic>
                </wp:inline>
              </w:drawing>
            </w:r>
          </w:p>
        </w:tc>
        <w:tc>
          <w:tcPr>
            <w:tcW w:w="4838" w:type="dxa"/>
          </w:tcPr>
          <w:p w14:paraId="3E2B319A" w14:textId="59D02164" w:rsidR="00B62C9D" w:rsidRDefault="00B62C9D" w:rsidP="004D47A1">
            <w:pPr>
              <w:ind w:firstLine="0"/>
              <w:rPr>
                <w:rFonts w:ascii="Times New Roman" w:hAnsi="Times New Roman"/>
                <w:sz w:val="24"/>
              </w:rPr>
            </w:pPr>
            <w:r>
              <w:rPr>
                <w:rFonts w:ascii="Times New Roman" w:hAnsi="Times New Roman"/>
                <w:noProof/>
                <w:sz w:val="24"/>
                <w:lang w:val="en-GB" w:bidi="ar-SA"/>
              </w:rPr>
              <w:drawing>
                <wp:inline distT="0" distB="0" distL="0" distR="0" wp14:anchorId="209DD2A5" wp14:editId="63D1FE3C">
                  <wp:extent cx="2898203"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put-grainsize-2.jpg"/>
                          <pic:cNvPicPr/>
                        </pic:nvPicPr>
                        <pic:blipFill>
                          <a:blip r:embed="rId31">
                            <a:extLst>
                              <a:ext uri="{28A0092B-C50C-407E-A947-70E740481C1C}">
                                <a14:useLocalDpi xmlns:a14="http://schemas.microsoft.com/office/drawing/2010/main" val="0"/>
                              </a:ext>
                            </a:extLst>
                          </a:blip>
                          <a:stretch>
                            <a:fillRect/>
                          </a:stretch>
                        </pic:blipFill>
                        <pic:spPr>
                          <a:xfrm>
                            <a:off x="0" y="0"/>
                            <a:ext cx="2906975" cy="3229195"/>
                          </a:xfrm>
                          <a:prstGeom prst="rect">
                            <a:avLst/>
                          </a:prstGeom>
                        </pic:spPr>
                      </pic:pic>
                    </a:graphicData>
                  </a:graphic>
                </wp:inline>
              </w:drawing>
            </w:r>
          </w:p>
        </w:tc>
      </w:tr>
    </w:tbl>
    <w:p w14:paraId="37F3A19A" w14:textId="61850E98" w:rsidR="00B62C9D" w:rsidRPr="00B62C9D" w:rsidRDefault="00B62C9D" w:rsidP="004D47A1">
      <w:pPr>
        <w:ind w:firstLine="0"/>
        <w:rPr>
          <w:rFonts w:ascii="Times New Roman" w:hAnsi="Times New Roman"/>
          <w:b/>
          <w:sz w:val="24"/>
        </w:rPr>
      </w:pPr>
      <w:r w:rsidRPr="00B62C9D">
        <w:rPr>
          <w:rFonts w:ascii="Times New Roman" w:hAnsi="Times New Roman"/>
          <w:b/>
          <w:sz w:val="24"/>
        </w:rPr>
        <w:t xml:space="preserve"> </w:t>
      </w:r>
      <w:r w:rsidRPr="00B62C9D">
        <w:rPr>
          <w:rFonts w:ascii="Times New Roman" w:hAnsi="Times New Roman"/>
          <w:b/>
          <w:sz w:val="20"/>
        </w:rPr>
        <w:t xml:space="preserve">Figure </w:t>
      </w:r>
      <w:r>
        <w:rPr>
          <w:rFonts w:ascii="Times New Roman" w:hAnsi="Times New Roman"/>
          <w:b/>
          <w:sz w:val="20"/>
        </w:rPr>
        <w:t>5</w:t>
      </w:r>
      <w:r w:rsidRPr="00B62C9D">
        <w:rPr>
          <w:rFonts w:ascii="Times New Roman" w:hAnsi="Times New Roman"/>
          <w:b/>
          <w:sz w:val="20"/>
        </w:rPr>
        <w:t xml:space="preserve">. </w:t>
      </w:r>
      <w:r>
        <w:rPr>
          <w:rFonts w:ascii="Times New Roman" w:hAnsi="Times New Roman"/>
          <w:sz w:val="20"/>
        </w:rPr>
        <w:t xml:space="preserve">Example of a </w:t>
      </w:r>
      <w:r w:rsidRPr="00955A36">
        <w:rPr>
          <w:rFonts w:ascii="Courier New" w:hAnsi="Courier New" w:cs="Courier New"/>
          <w:sz w:val="20"/>
        </w:rPr>
        <w:t>input.dat</w:t>
      </w:r>
      <w:r>
        <w:rPr>
          <w:rFonts w:ascii="Times New Roman" w:hAnsi="Times New Roman"/>
          <w:sz w:val="20"/>
        </w:rPr>
        <w:t xml:space="preserve"> file with weights specified for the grainsize distribution analysis. </w:t>
      </w:r>
    </w:p>
    <w:p w14:paraId="76083BBE" w14:textId="77777777" w:rsidR="00B62C9D" w:rsidRDefault="00B62C9D" w:rsidP="00B62C9D">
      <w:pPr>
        <w:ind w:firstLine="0"/>
        <w:rPr>
          <w:rFonts w:ascii="Times New Roman" w:hAnsi="Times New Roman"/>
          <w:sz w:val="24"/>
        </w:rPr>
      </w:pPr>
    </w:p>
    <w:p w14:paraId="54DA7001" w14:textId="5E6CA836" w:rsidR="00B62C9D" w:rsidRDefault="003F466F" w:rsidP="00B62C9D">
      <w:pPr>
        <w:ind w:firstLine="0"/>
        <w:rPr>
          <w:rFonts w:ascii="Times New Roman" w:hAnsi="Times New Roman"/>
          <w:sz w:val="24"/>
        </w:rPr>
      </w:pPr>
      <w:r>
        <w:rPr>
          <w:rFonts w:ascii="Times New Roman" w:hAnsi="Times New Roman"/>
          <w:sz w:val="24"/>
        </w:rPr>
        <w:t xml:space="preserve">Relevant example cases are provided in the software package, it is recommended to start using PYFLOW by amending the </w:t>
      </w:r>
      <w:r w:rsidRPr="001E5329">
        <w:rPr>
          <w:rFonts w:ascii="Courier New" w:hAnsi="Courier New" w:cs="Courier New"/>
          <w:sz w:val="24"/>
        </w:rPr>
        <w:t>input.dat</w:t>
      </w:r>
      <w:r>
        <w:rPr>
          <w:rFonts w:ascii="Times New Roman" w:hAnsi="Times New Roman"/>
          <w:sz w:val="24"/>
        </w:rPr>
        <w:t xml:space="preserve"> file of the examples. </w:t>
      </w:r>
    </w:p>
    <w:p w14:paraId="4B2CD475" w14:textId="77777777" w:rsidR="00D637FC" w:rsidRDefault="00D637FC" w:rsidP="00F50F00">
      <w:pPr>
        <w:spacing w:line="276" w:lineRule="auto"/>
        <w:ind w:firstLine="0"/>
        <w:rPr>
          <w:rFonts w:ascii="Times New Roman" w:hAnsi="Times New Roman"/>
          <w:sz w:val="24"/>
          <w:lang w:val="en-GB"/>
        </w:rPr>
      </w:pPr>
    </w:p>
    <w:p w14:paraId="0241E25C" w14:textId="5C326B0E" w:rsidR="0093508A" w:rsidRPr="0093508A" w:rsidRDefault="0093508A" w:rsidP="0093508A">
      <w:pPr>
        <w:pStyle w:val="Didascalia"/>
        <w:keepNext/>
        <w:rPr>
          <w:rFonts w:ascii="Times New Roman" w:hAnsi="Times New Roman"/>
          <w:sz w:val="20"/>
        </w:rPr>
      </w:pPr>
    </w:p>
    <w:p w14:paraId="173F981E" w14:textId="14C273E3" w:rsidR="006E463F" w:rsidRDefault="006E463F" w:rsidP="00722B70">
      <w:pPr>
        <w:pStyle w:val="Didascalia"/>
        <w:keepNext/>
        <w:ind w:firstLine="0"/>
        <w:rPr>
          <w:rFonts w:ascii="Times New Roman" w:hAnsi="Times New Roman"/>
          <w:b w:val="0"/>
          <w:sz w:val="20"/>
        </w:rPr>
      </w:pPr>
      <w:r w:rsidRPr="006E463F">
        <w:rPr>
          <w:rFonts w:ascii="Times New Roman" w:hAnsi="Times New Roman"/>
          <w:sz w:val="20"/>
        </w:rPr>
        <w:t xml:space="preserve">Table </w:t>
      </w:r>
      <w:r w:rsidRPr="006E463F">
        <w:rPr>
          <w:rFonts w:ascii="Times New Roman" w:hAnsi="Times New Roman"/>
          <w:sz w:val="20"/>
        </w:rPr>
        <w:fldChar w:fldCharType="begin"/>
      </w:r>
      <w:r w:rsidRPr="006E463F">
        <w:rPr>
          <w:rFonts w:ascii="Times New Roman" w:hAnsi="Times New Roman"/>
          <w:sz w:val="20"/>
        </w:rPr>
        <w:instrText xml:space="preserve"> SEQ Table \* ARABIC </w:instrText>
      </w:r>
      <w:r w:rsidRPr="006E463F">
        <w:rPr>
          <w:rFonts w:ascii="Times New Roman" w:hAnsi="Times New Roman"/>
          <w:sz w:val="20"/>
        </w:rPr>
        <w:fldChar w:fldCharType="separate"/>
      </w:r>
      <w:r w:rsidR="002903CF">
        <w:rPr>
          <w:rFonts w:ascii="Times New Roman" w:hAnsi="Times New Roman"/>
          <w:noProof/>
          <w:sz w:val="20"/>
        </w:rPr>
        <w:t>3</w:t>
      </w:r>
      <w:r w:rsidRPr="006E463F">
        <w:rPr>
          <w:rFonts w:ascii="Times New Roman" w:hAnsi="Times New Roman"/>
          <w:sz w:val="20"/>
        </w:rPr>
        <w:fldChar w:fldCharType="end"/>
      </w:r>
      <w:r w:rsidRPr="006E463F">
        <w:rPr>
          <w:rFonts w:ascii="Times New Roman" w:hAnsi="Times New Roman"/>
          <w:sz w:val="20"/>
        </w:rPr>
        <w:t>.</w:t>
      </w:r>
      <w:r w:rsidRPr="006E463F">
        <w:rPr>
          <w:rFonts w:ascii="Times New Roman" w:hAnsi="Times New Roman"/>
          <w:b w:val="0"/>
          <w:sz w:val="20"/>
        </w:rPr>
        <w:t xml:space="preserve"> Run control keywords</w:t>
      </w:r>
    </w:p>
    <w:p w14:paraId="02E483F7" w14:textId="13A74C90" w:rsidR="00722B70" w:rsidRDefault="00722B70" w:rsidP="00722B70"/>
    <w:tbl>
      <w:tblPr>
        <w:tblStyle w:val="Grigliatabella"/>
        <w:tblpPr w:leftFromText="180" w:rightFromText="180" w:vertAnchor="page" w:horzAnchor="margin" w:tblpY="2041"/>
        <w:tblW w:w="9864" w:type="dxa"/>
        <w:tblLook w:val="04A0" w:firstRow="1" w:lastRow="0" w:firstColumn="1" w:lastColumn="0" w:noHBand="0" w:noVBand="1"/>
      </w:tblPr>
      <w:tblGrid>
        <w:gridCol w:w="1692"/>
        <w:gridCol w:w="987"/>
        <w:gridCol w:w="1185"/>
        <w:gridCol w:w="1964"/>
        <w:gridCol w:w="1665"/>
        <w:gridCol w:w="1665"/>
        <w:gridCol w:w="706"/>
      </w:tblGrid>
      <w:tr w:rsidR="00722B70" w:rsidRPr="00722B70" w14:paraId="1B9FC5ED" w14:textId="77777777" w:rsidTr="00722B70">
        <w:tc>
          <w:tcPr>
            <w:tcW w:w="1652" w:type="dxa"/>
          </w:tcPr>
          <w:p w14:paraId="316C12E6"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lastRenderedPageBreak/>
              <w:t>NAME</w:t>
            </w:r>
          </w:p>
        </w:tc>
        <w:tc>
          <w:tcPr>
            <w:tcW w:w="1196" w:type="dxa"/>
          </w:tcPr>
          <w:p w14:paraId="1A1DBE79"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DEFAULT VALUE</w:t>
            </w:r>
          </w:p>
        </w:tc>
        <w:tc>
          <w:tcPr>
            <w:tcW w:w="1158" w:type="dxa"/>
          </w:tcPr>
          <w:p w14:paraId="0220F54A"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TYPE</w:t>
            </w:r>
          </w:p>
        </w:tc>
        <w:tc>
          <w:tcPr>
            <w:tcW w:w="1916" w:type="dxa"/>
          </w:tcPr>
          <w:p w14:paraId="456EB661"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DESCRIPTION</w:t>
            </w:r>
          </w:p>
        </w:tc>
        <w:tc>
          <w:tcPr>
            <w:tcW w:w="1625" w:type="dxa"/>
          </w:tcPr>
          <w:p w14:paraId="43577E4F"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MODEL</w:t>
            </w:r>
          </w:p>
        </w:tc>
        <w:tc>
          <w:tcPr>
            <w:tcW w:w="1625" w:type="dxa"/>
          </w:tcPr>
          <w:p w14:paraId="0E9569BB"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VALID ENTRIES</w:t>
            </w:r>
          </w:p>
        </w:tc>
        <w:tc>
          <w:tcPr>
            <w:tcW w:w="692" w:type="dxa"/>
          </w:tcPr>
          <w:p w14:paraId="1505D3EC"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UNITS</w:t>
            </w:r>
          </w:p>
        </w:tc>
      </w:tr>
      <w:tr w:rsidR="00722B70" w:rsidRPr="00722B70" w14:paraId="4CC5BB1C" w14:textId="77777777" w:rsidTr="00722B70">
        <w:tc>
          <w:tcPr>
            <w:tcW w:w="1652" w:type="dxa"/>
            <w:vAlign w:val="center"/>
          </w:tcPr>
          <w:p w14:paraId="5B78C9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196" w:type="dxa"/>
            <w:vAlign w:val="center"/>
          </w:tcPr>
          <w:p w14:paraId="43DBBF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0455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5F9161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625" w:type="dxa"/>
            <w:vAlign w:val="center"/>
          </w:tcPr>
          <w:p w14:paraId="674EFA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FB41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11790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01973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692" w:type="dxa"/>
            <w:vAlign w:val="center"/>
          </w:tcPr>
          <w:p w14:paraId="3B6C8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91FBCF6" w14:textId="77777777" w:rsidTr="00722B70">
        <w:tc>
          <w:tcPr>
            <w:tcW w:w="1652" w:type="dxa"/>
            <w:vAlign w:val="center"/>
          </w:tcPr>
          <w:p w14:paraId="58A7F6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DISTR1</w:t>
            </w:r>
          </w:p>
        </w:tc>
        <w:tc>
          <w:tcPr>
            <w:tcW w:w="1196" w:type="dxa"/>
            <w:vAlign w:val="center"/>
          </w:tcPr>
          <w:p w14:paraId="3E9D7C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3AAC6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1F46D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grainsize analysis for component 1. If .TRUE. the user must indicate the weights of the different grainsize classes</w:t>
            </w:r>
          </w:p>
        </w:tc>
        <w:tc>
          <w:tcPr>
            <w:tcW w:w="1625" w:type="dxa"/>
            <w:vAlign w:val="center"/>
          </w:tcPr>
          <w:p w14:paraId="192099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2AED0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78C08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3234EED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3BCB2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78A6ECC4" w14:textId="77777777" w:rsidTr="00722B70">
        <w:tc>
          <w:tcPr>
            <w:tcW w:w="1652" w:type="dxa"/>
            <w:vAlign w:val="center"/>
          </w:tcPr>
          <w:p w14:paraId="01A11D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DISTR2</w:t>
            </w:r>
          </w:p>
        </w:tc>
        <w:tc>
          <w:tcPr>
            <w:tcW w:w="1196" w:type="dxa"/>
            <w:vAlign w:val="center"/>
          </w:tcPr>
          <w:p w14:paraId="1D070B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325ADD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2EE97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grainsize analysis for component 2.  If .TRUE. the user must indicate the weights of the different grainsize classes</w:t>
            </w:r>
          </w:p>
        </w:tc>
        <w:tc>
          <w:tcPr>
            <w:tcW w:w="1625" w:type="dxa"/>
            <w:vAlign w:val="center"/>
          </w:tcPr>
          <w:p w14:paraId="7637D2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6A0A4D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BE106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2CCDF7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338FE0A" w14:textId="77777777" w:rsidTr="00722B70">
        <w:tc>
          <w:tcPr>
            <w:tcW w:w="1652" w:type="dxa"/>
            <w:vAlign w:val="center"/>
          </w:tcPr>
          <w:p w14:paraId="36D60F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196" w:type="dxa"/>
            <w:vAlign w:val="center"/>
          </w:tcPr>
          <w:p w14:paraId="4D0BEBF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5D6759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0DA26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deposition rates calculation. If .TRUE. the user must supply the grainsize of each nth component via the data file “componentn.dat”</w:t>
            </w:r>
          </w:p>
        </w:tc>
        <w:tc>
          <w:tcPr>
            <w:tcW w:w="1625" w:type="dxa"/>
            <w:vAlign w:val="center"/>
          </w:tcPr>
          <w:p w14:paraId="2C1557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BC437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674E1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D0490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0A79784" w14:textId="77777777" w:rsidTr="00722B70">
        <w:tc>
          <w:tcPr>
            <w:tcW w:w="1652" w:type="dxa"/>
            <w:vAlign w:val="center"/>
          </w:tcPr>
          <w:p w14:paraId="0C7677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ONLY_DEPRATES</w:t>
            </w:r>
          </w:p>
        </w:tc>
        <w:tc>
          <w:tcPr>
            <w:tcW w:w="1196" w:type="dxa"/>
            <w:vAlign w:val="center"/>
          </w:tcPr>
          <w:p w14:paraId="37D77B6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60A70A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33935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If .TRUE. it is possible to run only the depositional model</w:t>
            </w:r>
          </w:p>
        </w:tc>
        <w:tc>
          <w:tcPr>
            <w:tcW w:w="1625" w:type="dxa"/>
            <w:vAlign w:val="center"/>
          </w:tcPr>
          <w:p w14:paraId="44B69F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D0569C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43B8AF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1F40B68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139EC8" w14:textId="77777777" w:rsidTr="00722B70">
        <w:tc>
          <w:tcPr>
            <w:tcW w:w="1652" w:type="dxa"/>
            <w:vAlign w:val="center"/>
          </w:tcPr>
          <w:p w14:paraId="086C4C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USR_Z_DYNPR</w:t>
            </w:r>
          </w:p>
        </w:tc>
        <w:tc>
          <w:tcPr>
            <w:tcW w:w="1196" w:type="dxa"/>
            <w:vAlign w:val="center"/>
          </w:tcPr>
          <w:p w14:paraId="3DAFDD7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1ED08A5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1579F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depth averaged dynamic pressure at user requested heights</w:t>
            </w:r>
          </w:p>
        </w:tc>
        <w:tc>
          <w:tcPr>
            <w:tcW w:w="1625" w:type="dxa"/>
            <w:vAlign w:val="center"/>
          </w:tcPr>
          <w:p w14:paraId="599907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EC4AF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9743A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80BFF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F440F8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D27CA16" w14:textId="77777777" w:rsidTr="00722B70">
        <w:tc>
          <w:tcPr>
            <w:tcW w:w="1652" w:type="dxa"/>
            <w:vAlign w:val="center"/>
          </w:tcPr>
          <w:p w14:paraId="78BF2D1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USR_Z_C</w:t>
            </w:r>
          </w:p>
        </w:tc>
        <w:tc>
          <w:tcPr>
            <w:tcW w:w="1196" w:type="dxa"/>
            <w:vAlign w:val="center"/>
          </w:tcPr>
          <w:p w14:paraId="5932457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789FCC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256FA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the particle volumetric concentration at user requested heights</w:t>
            </w:r>
          </w:p>
        </w:tc>
        <w:tc>
          <w:tcPr>
            <w:tcW w:w="1625" w:type="dxa"/>
            <w:vAlign w:val="center"/>
          </w:tcPr>
          <w:p w14:paraId="48997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3192C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7DE27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0A57A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476232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A707CB0" w14:textId="77777777" w:rsidTr="00722B70">
        <w:tc>
          <w:tcPr>
            <w:tcW w:w="1652" w:type="dxa"/>
            <w:vAlign w:val="center"/>
          </w:tcPr>
          <w:p w14:paraId="1A8076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USR_PCX_SOL</w:t>
            </w:r>
          </w:p>
        </w:tc>
        <w:tc>
          <w:tcPr>
            <w:tcW w:w="1196" w:type="dxa"/>
            <w:vAlign w:val="center"/>
          </w:tcPr>
          <w:p w14:paraId="4D5E254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2FC8F8D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BFE7C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flow field variables at user requested percentiles</w:t>
            </w:r>
          </w:p>
        </w:tc>
        <w:tc>
          <w:tcPr>
            <w:tcW w:w="1625" w:type="dxa"/>
            <w:vAlign w:val="center"/>
          </w:tcPr>
          <w:p w14:paraId="7D0BC5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79910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614B9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40F644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0D860B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6A639C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B11C03" w14:textId="77777777" w:rsidTr="00722B70">
        <w:tc>
          <w:tcPr>
            <w:tcW w:w="1652" w:type="dxa"/>
            <w:vAlign w:val="center"/>
          </w:tcPr>
          <w:p w14:paraId="186C1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PROBT</w:t>
            </w:r>
          </w:p>
        </w:tc>
        <w:tc>
          <w:tcPr>
            <w:tcW w:w="1196" w:type="dxa"/>
            <w:vAlign w:val="center"/>
          </w:tcPr>
          <w:p w14:paraId="05548A5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74B41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D144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for the two-tailed T-Student test</w:t>
            </w:r>
          </w:p>
        </w:tc>
        <w:tc>
          <w:tcPr>
            <w:tcW w:w="1625" w:type="dxa"/>
            <w:vAlign w:val="center"/>
          </w:tcPr>
          <w:p w14:paraId="4E8117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97433F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9FB22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2707E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CC2113" w14:textId="77777777" w:rsidTr="00722B70">
        <w:tc>
          <w:tcPr>
            <w:tcW w:w="1652" w:type="dxa"/>
            <w:vAlign w:val="center"/>
          </w:tcPr>
          <w:p w14:paraId="158C6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ZDYNPR(i)</w:t>
            </w:r>
          </w:p>
        </w:tc>
        <w:tc>
          <w:tcPr>
            <w:tcW w:w="1196" w:type="dxa"/>
            <w:vAlign w:val="center"/>
          </w:tcPr>
          <w:p w14:paraId="460E6D6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8811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9017EF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depth averaged dynamic pressure</w:t>
            </w:r>
          </w:p>
        </w:tc>
        <w:tc>
          <w:tcPr>
            <w:tcW w:w="1625" w:type="dxa"/>
            <w:vAlign w:val="center"/>
          </w:tcPr>
          <w:p w14:paraId="3970087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A01B5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E998A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36FF9B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76CBDDC" w14:textId="77777777" w:rsidTr="00722B70">
        <w:tc>
          <w:tcPr>
            <w:tcW w:w="1652" w:type="dxa"/>
            <w:vAlign w:val="center"/>
          </w:tcPr>
          <w:p w14:paraId="171D9AE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ZC(i)</w:t>
            </w:r>
          </w:p>
        </w:tc>
        <w:tc>
          <w:tcPr>
            <w:tcW w:w="1196" w:type="dxa"/>
            <w:vAlign w:val="center"/>
          </w:tcPr>
          <w:p w14:paraId="65CCC1A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B2DD1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7C901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particle volumetric concentration</w:t>
            </w:r>
          </w:p>
        </w:tc>
        <w:tc>
          <w:tcPr>
            <w:tcW w:w="1625" w:type="dxa"/>
            <w:vAlign w:val="center"/>
          </w:tcPr>
          <w:p w14:paraId="655C5A6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30447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63DBA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92E11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791118B" w14:textId="77777777" w:rsidTr="00722B70">
        <w:tc>
          <w:tcPr>
            <w:tcW w:w="1652" w:type="dxa"/>
            <w:vAlign w:val="center"/>
          </w:tcPr>
          <w:p w14:paraId="61BC6E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PCX(i)</w:t>
            </w:r>
          </w:p>
        </w:tc>
        <w:tc>
          <w:tcPr>
            <w:tcW w:w="1196" w:type="dxa"/>
            <w:vAlign w:val="center"/>
          </w:tcPr>
          <w:p w14:paraId="14D892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373FF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41C07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percentile(s) for the calculation of flow field variables</w:t>
            </w:r>
          </w:p>
        </w:tc>
        <w:tc>
          <w:tcPr>
            <w:tcW w:w="1625" w:type="dxa"/>
            <w:vAlign w:val="center"/>
          </w:tcPr>
          <w:p w14:paraId="624ACF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B08A4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45959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76F44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29FCD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345F3F8" w14:textId="77777777" w:rsidTr="00722B70">
        <w:tc>
          <w:tcPr>
            <w:tcW w:w="1652" w:type="dxa"/>
            <w:vAlign w:val="center"/>
          </w:tcPr>
          <w:p w14:paraId="435AF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PNSAVGGUESS</w:t>
            </w:r>
          </w:p>
        </w:tc>
        <w:tc>
          <w:tcPr>
            <w:tcW w:w="1196" w:type="dxa"/>
            <w:vAlign w:val="center"/>
          </w:tcPr>
          <w:p w14:paraId="1479EB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5C5C0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6445C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Rouse number</w:t>
            </w:r>
          </w:p>
        </w:tc>
        <w:tc>
          <w:tcPr>
            <w:tcW w:w="1625" w:type="dxa"/>
            <w:vAlign w:val="center"/>
          </w:tcPr>
          <w:p w14:paraId="078D40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0F756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BAF56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097312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A4E5AC4" w14:textId="77777777" w:rsidTr="00722B70">
        <w:tc>
          <w:tcPr>
            <w:tcW w:w="1652" w:type="dxa"/>
            <w:vAlign w:val="center"/>
          </w:tcPr>
          <w:p w14:paraId="3DAD57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PNSMAXGUESS</w:t>
            </w:r>
          </w:p>
        </w:tc>
        <w:tc>
          <w:tcPr>
            <w:tcW w:w="1196" w:type="dxa"/>
            <w:vAlign w:val="center"/>
          </w:tcPr>
          <w:p w14:paraId="3E036EC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BD532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E2C0C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Rouse number</w:t>
            </w:r>
          </w:p>
        </w:tc>
        <w:tc>
          <w:tcPr>
            <w:tcW w:w="1625" w:type="dxa"/>
            <w:vAlign w:val="center"/>
          </w:tcPr>
          <w:p w14:paraId="4AE1FA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A5FC08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66AA3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4108F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4BB38EE" w14:textId="77777777" w:rsidTr="00722B70">
        <w:tc>
          <w:tcPr>
            <w:tcW w:w="1652" w:type="dxa"/>
            <w:vAlign w:val="center"/>
          </w:tcPr>
          <w:p w14:paraId="5AFD03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PNSMINGUESS</w:t>
            </w:r>
          </w:p>
        </w:tc>
        <w:tc>
          <w:tcPr>
            <w:tcW w:w="1196" w:type="dxa"/>
            <w:vAlign w:val="center"/>
          </w:tcPr>
          <w:p w14:paraId="37724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36FCD2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C189C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Rouse number</w:t>
            </w:r>
          </w:p>
        </w:tc>
        <w:tc>
          <w:tcPr>
            <w:tcW w:w="1625" w:type="dxa"/>
            <w:vAlign w:val="center"/>
          </w:tcPr>
          <w:p w14:paraId="77315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B9E0CF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9645E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A81E8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B4000EA" w14:textId="77777777" w:rsidTr="00722B70">
        <w:tc>
          <w:tcPr>
            <w:tcW w:w="1652" w:type="dxa"/>
            <w:vAlign w:val="center"/>
          </w:tcPr>
          <w:p w14:paraId="5D83EE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ZSFAVGGUESS</w:t>
            </w:r>
          </w:p>
        </w:tc>
        <w:tc>
          <w:tcPr>
            <w:tcW w:w="1196" w:type="dxa"/>
            <w:vAlign w:val="center"/>
          </w:tcPr>
          <w:p w14:paraId="296D47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606489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BF513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shear flow thickness</w:t>
            </w:r>
          </w:p>
        </w:tc>
        <w:tc>
          <w:tcPr>
            <w:tcW w:w="1625" w:type="dxa"/>
            <w:vAlign w:val="center"/>
          </w:tcPr>
          <w:p w14:paraId="53EDF0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A3802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1B881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5CDA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82F6F52" w14:textId="77777777" w:rsidTr="00722B70">
        <w:tc>
          <w:tcPr>
            <w:tcW w:w="1652" w:type="dxa"/>
            <w:vAlign w:val="center"/>
          </w:tcPr>
          <w:p w14:paraId="116FFE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Z0AVGGUESS</w:t>
            </w:r>
          </w:p>
        </w:tc>
        <w:tc>
          <w:tcPr>
            <w:tcW w:w="1196" w:type="dxa"/>
            <w:vAlign w:val="center"/>
          </w:tcPr>
          <w:p w14:paraId="108B163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42E0C34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3B05F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reference level in the Rouse equation</w:t>
            </w:r>
          </w:p>
        </w:tc>
        <w:tc>
          <w:tcPr>
            <w:tcW w:w="1625" w:type="dxa"/>
            <w:vAlign w:val="center"/>
          </w:tcPr>
          <w:p w14:paraId="604F49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CC8FE1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5C9305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25168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259EE25" w14:textId="77777777" w:rsidTr="00722B70">
        <w:tc>
          <w:tcPr>
            <w:tcW w:w="1652" w:type="dxa"/>
            <w:vAlign w:val="center"/>
          </w:tcPr>
          <w:p w14:paraId="4ECE82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Z0MINGUESS</w:t>
            </w:r>
          </w:p>
        </w:tc>
        <w:tc>
          <w:tcPr>
            <w:tcW w:w="1196" w:type="dxa"/>
            <w:vAlign w:val="center"/>
          </w:tcPr>
          <w:p w14:paraId="6375BB8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36A89C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D8EDF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reference level in the Rouse equation</w:t>
            </w:r>
          </w:p>
        </w:tc>
        <w:tc>
          <w:tcPr>
            <w:tcW w:w="1625" w:type="dxa"/>
            <w:vAlign w:val="center"/>
          </w:tcPr>
          <w:p w14:paraId="6D10DA6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A96A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162C9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5DF4B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5AF5281" w14:textId="77777777" w:rsidTr="00722B70">
        <w:tc>
          <w:tcPr>
            <w:tcW w:w="1652" w:type="dxa"/>
            <w:vAlign w:val="center"/>
          </w:tcPr>
          <w:p w14:paraId="2F11DB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Z0MAXGUESS</w:t>
            </w:r>
          </w:p>
        </w:tc>
        <w:tc>
          <w:tcPr>
            <w:tcW w:w="1196" w:type="dxa"/>
            <w:vAlign w:val="center"/>
          </w:tcPr>
          <w:p w14:paraId="5B190A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6ABC4A4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547B14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reference level in the Rouse equation</w:t>
            </w:r>
          </w:p>
        </w:tc>
        <w:tc>
          <w:tcPr>
            <w:tcW w:w="1625" w:type="dxa"/>
            <w:vAlign w:val="center"/>
          </w:tcPr>
          <w:p w14:paraId="10C323D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94319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E38B2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220F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0D4AF18" w14:textId="77777777" w:rsidTr="00722B70">
        <w:tc>
          <w:tcPr>
            <w:tcW w:w="1652" w:type="dxa"/>
            <w:vAlign w:val="center"/>
          </w:tcPr>
          <w:p w14:paraId="51FCF3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w:t>
            </w:r>
          </w:p>
        </w:tc>
        <w:tc>
          <w:tcPr>
            <w:tcW w:w="1196" w:type="dxa"/>
            <w:vAlign w:val="center"/>
          </w:tcPr>
          <w:p w14:paraId="700EEC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8EEE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150289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Layer thickness</w:t>
            </w:r>
          </w:p>
        </w:tc>
        <w:tc>
          <w:tcPr>
            <w:tcW w:w="1625" w:type="dxa"/>
            <w:vAlign w:val="center"/>
          </w:tcPr>
          <w:p w14:paraId="4B3212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0DF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293D6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CA85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3AFD1FA" w14:textId="77777777" w:rsidTr="00722B70">
        <w:tc>
          <w:tcPr>
            <w:tcW w:w="1652" w:type="dxa"/>
            <w:vAlign w:val="center"/>
          </w:tcPr>
          <w:p w14:paraId="1A4DE27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ZLAMS</w:t>
            </w:r>
          </w:p>
        </w:tc>
        <w:tc>
          <w:tcPr>
            <w:tcW w:w="1196" w:type="dxa"/>
            <w:vAlign w:val="center"/>
          </w:tcPr>
          <w:p w14:paraId="38F6CD2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28E8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F657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Sublayer thickness</w:t>
            </w:r>
          </w:p>
        </w:tc>
        <w:tc>
          <w:tcPr>
            <w:tcW w:w="1625" w:type="dxa"/>
            <w:vAlign w:val="center"/>
          </w:tcPr>
          <w:p w14:paraId="4199A8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EEBCE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7517A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BE5A32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D3A2791" w14:textId="77777777" w:rsidTr="00722B70">
        <w:tc>
          <w:tcPr>
            <w:tcW w:w="1652" w:type="dxa"/>
            <w:vAlign w:val="center"/>
          </w:tcPr>
          <w:p w14:paraId="0B1725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ZLAM_MASSIVE</w:t>
            </w:r>
          </w:p>
        </w:tc>
        <w:tc>
          <w:tcPr>
            <w:tcW w:w="1196" w:type="dxa"/>
            <w:vAlign w:val="center"/>
          </w:tcPr>
          <w:p w14:paraId="11F398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932A5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70565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Thickness of the fine massive layer on top of the laminated layer</w:t>
            </w:r>
          </w:p>
        </w:tc>
        <w:tc>
          <w:tcPr>
            <w:tcW w:w="1625" w:type="dxa"/>
            <w:vAlign w:val="center"/>
          </w:tcPr>
          <w:p w14:paraId="6507D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99A2A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A536A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0FAF19A" w14:textId="77777777" w:rsidTr="00722B70">
        <w:tc>
          <w:tcPr>
            <w:tcW w:w="1652" w:type="dxa"/>
            <w:vAlign w:val="center"/>
          </w:tcPr>
          <w:p w14:paraId="1B0CD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C0</w:t>
            </w:r>
          </w:p>
        </w:tc>
        <w:tc>
          <w:tcPr>
            <w:tcW w:w="1196" w:type="dxa"/>
            <w:vAlign w:val="center"/>
          </w:tcPr>
          <w:p w14:paraId="559CFF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0.75</w:t>
            </w:r>
          </w:p>
        </w:tc>
        <w:tc>
          <w:tcPr>
            <w:tcW w:w="1158" w:type="dxa"/>
            <w:vAlign w:val="center"/>
          </w:tcPr>
          <w:p w14:paraId="030D9D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C51F6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volumetric concentration at the reference height z0</w:t>
            </w:r>
          </w:p>
        </w:tc>
        <w:tc>
          <w:tcPr>
            <w:tcW w:w="1625" w:type="dxa"/>
            <w:vAlign w:val="center"/>
          </w:tcPr>
          <w:p w14:paraId="2F6660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59A915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5C6D6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E3D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527185B" w14:textId="77777777" w:rsidTr="00722B70">
        <w:tc>
          <w:tcPr>
            <w:tcW w:w="1652" w:type="dxa"/>
            <w:vAlign w:val="center"/>
          </w:tcPr>
          <w:p w14:paraId="66139C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KS</w:t>
            </w:r>
          </w:p>
        </w:tc>
        <w:tc>
          <w:tcPr>
            <w:tcW w:w="1196" w:type="dxa"/>
            <w:vAlign w:val="center"/>
          </w:tcPr>
          <w:p w14:paraId="1964E8A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F3D1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4FF54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roughness</w:t>
            </w:r>
          </w:p>
        </w:tc>
        <w:tc>
          <w:tcPr>
            <w:tcW w:w="1625" w:type="dxa"/>
            <w:vAlign w:val="center"/>
          </w:tcPr>
          <w:p w14:paraId="025C287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48996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D4F5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86BA85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B489662" w14:textId="77777777" w:rsidTr="00722B70">
        <w:tc>
          <w:tcPr>
            <w:tcW w:w="1652" w:type="dxa"/>
            <w:vAlign w:val="center"/>
          </w:tcPr>
          <w:p w14:paraId="57DE3E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SLOPE_GROUND</w:t>
            </w:r>
          </w:p>
        </w:tc>
        <w:tc>
          <w:tcPr>
            <w:tcW w:w="1196" w:type="dxa"/>
            <w:vAlign w:val="center"/>
          </w:tcPr>
          <w:p w14:paraId="041B9C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427D0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BC34E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slope</w:t>
            </w:r>
          </w:p>
        </w:tc>
        <w:tc>
          <w:tcPr>
            <w:tcW w:w="1625" w:type="dxa"/>
            <w:vAlign w:val="center"/>
          </w:tcPr>
          <w:p w14:paraId="4EB515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3FA559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5B227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92A8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A40748" w14:textId="77777777" w:rsidTr="00722B70">
        <w:tc>
          <w:tcPr>
            <w:tcW w:w="1652" w:type="dxa"/>
            <w:vAlign w:val="center"/>
          </w:tcPr>
          <w:p w14:paraId="2ABE27B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MU</w:t>
            </w:r>
          </w:p>
        </w:tc>
        <w:tc>
          <w:tcPr>
            <w:tcW w:w="1196" w:type="dxa"/>
            <w:vAlign w:val="center"/>
          </w:tcPr>
          <w:p w14:paraId="5C07342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B67D8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9DE83F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viscosity</w:t>
            </w:r>
          </w:p>
        </w:tc>
        <w:tc>
          <w:tcPr>
            <w:tcW w:w="1625" w:type="dxa"/>
            <w:vAlign w:val="center"/>
          </w:tcPr>
          <w:p w14:paraId="687A1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FA28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0DE9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6E04A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 s</w:t>
            </w:r>
          </w:p>
        </w:tc>
      </w:tr>
      <w:tr w:rsidR="00722B70" w:rsidRPr="00722B70" w14:paraId="2B0FBE52" w14:textId="77777777" w:rsidTr="00722B70">
        <w:tc>
          <w:tcPr>
            <w:tcW w:w="1652" w:type="dxa"/>
            <w:vAlign w:val="center"/>
          </w:tcPr>
          <w:p w14:paraId="00B7FB3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DENGAS</w:t>
            </w:r>
          </w:p>
        </w:tc>
        <w:tc>
          <w:tcPr>
            <w:tcW w:w="1196" w:type="dxa"/>
            <w:vAlign w:val="center"/>
          </w:tcPr>
          <w:p w14:paraId="2D2D77A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454E3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7ADED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density</w:t>
            </w:r>
          </w:p>
        </w:tc>
        <w:tc>
          <w:tcPr>
            <w:tcW w:w="1625" w:type="dxa"/>
            <w:vAlign w:val="center"/>
          </w:tcPr>
          <w:p w14:paraId="368F2E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E810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DC70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5D442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6670FCC3" w14:textId="77777777" w:rsidTr="00722B70">
        <w:tc>
          <w:tcPr>
            <w:tcW w:w="1652" w:type="dxa"/>
            <w:vAlign w:val="center"/>
          </w:tcPr>
          <w:p w14:paraId="16051B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DENS_ENT</w:t>
            </w:r>
          </w:p>
        </w:tc>
        <w:tc>
          <w:tcPr>
            <w:tcW w:w="1196" w:type="dxa"/>
            <w:vAlign w:val="center"/>
          </w:tcPr>
          <w:p w14:paraId="5D09EEF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120FD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9A62E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entrained particle</w:t>
            </w:r>
          </w:p>
        </w:tc>
        <w:tc>
          <w:tcPr>
            <w:tcW w:w="1625" w:type="dxa"/>
            <w:vAlign w:val="center"/>
          </w:tcPr>
          <w:p w14:paraId="075046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2DA3A44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9E1CC8B" w14:textId="77777777" w:rsidR="00722B70" w:rsidRPr="00722B70" w:rsidRDefault="00722B70" w:rsidP="0012799A">
            <w:pPr>
              <w:pStyle w:val="Nessunaspaziatura"/>
              <w:spacing w:line="276" w:lineRule="auto"/>
              <w:rPr>
                <w:rFonts w:ascii="Times New Roman" w:hAnsi="Times New Roman"/>
                <w:sz w:val="16"/>
                <w:vertAlign w:val="superscript"/>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3D0B273" w14:textId="77777777" w:rsidTr="00722B70">
        <w:tc>
          <w:tcPr>
            <w:tcW w:w="1652" w:type="dxa"/>
            <w:vAlign w:val="center"/>
          </w:tcPr>
          <w:p w14:paraId="179D9F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DM_ENT</w:t>
            </w:r>
          </w:p>
        </w:tc>
        <w:tc>
          <w:tcPr>
            <w:tcW w:w="1196" w:type="dxa"/>
            <w:vAlign w:val="center"/>
          </w:tcPr>
          <w:p w14:paraId="150B48D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CF537B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66848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Diameter of the entrained particle</w:t>
            </w:r>
          </w:p>
        </w:tc>
        <w:tc>
          <w:tcPr>
            <w:tcW w:w="1625" w:type="dxa"/>
            <w:vAlign w:val="center"/>
          </w:tcPr>
          <w:p w14:paraId="39A852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0977D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4D6E9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D16622E" w14:textId="77777777" w:rsidTr="00722B70">
        <w:tc>
          <w:tcPr>
            <w:tcW w:w="1652" w:type="dxa"/>
            <w:vAlign w:val="center"/>
          </w:tcPr>
          <w:p w14:paraId="085ABC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DEP_MEDIAN</w:t>
            </w:r>
          </w:p>
        </w:tc>
        <w:tc>
          <w:tcPr>
            <w:tcW w:w="1196" w:type="dxa"/>
            <w:vAlign w:val="center"/>
          </w:tcPr>
          <w:p w14:paraId="1C02E73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66E1A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8F3E1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Median of the total deposit</w:t>
            </w:r>
          </w:p>
        </w:tc>
        <w:tc>
          <w:tcPr>
            <w:tcW w:w="1625" w:type="dxa"/>
            <w:vAlign w:val="center"/>
          </w:tcPr>
          <w:p w14:paraId="7F21A9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80EE0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3818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0D066D9" w14:textId="77777777" w:rsidTr="00722B70">
        <w:tc>
          <w:tcPr>
            <w:tcW w:w="1652" w:type="dxa"/>
            <w:vAlign w:val="center"/>
          </w:tcPr>
          <w:p w14:paraId="0EC182D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RHOS_MEDIAN</w:t>
            </w:r>
          </w:p>
        </w:tc>
        <w:tc>
          <w:tcPr>
            <w:tcW w:w="1196" w:type="dxa"/>
            <w:vAlign w:val="center"/>
          </w:tcPr>
          <w:p w14:paraId="30C4220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5A56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7C03A9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median of the total deposit</w:t>
            </w:r>
          </w:p>
        </w:tc>
        <w:tc>
          <w:tcPr>
            <w:tcW w:w="1625" w:type="dxa"/>
            <w:vAlign w:val="center"/>
          </w:tcPr>
          <w:p w14:paraId="2495213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8279A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4F21C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26B99211" w14:textId="77777777" w:rsidTr="00722B70">
        <w:tc>
          <w:tcPr>
            <w:tcW w:w="1652" w:type="dxa"/>
            <w:vAlign w:val="center"/>
          </w:tcPr>
          <w:p w14:paraId="360687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DAVGEQSPH(i)</w:t>
            </w:r>
          </w:p>
        </w:tc>
        <w:tc>
          <w:tcPr>
            <w:tcW w:w="1196" w:type="dxa"/>
            <w:vAlign w:val="center"/>
          </w:tcPr>
          <w:p w14:paraId="338EA59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273C49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4883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Average diameter of the equivalent sphere of particles in the median grainsize class of component 1 or 2</w:t>
            </w:r>
          </w:p>
        </w:tc>
        <w:tc>
          <w:tcPr>
            <w:tcW w:w="1625" w:type="dxa"/>
            <w:vAlign w:val="center"/>
          </w:tcPr>
          <w:p w14:paraId="2EFB17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1D30D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8BC14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7C54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66208A4" w14:textId="77777777" w:rsidTr="00722B70">
        <w:tc>
          <w:tcPr>
            <w:tcW w:w="1652" w:type="dxa"/>
            <w:vAlign w:val="center"/>
          </w:tcPr>
          <w:p w14:paraId="382556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PHI50(i)</w:t>
            </w:r>
          </w:p>
        </w:tc>
        <w:tc>
          <w:tcPr>
            <w:tcW w:w="1196" w:type="dxa"/>
            <w:vAlign w:val="center"/>
          </w:tcPr>
          <w:p w14:paraId="0B6A47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4A29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2BC5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154F7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395B0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0B0038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B8347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5381715D" w14:textId="77777777" w:rsidTr="00722B70">
        <w:tc>
          <w:tcPr>
            <w:tcW w:w="1652" w:type="dxa"/>
            <w:vAlign w:val="center"/>
          </w:tcPr>
          <w:p w14:paraId="79F221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D50MM(i)</w:t>
            </w:r>
          </w:p>
        </w:tc>
        <w:tc>
          <w:tcPr>
            <w:tcW w:w="1196" w:type="dxa"/>
            <w:vAlign w:val="center"/>
          </w:tcPr>
          <w:p w14:paraId="58F5F56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ED522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1AAA1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A07D0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8DC09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C5366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68FBE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mm</w:t>
            </w:r>
          </w:p>
        </w:tc>
      </w:tr>
      <w:tr w:rsidR="00722B70" w:rsidRPr="00722B70" w14:paraId="41DC5D30" w14:textId="77777777" w:rsidTr="00722B70">
        <w:tc>
          <w:tcPr>
            <w:tcW w:w="1652" w:type="dxa"/>
            <w:vAlign w:val="center"/>
          </w:tcPr>
          <w:p w14:paraId="27E6E2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SORTING(i)</w:t>
            </w:r>
          </w:p>
        </w:tc>
        <w:tc>
          <w:tcPr>
            <w:tcW w:w="1196" w:type="dxa"/>
            <w:vAlign w:val="center"/>
          </w:tcPr>
          <w:p w14:paraId="5F9634D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7632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1872D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 of grainsize distribution of component 1 or 2.</w:t>
            </w:r>
          </w:p>
          <w:p w14:paraId="69EC31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DISTR1=.TRUE</w:t>
            </w:r>
          </w:p>
        </w:tc>
        <w:tc>
          <w:tcPr>
            <w:tcW w:w="1625" w:type="dxa"/>
            <w:vAlign w:val="center"/>
          </w:tcPr>
          <w:p w14:paraId="25247E0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40476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4CFF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7047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4B0AE2DF" w14:textId="77777777" w:rsidTr="00722B70">
        <w:tc>
          <w:tcPr>
            <w:tcW w:w="1652" w:type="dxa"/>
            <w:vAlign w:val="center"/>
          </w:tcPr>
          <w:p w14:paraId="3DEFC85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NCLASS(i)</w:t>
            </w:r>
          </w:p>
        </w:tc>
        <w:tc>
          <w:tcPr>
            <w:tcW w:w="1196" w:type="dxa"/>
            <w:vAlign w:val="center"/>
          </w:tcPr>
          <w:p w14:paraId="32E66E0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17D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 ARRAY</w:t>
            </w:r>
          </w:p>
        </w:tc>
        <w:tc>
          <w:tcPr>
            <w:tcW w:w="1916" w:type="dxa"/>
            <w:vAlign w:val="center"/>
          </w:tcPr>
          <w:p w14:paraId="27D308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classes in the grainsize distribution of components.</w:t>
            </w:r>
          </w:p>
          <w:p w14:paraId="66036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DISTR2=.TRUE.</w:t>
            </w:r>
          </w:p>
        </w:tc>
        <w:tc>
          <w:tcPr>
            <w:tcW w:w="1625" w:type="dxa"/>
            <w:vAlign w:val="center"/>
          </w:tcPr>
          <w:p w14:paraId="2C0610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FB81A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4E2197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00F7734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0F03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DFE8B4" w14:textId="77777777" w:rsidTr="00722B70">
        <w:tc>
          <w:tcPr>
            <w:tcW w:w="1652" w:type="dxa"/>
            <w:vAlign w:val="center"/>
          </w:tcPr>
          <w:p w14:paraId="7BAE70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RHOS(i,j)</w:t>
            </w:r>
          </w:p>
        </w:tc>
        <w:tc>
          <w:tcPr>
            <w:tcW w:w="1196" w:type="dxa"/>
            <w:vAlign w:val="center"/>
          </w:tcPr>
          <w:p w14:paraId="6E2CF3B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8F02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26B8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density of component i and class j (j=0 for median grainsize)</w:t>
            </w:r>
          </w:p>
        </w:tc>
        <w:tc>
          <w:tcPr>
            <w:tcW w:w="1625" w:type="dxa"/>
            <w:vAlign w:val="center"/>
          </w:tcPr>
          <w:p w14:paraId="729080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CA5B6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C4536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6461E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B1BA6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A9F8403" w14:textId="77777777" w:rsidTr="00722B70">
        <w:tc>
          <w:tcPr>
            <w:tcW w:w="1652" w:type="dxa"/>
            <w:vAlign w:val="center"/>
          </w:tcPr>
          <w:p w14:paraId="5EEF1E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RHOLAW(i)</w:t>
            </w:r>
          </w:p>
        </w:tc>
        <w:tc>
          <w:tcPr>
            <w:tcW w:w="1196" w:type="dxa"/>
            <w:vAlign w:val="center"/>
          </w:tcPr>
          <w:p w14:paraId="168431A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8712B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58A785E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 correlation laws for calculating size-dependent particle density</w:t>
            </w:r>
          </w:p>
        </w:tc>
        <w:tc>
          <w:tcPr>
            <w:tcW w:w="1625" w:type="dxa"/>
            <w:vAlign w:val="center"/>
          </w:tcPr>
          <w:p w14:paraId="2DC857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9CA8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B0128BA"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2684647A"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POLLENA</w:t>
            </w:r>
          </w:p>
          <w:p w14:paraId="400F6E5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AVERNO2</w:t>
            </w:r>
          </w:p>
          <w:p w14:paraId="2B09E20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AMS</w:t>
            </w:r>
          </w:p>
          <w:p w14:paraId="3530937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POMPEI</w:t>
            </w:r>
          </w:p>
          <w:p w14:paraId="2394FD5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SIAL_XX</w:t>
            </w:r>
          </w:p>
          <w:p w14:paraId="25C6C6CC"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FEM_XX</w:t>
            </w:r>
          </w:p>
          <w:p w14:paraId="55C546B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LITHIC</w:t>
            </w:r>
          </w:p>
          <w:p w14:paraId="0C35D23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lastRenderedPageBreak/>
              <w:t>MERCATO</w:t>
            </w:r>
          </w:p>
          <w:p w14:paraId="07CD45C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ASTRONI</w:t>
            </w:r>
          </w:p>
          <w:p w14:paraId="68FA513C"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CUSTOM</w:t>
            </w:r>
          </w:p>
        </w:tc>
        <w:tc>
          <w:tcPr>
            <w:tcW w:w="692" w:type="dxa"/>
            <w:vAlign w:val="center"/>
          </w:tcPr>
          <w:p w14:paraId="660B4D40"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lastRenderedPageBreak/>
              <w:t>-</w:t>
            </w:r>
          </w:p>
        </w:tc>
      </w:tr>
      <w:tr w:rsidR="00722B70" w:rsidRPr="00722B70" w14:paraId="4B422666" w14:textId="77777777" w:rsidTr="00722B70">
        <w:tc>
          <w:tcPr>
            <w:tcW w:w="1652" w:type="dxa"/>
            <w:vAlign w:val="center"/>
          </w:tcPr>
          <w:p w14:paraId="349859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RHO_CUSTOM(i)</w:t>
            </w:r>
          </w:p>
        </w:tc>
        <w:tc>
          <w:tcPr>
            <w:tcW w:w="1196" w:type="dxa"/>
            <w:vAlign w:val="center"/>
          </w:tcPr>
          <w:p w14:paraId="53A5F21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45AC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2BEC422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user defined density</w:t>
            </w:r>
          </w:p>
        </w:tc>
        <w:tc>
          <w:tcPr>
            <w:tcW w:w="1625" w:type="dxa"/>
            <w:vAlign w:val="center"/>
          </w:tcPr>
          <w:p w14:paraId="21B27DE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795C9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CONSTANT</w:t>
            </w:r>
          </w:p>
          <w:p w14:paraId="2870B1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VARIABLE</w:t>
            </w:r>
          </w:p>
        </w:tc>
        <w:tc>
          <w:tcPr>
            <w:tcW w:w="692" w:type="dxa"/>
            <w:vAlign w:val="center"/>
          </w:tcPr>
          <w:p w14:paraId="065D7AF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FF21BD" w14:textId="77777777" w:rsidTr="00722B70">
        <w:tc>
          <w:tcPr>
            <w:tcW w:w="1652" w:type="dxa"/>
            <w:vAlign w:val="center"/>
          </w:tcPr>
          <w:p w14:paraId="43C7EF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CDLAW(i)</w:t>
            </w:r>
          </w:p>
        </w:tc>
        <w:tc>
          <w:tcPr>
            <w:tcW w:w="1196" w:type="dxa"/>
            <w:vAlign w:val="center"/>
          </w:tcPr>
          <w:p w14:paraId="6837D57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1047B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641094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Drag law for component i</w:t>
            </w:r>
          </w:p>
          <w:p w14:paraId="6B0B494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B06EAE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436D9BA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EF9D878"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31F25C4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SPHERE</w:t>
            </w:r>
          </w:p>
          <w:p w14:paraId="39CA9364"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HAIDLEV</w:t>
            </w:r>
          </w:p>
          <w:p w14:paraId="2B853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SWAMOJ</w:t>
            </w:r>
          </w:p>
          <w:p w14:paraId="2FEA7EE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GANSER</w:t>
            </w:r>
          </w:p>
          <w:p w14:paraId="5213C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CHIEN</w:t>
            </w:r>
          </w:p>
          <w:p w14:paraId="5B14E83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TRANCONG</w:t>
            </w:r>
          </w:p>
          <w:p w14:paraId="4C1E66A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DELLINO</w:t>
            </w:r>
          </w:p>
          <w:p w14:paraId="45558749"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HOLZSOMM</w:t>
            </w:r>
          </w:p>
          <w:p w14:paraId="7D33DB33"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DIOGMELE</w:t>
            </w:r>
          </w:p>
          <w:p w14:paraId="496D3202"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DIOG2017</w:t>
            </w:r>
          </w:p>
          <w:p w14:paraId="7D244194"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DIOG2018</w:t>
            </w:r>
          </w:p>
        </w:tc>
        <w:tc>
          <w:tcPr>
            <w:tcW w:w="692" w:type="dxa"/>
            <w:vAlign w:val="center"/>
          </w:tcPr>
          <w:p w14:paraId="72F4B63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1C5E89B" w14:textId="77777777" w:rsidTr="00722B70">
        <w:tc>
          <w:tcPr>
            <w:tcW w:w="1652" w:type="dxa"/>
            <w:vAlign w:val="center"/>
          </w:tcPr>
          <w:p w14:paraId="46BE2D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CIRCEQARD(i,j)</w:t>
            </w:r>
          </w:p>
        </w:tc>
        <w:tc>
          <w:tcPr>
            <w:tcW w:w="1196" w:type="dxa"/>
            <w:vAlign w:val="center"/>
          </w:tcPr>
          <w:p w14:paraId="08EBDDE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BADCC4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58196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Equal projected area circle diameter of component i</w:t>
            </w:r>
          </w:p>
        </w:tc>
        <w:tc>
          <w:tcPr>
            <w:tcW w:w="1625" w:type="dxa"/>
            <w:vAlign w:val="center"/>
          </w:tcPr>
          <w:p w14:paraId="4775CC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0D41034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12271E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43F2CDBA" w14:textId="77777777" w:rsidTr="00722B70">
        <w:tc>
          <w:tcPr>
            <w:tcW w:w="1652" w:type="dxa"/>
            <w:vAlign w:val="center"/>
          </w:tcPr>
          <w:p w14:paraId="207922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CIRCULARITY(i,j)</w:t>
            </w:r>
          </w:p>
        </w:tc>
        <w:tc>
          <w:tcPr>
            <w:tcW w:w="1196" w:type="dxa"/>
            <w:vAlign w:val="center"/>
          </w:tcPr>
          <w:p w14:paraId="623152C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9425F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25D94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Circularity of component i</w:t>
            </w:r>
          </w:p>
        </w:tc>
        <w:tc>
          <w:tcPr>
            <w:tcW w:w="1625" w:type="dxa"/>
            <w:vAlign w:val="center"/>
          </w:tcPr>
          <w:p w14:paraId="7B26B4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16F1A24A"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EEBB7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53C4842" w14:textId="77777777" w:rsidTr="00722B70">
        <w:tc>
          <w:tcPr>
            <w:tcW w:w="1652" w:type="dxa"/>
            <w:vAlign w:val="center"/>
          </w:tcPr>
          <w:p w14:paraId="54CB3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COREY(i,j)</w:t>
            </w:r>
          </w:p>
        </w:tc>
        <w:tc>
          <w:tcPr>
            <w:tcW w:w="1196" w:type="dxa"/>
            <w:vAlign w:val="center"/>
          </w:tcPr>
          <w:p w14:paraId="13EC25B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56F8F02"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03CE1C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Corey shape factor of component i (if undefined, then DLONG(i), DMED(i), DSHORT(i) are needed)</w:t>
            </w:r>
          </w:p>
        </w:tc>
        <w:tc>
          <w:tcPr>
            <w:tcW w:w="1625" w:type="dxa"/>
            <w:vAlign w:val="center"/>
          </w:tcPr>
          <w:p w14:paraId="15167D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SWAMOJ</w:t>
            </w:r>
          </w:p>
        </w:tc>
        <w:tc>
          <w:tcPr>
            <w:tcW w:w="1625" w:type="dxa"/>
            <w:vAlign w:val="center"/>
          </w:tcPr>
          <w:p w14:paraId="1AC9531E"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865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27EF562" w14:textId="77777777" w:rsidTr="00722B70">
        <w:tc>
          <w:tcPr>
            <w:tcW w:w="1652" w:type="dxa"/>
            <w:vAlign w:val="center"/>
          </w:tcPr>
          <w:p w14:paraId="44ACBC2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CROSSSPHER(i,j)</w:t>
            </w:r>
          </w:p>
        </w:tc>
        <w:tc>
          <w:tcPr>
            <w:tcW w:w="1196" w:type="dxa"/>
            <w:vAlign w:val="center"/>
          </w:tcPr>
          <w:p w14:paraId="31BB1C8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2414F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E9DC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Crosswise sphericity of component i</w:t>
            </w:r>
          </w:p>
        </w:tc>
        <w:tc>
          <w:tcPr>
            <w:tcW w:w="1625" w:type="dxa"/>
            <w:vAlign w:val="center"/>
          </w:tcPr>
          <w:p w14:paraId="173F442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7126E382"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BF2F3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17CAF7AB" w14:textId="77777777" w:rsidTr="00722B70">
        <w:tc>
          <w:tcPr>
            <w:tcW w:w="1652" w:type="dxa"/>
            <w:vAlign w:val="center"/>
          </w:tcPr>
          <w:p w14:paraId="4B986D3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FLATRATIO(i,j)</w:t>
            </w:r>
          </w:p>
        </w:tc>
        <w:tc>
          <w:tcPr>
            <w:tcW w:w="1196" w:type="dxa"/>
            <w:vAlign w:val="center"/>
          </w:tcPr>
          <w:p w14:paraId="31A2D5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ED85B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D3108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Flatness ratio of component i (if undefined, then SUREQSPHD(i) and VOLEQSPHD(i) are needed</w:t>
            </w:r>
          </w:p>
        </w:tc>
        <w:tc>
          <w:tcPr>
            <w:tcW w:w="1625" w:type="dxa"/>
            <w:vAlign w:val="center"/>
          </w:tcPr>
          <w:p w14:paraId="3D28B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5D432E1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54CA1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624982E" w14:textId="77777777" w:rsidTr="00722B70">
        <w:tc>
          <w:tcPr>
            <w:tcW w:w="1652" w:type="dxa"/>
            <w:vAlign w:val="center"/>
          </w:tcPr>
          <w:p w14:paraId="608C18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ISOMETRIC(i)</w:t>
            </w:r>
          </w:p>
        </w:tc>
        <w:tc>
          <w:tcPr>
            <w:tcW w:w="1196" w:type="dxa"/>
            <w:vAlign w:val="center"/>
          </w:tcPr>
          <w:p w14:paraId="799444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tc>
        <w:tc>
          <w:tcPr>
            <w:tcW w:w="1158" w:type="dxa"/>
            <w:vAlign w:val="center"/>
          </w:tcPr>
          <w:p w14:paraId="480891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0BC567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define that component i is isometric</w:t>
            </w:r>
          </w:p>
        </w:tc>
        <w:tc>
          <w:tcPr>
            <w:tcW w:w="1625" w:type="dxa"/>
            <w:vAlign w:val="center"/>
          </w:tcPr>
          <w:p w14:paraId="2F1DB5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1BCBE31"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60D929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DB96C02" w14:textId="77777777" w:rsidTr="00722B70">
        <w:tc>
          <w:tcPr>
            <w:tcW w:w="1652" w:type="dxa"/>
            <w:vAlign w:val="center"/>
          </w:tcPr>
          <w:p w14:paraId="44EECA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LONGSPHER(i,j)</w:t>
            </w:r>
          </w:p>
        </w:tc>
        <w:tc>
          <w:tcPr>
            <w:tcW w:w="1196" w:type="dxa"/>
            <w:vAlign w:val="center"/>
          </w:tcPr>
          <w:p w14:paraId="17E97C4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352145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E28E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Lengthwise sphericity of component i</w:t>
            </w:r>
          </w:p>
        </w:tc>
        <w:tc>
          <w:tcPr>
            <w:tcW w:w="1625" w:type="dxa"/>
            <w:vAlign w:val="center"/>
          </w:tcPr>
          <w:p w14:paraId="4473DA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2B9C42F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4C17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EF59C12" w14:textId="77777777" w:rsidTr="00722B70">
        <w:tc>
          <w:tcPr>
            <w:tcW w:w="1652" w:type="dxa"/>
            <w:vAlign w:val="center"/>
          </w:tcPr>
          <w:p w14:paraId="3D714E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SHAPEFACT(i,j)</w:t>
            </w:r>
          </w:p>
        </w:tc>
        <w:tc>
          <w:tcPr>
            <w:tcW w:w="1196" w:type="dxa"/>
            <w:vAlign w:val="center"/>
          </w:tcPr>
          <w:p w14:paraId="3ED709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A8B4F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D6BD9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Shape factor of component i</w:t>
            </w:r>
          </w:p>
        </w:tc>
        <w:tc>
          <w:tcPr>
            <w:tcW w:w="1625" w:type="dxa"/>
            <w:vAlign w:val="center"/>
          </w:tcPr>
          <w:p w14:paraId="1D8AF8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DELLINO</w:t>
            </w:r>
          </w:p>
          <w:p w14:paraId="776A2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DIOGMELE</w:t>
            </w:r>
          </w:p>
        </w:tc>
        <w:tc>
          <w:tcPr>
            <w:tcW w:w="1625" w:type="dxa"/>
            <w:vAlign w:val="center"/>
          </w:tcPr>
          <w:p w14:paraId="3D6DCEB4"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9FA1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8CF8D3F" w14:textId="77777777" w:rsidTr="00722B70">
        <w:tc>
          <w:tcPr>
            <w:tcW w:w="1652" w:type="dxa"/>
            <w:vAlign w:val="center"/>
          </w:tcPr>
          <w:p w14:paraId="0F714F0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SPHERICITY(i,j)</w:t>
            </w:r>
          </w:p>
        </w:tc>
        <w:tc>
          <w:tcPr>
            <w:tcW w:w="1196" w:type="dxa"/>
            <w:vAlign w:val="center"/>
          </w:tcPr>
          <w:p w14:paraId="08F0CBD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8C959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F68BA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Sphericity of component i</w:t>
            </w:r>
          </w:p>
        </w:tc>
        <w:tc>
          <w:tcPr>
            <w:tcW w:w="1625" w:type="dxa"/>
            <w:vAlign w:val="center"/>
          </w:tcPr>
          <w:p w14:paraId="6FD06E53"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HAIDLEV</w:t>
            </w:r>
          </w:p>
          <w:p w14:paraId="2A2550A1"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GANSER</w:t>
            </w:r>
          </w:p>
          <w:p w14:paraId="7492E84F"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CHIEN</w:t>
            </w:r>
          </w:p>
          <w:p w14:paraId="42E704E7"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HOLZSOMM</w:t>
            </w:r>
          </w:p>
          <w:p w14:paraId="33B3E278" w14:textId="77777777" w:rsidR="00722B70" w:rsidRPr="00AC62EA" w:rsidRDefault="00722B70" w:rsidP="0012799A">
            <w:pPr>
              <w:pStyle w:val="Nessunaspaziatura"/>
              <w:spacing w:line="276" w:lineRule="auto"/>
              <w:rPr>
                <w:rFonts w:ascii="Times New Roman" w:hAnsi="Times New Roman"/>
                <w:sz w:val="16"/>
                <w:lang w:val="de-DE"/>
              </w:rPr>
            </w:pPr>
            <w:r w:rsidRPr="00AC62EA">
              <w:rPr>
                <w:rFonts w:ascii="Times New Roman" w:hAnsi="Times New Roman"/>
                <w:sz w:val="16"/>
                <w:lang w:val="de-DE"/>
              </w:rPr>
              <w:t>DIOG2016</w:t>
            </w:r>
          </w:p>
        </w:tc>
        <w:tc>
          <w:tcPr>
            <w:tcW w:w="1625" w:type="dxa"/>
            <w:vAlign w:val="center"/>
          </w:tcPr>
          <w:p w14:paraId="1703D330" w14:textId="77777777" w:rsidR="00722B70" w:rsidRPr="00AC62EA" w:rsidRDefault="00722B70" w:rsidP="0012799A">
            <w:pPr>
              <w:pStyle w:val="Nessunaspaziatura"/>
              <w:spacing w:line="276" w:lineRule="auto"/>
              <w:rPr>
                <w:rFonts w:ascii="Times New Roman" w:hAnsi="Times New Roman"/>
                <w:sz w:val="16"/>
                <w:lang w:val="de-DE"/>
              </w:rPr>
            </w:pPr>
          </w:p>
        </w:tc>
        <w:tc>
          <w:tcPr>
            <w:tcW w:w="692" w:type="dxa"/>
            <w:vAlign w:val="center"/>
          </w:tcPr>
          <w:p w14:paraId="08C997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D0C90C" w14:textId="77777777" w:rsidTr="00722B70">
        <w:tc>
          <w:tcPr>
            <w:tcW w:w="1652" w:type="dxa"/>
            <w:vAlign w:val="center"/>
          </w:tcPr>
          <w:p w14:paraId="0D6A8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FRACTDIM(i,j)</w:t>
            </w:r>
          </w:p>
        </w:tc>
        <w:tc>
          <w:tcPr>
            <w:tcW w:w="1196" w:type="dxa"/>
            <w:vAlign w:val="center"/>
          </w:tcPr>
          <w:p w14:paraId="4A63473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DAF9B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4DB9F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Fractal dimension of component i</w:t>
            </w:r>
          </w:p>
        </w:tc>
        <w:tc>
          <w:tcPr>
            <w:tcW w:w="1625" w:type="dxa"/>
            <w:vAlign w:val="center"/>
          </w:tcPr>
          <w:p w14:paraId="68906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0752977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68906A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462705B" w14:textId="77777777" w:rsidTr="00722B70">
        <w:tc>
          <w:tcPr>
            <w:tcW w:w="1652" w:type="dxa"/>
            <w:vAlign w:val="center"/>
          </w:tcPr>
          <w:p w14:paraId="51BDBA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FRACTAL(i)</w:t>
            </w:r>
          </w:p>
        </w:tc>
        <w:tc>
          <w:tcPr>
            <w:tcW w:w="1196" w:type="dxa"/>
            <w:vAlign w:val="center"/>
          </w:tcPr>
          <w:p w14:paraId="76B37A4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5E67A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49AB95D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If .TRUE. the drag law uses fractal dimension as shape descriptor, otherwise sphericity</w:t>
            </w:r>
          </w:p>
        </w:tc>
        <w:tc>
          <w:tcPr>
            <w:tcW w:w="1625" w:type="dxa"/>
            <w:vAlign w:val="center"/>
          </w:tcPr>
          <w:p w14:paraId="56A074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64B3ADA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C19A08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E314C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579039" w14:textId="77777777" w:rsidTr="00722B70">
        <w:tc>
          <w:tcPr>
            <w:tcW w:w="1652" w:type="dxa"/>
            <w:vAlign w:val="center"/>
          </w:tcPr>
          <w:p w14:paraId="6F7D17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VOLEQSPHD(i,j)</w:t>
            </w:r>
          </w:p>
        </w:tc>
        <w:tc>
          <w:tcPr>
            <w:tcW w:w="1196" w:type="dxa"/>
            <w:vAlign w:val="center"/>
          </w:tcPr>
          <w:p w14:paraId="2CFFE9F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0BF22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FA192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Volume equivalent sphere diameter of component i</w:t>
            </w:r>
          </w:p>
        </w:tc>
        <w:tc>
          <w:tcPr>
            <w:tcW w:w="1625" w:type="dxa"/>
            <w:vAlign w:val="center"/>
          </w:tcPr>
          <w:p w14:paraId="2474679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0B794B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DD1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A0EB7DF" w14:textId="77777777" w:rsidTr="00722B70">
        <w:tc>
          <w:tcPr>
            <w:tcW w:w="1652" w:type="dxa"/>
            <w:vAlign w:val="center"/>
          </w:tcPr>
          <w:p w14:paraId="1F44A1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DOTESTCHI(i)</w:t>
            </w:r>
          </w:p>
        </w:tc>
        <w:tc>
          <w:tcPr>
            <w:tcW w:w="1196" w:type="dxa"/>
            <w:vAlign w:val="center"/>
          </w:tcPr>
          <w:p w14:paraId="26FDB0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tc>
        <w:tc>
          <w:tcPr>
            <w:tcW w:w="1158" w:type="dxa"/>
            <w:vAlign w:val="center"/>
          </w:tcPr>
          <w:p w14:paraId="6D7BD8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43237F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Chi Squared test of the grainsize distribution of the two components</w:t>
            </w:r>
          </w:p>
        </w:tc>
        <w:tc>
          <w:tcPr>
            <w:tcW w:w="1625" w:type="dxa"/>
            <w:vAlign w:val="center"/>
          </w:tcPr>
          <w:p w14:paraId="43DCDF7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B7530F9"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9E46D0B"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3B37F5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CCDF89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4C664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76202F5" w14:textId="77777777" w:rsidTr="00722B70">
        <w:tc>
          <w:tcPr>
            <w:tcW w:w="1652" w:type="dxa"/>
            <w:vAlign w:val="center"/>
          </w:tcPr>
          <w:p w14:paraId="61B0C1D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SIGLEVCHI(i)</w:t>
            </w:r>
          </w:p>
        </w:tc>
        <w:tc>
          <w:tcPr>
            <w:tcW w:w="1196" w:type="dxa"/>
            <w:vAlign w:val="center"/>
          </w:tcPr>
          <w:p w14:paraId="550A7C6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E524C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63DC0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of the Chi Squared test of the two components</w:t>
            </w:r>
          </w:p>
        </w:tc>
        <w:tc>
          <w:tcPr>
            <w:tcW w:w="1625" w:type="dxa"/>
            <w:vAlign w:val="center"/>
          </w:tcPr>
          <w:p w14:paraId="0A085CA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DD6B84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16928B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A4B6D3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AA999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2BE291" w14:textId="77777777" w:rsidTr="00722B70">
        <w:tc>
          <w:tcPr>
            <w:tcW w:w="1652" w:type="dxa"/>
            <w:vAlign w:val="center"/>
          </w:tcPr>
          <w:p w14:paraId="16184C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SENSCHI(i)</w:t>
            </w:r>
          </w:p>
        </w:tc>
        <w:tc>
          <w:tcPr>
            <w:tcW w:w="1196" w:type="dxa"/>
            <w:vAlign w:val="center"/>
          </w:tcPr>
          <w:p w14:paraId="3D386F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0.05</w:t>
            </w:r>
          </w:p>
        </w:tc>
        <w:tc>
          <w:tcPr>
            <w:tcW w:w="1158" w:type="dxa"/>
            <w:vAlign w:val="center"/>
          </w:tcPr>
          <w:p w14:paraId="39177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46A06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the Chi Squared test in rearranging weight fractions of the two components</w:t>
            </w:r>
          </w:p>
        </w:tc>
        <w:tc>
          <w:tcPr>
            <w:tcW w:w="1625" w:type="dxa"/>
            <w:vAlign w:val="center"/>
          </w:tcPr>
          <w:p w14:paraId="0277FBC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0035C0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BED9A9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55503F83"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2A168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56D199" w14:textId="77777777" w:rsidTr="00722B70">
        <w:tc>
          <w:tcPr>
            <w:tcW w:w="1652" w:type="dxa"/>
            <w:vAlign w:val="center"/>
          </w:tcPr>
          <w:p w14:paraId="7F9F80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DPHI(i)</w:t>
            </w:r>
          </w:p>
        </w:tc>
        <w:tc>
          <w:tcPr>
            <w:tcW w:w="1196" w:type="dxa"/>
            <w:vAlign w:val="center"/>
          </w:tcPr>
          <w:p w14:paraId="251D758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631D191"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7041A3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Grainsize step in the distribution of the two components</w:t>
            </w:r>
          </w:p>
        </w:tc>
        <w:tc>
          <w:tcPr>
            <w:tcW w:w="1625" w:type="dxa"/>
            <w:vAlign w:val="center"/>
          </w:tcPr>
          <w:p w14:paraId="212E5BE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A89A59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DA223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028FAA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F24B59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7C06C27" w14:textId="77777777" w:rsidTr="00722B70">
        <w:tc>
          <w:tcPr>
            <w:tcW w:w="1652" w:type="dxa"/>
            <w:vAlign w:val="center"/>
          </w:tcPr>
          <w:p w14:paraId="53B3A47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PHIMIN(i)</w:t>
            </w:r>
          </w:p>
        </w:tc>
        <w:tc>
          <w:tcPr>
            <w:tcW w:w="1196" w:type="dxa"/>
            <w:vAlign w:val="center"/>
          </w:tcPr>
          <w:p w14:paraId="2DB9207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1ED6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42966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Minimum phi of the distribution (maximum dimension) of the two components</w:t>
            </w:r>
          </w:p>
        </w:tc>
        <w:tc>
          <w:tcPr>
            <w:tcW w:w="1625" w:type="dxa"/>
            <w:vAlign w:val="center"/>
          </w:tcPr>
          <w:p w14:paraId="234EDD4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38BA1E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ECF85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A506DA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A8B296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73184BCA" w14:textId="77777777" w:rsidTr="00722B70">
        <w:tc>
          <w:tcPr>
            <w:tcW w:w="1652" w:type="dxa"/>
            <w:vAlign w:val="center"/>
          </w:tcPr>
          <w:p w14:paraId="7C01C0D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PHIMAX(i)</w:t>
            </w:r>
          </w:p>
        </w:tc>
        <w:tc>
          <w:tcPr>
            <w:tcW w:w="1196" w:type="dxa"/>
            <w:vAlign w:val="center"/>
          </w:tcPr>
          <w:p w14:paraId="6A4F426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DB27A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1067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Maximum phi of the distribution (minimum dimension) of the two components</w:t>
            </w:r>
          </w:p>
        </w:tc>
        <w:tc>
          <w:tcPr>
            <w:tcW w:w="1625" w:type="dxa"/>
            <w:vAlign w:val="center"/>
          </w:tcPr>
          <w:p w14:paraId="67558AD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7BD3C3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1BBF4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29DE43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E4A4A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3E428CAF" w14:textId="77777777" w:rsidTr="00722B70">
        <w:tc>
          <w:tcPr>
            <w:tcW w:w="1652" w:type="dxa"/>
            <w:vAlign w:val="center"/>
          </w:tcPr>
          <w:p w14:paraId="06206E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INPUT_WEIGHT</w:t>
            </w:r>
          </w:p>
        </w:tc>
        <w:tc>
          <w:tcPr>
            <w:tcW w:w="1196" w:type="dxa"/>
            <w:vAlign w:val="center"/>
          </w:tcPr>
          <w:p w14:paraId="254C85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3B19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4F6D4BB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input for the weight of the classes. If WT, the code read the weights as weight fractions, if MASS as mass in gr</w:t>
            </w:r>
          </w:p>
        </w:tc>
        <w:tc>
          <w:tcPr>
            <w:tcW w:w="1625" w:type="dxa"/>
            <w:vAlign w:val="center"/>
          </w:tcPr>
          <w:p w14:paraId="2EFE65E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09902A5"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907741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DFCA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w:t>
            </w:r>
          </w:p>
          <w:p w14:paraId="0FC86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MASS</w:t>
            </w:r>
          </w:p>
        </w:tc>
        <w:tc>
          <w:tcPr>
            <w:tcW w:w="692" w:type="dxa"/>
            <w:vAlign w:val="center"/>
          </w:tcPr>
          <w:p w14:paraId="15CEEC0E" w14:textId="77777777" w:rsidR="00722B70" w:rsidRPr="00722B70" w:rsidRDefault="00722B70" w:rsidP="0012799A">
            <w:pPr>
              <w:pStyle w:val="Nessunaspaziatura"/>
              <w:spacing w:line="276" w:lineRule="auto"/>
              <w:rPr>
                <w:rFonts w:ascii="Times New Roman" w:hAnsi="Times New Roman"/>
                <w:sz w:val="16"/>
              </w:rPr>
            </w:pPr>
          </w:p>
        </w:tc>
      </w:tr>
      <w:tr w:rsidR="00722B70" w:rsidRPr="00722B70" w14:paraId="669B8DED" w14:textId="77777777" w:rsidTr="00722B70">
        <w:tc>
          <w:tcPr>
            <w:tcW w:w="1652" w:type="dxa"/>
            <w:vAlign w:val="center"/>
          </w:tcPr>
          <w:p w14:paraId="1A1BE6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WTOT_SAMPLE</w:t>
            </w:r>
          </w:p>
        </w:tc>
        <w:tc>
          <w:tcPr>
            <w:tcW w:w="1196" w:type="dxa"/>
            <w:vAlign w:val="center"/>
          </w:tcPr>
          <w:p w14:paraId="3B74D5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C3FA1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02601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Total mass of the sample. If not provided and if INPUT_WEIGHT=MASS, the code recalculate this</w:t>
            </w:r>
          </w:p>
        </w:tc>
        <w:tc>
          <w:tcPr>
            <w:tcW w:w="1625" w:type="dxa"/>
            <w:vAlign w:val="center"/>
          </w:tcPr>
          <w:p w14:paraId="4D16822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38CA6C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75E8065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1496D1C"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EBBC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w:t>
            </w:r>
          </w:p>
        </w:tc>
      </w:tr>
      <w:tr w:rsidR="00722B70" w:rsidRPr="00722B70" w14:paraId="55EE1151" w14:textId="77777777" w:rsidTr="00722B70">
        <w:tc>
          <w:tcPr>
            <w:tcW w:w="1652" w:type="dxa"/>
            <w:vAlign w:val="center"/>
          </w:tcPr>
          <w:p w14:paraId="78A0B98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WEIGHT(i,j)</w:t>
            </w:r>
          </w:p>
        </w:tc>
        <w:tc>
          <w:tcPr>
            <w:tcW w:w="1196" w:type="dxa"/>
            <w:vAlign w:val="center"/>
          </w:tcPr>
          <w:p w14:paraId="48FB4B1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B7D58C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2C46B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Weights of the grainsize class of component i</w:t>
            </w:r>
          </w:p>
        </w:tc>
        <w:tc>
          <w:tcPr>
            <w:tcW w:w="1625" w:type="dxa"/>
            <w:vAlign w:val="center"/>
          </w:tcPr>
          <w:p w14:paraId="046EC54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8926FB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4D460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29351F9"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BC96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 or (%)</w:t>
            </w:r>
          </w:p>
        </w:tc>
      </w:tr>
      <w:tr w:rsidR="00722B70" w:rsidRPr="00722B70" w14:paraId="49079163" w14:textId="77777777" w:rsidTr="00722B70">
        <w:tc>
          <w:tcPr>
            <w:tcW w:w="1652" w:type="dxa"/>
            <w:vAlign w:val="center"/>
          </w:tcPr>
          <w:p w14:paraId="291B246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NCOMP</w:t>
            </w:r>
          </w:p>
        </w:tc>
        <w:tc>
          <w:tcPr>
            <w:tcW w:w="1196" w:type="dxa"/>
            <w:vAlign w:val="center"/>
          </w:tcPr>
          <w:p w14:paraId="11510E7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DA4AC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6185BF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components considered in the deposit</w:t>
            </w:r>
          </w:p>
        </w:tc>
        <w:tc>
          <w:tcPr>
            <w:tcW w:w="1625" w:type="dxa"/>
            <w:vAlign w:val="center"/>
          </w:tcPr>
          <w:p w14:paraId="63018D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DA162F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35FB0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A948761" w14:textId="77777777" w:rsidTr="00722B70">
        <w:tc>
          <w:tcPr>
            <w:tcW w:w="1652" w:type="dxa"/>
            <w:vAlign w:val="center"/>
          </w:tcPr>
          <w:p w14:paraId="426163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MERGE_CLASSES(i)</w:t>
            </w:r>
          </w:p>
        </w:tc>
        <w:tc>
          <w:tcPr>
            <w:tcW w:w="1196" w:type="dxa"/>
            <w:vAlign w:val="center"/>
          </w:tcPr>
          <w:p w14:paraId="2D3A909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w:t>
            </w:r>
          </w:p>
        </w:tc>
        <w:tc>
          <w:tcPr>
            <w:tcW w:w="1158" w:type="dxa"/>
            <w:vAlign w:val="center"/>
          </w:tcPr>
          <w:p w14:paraId="3ACA8E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07CBCE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merging of grainsize classes</w:t>
            </w:r>
          </w:p>
        </w:tc>
        <w:tc>
          <w:tcPr>
            <w:tcW w:w="1625" w:type="dxa"/>
            <w:vAlign w:val="center"/>
          </w:tcPr>
          <w:p w14:paraId="30B55A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86A33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D3786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632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FEC4B02" w14:textId="77777777" w:rsidTr="00722B70">
        <w:tc>
          <w:tcPr>
            <w:tcW w:w="1652" w:type="dxa"/>
            <w:vAlign w:val="center"/>
          </w:tcPr>
          <w:p w14:paraId="3F1A710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PN_CUT</w:t>
            </w:r>
          </w:p>
        </w:tc>
        <w:tc>
          <w:tcPr>
            <w:tcW w:w="1196" w:type="dxa"/>
            <w:vAlign w:val="center"/>
          </w:tcPr>
          <w:p w14:paraId="746DE1E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t>
            </w:r>
          </w:p>
        </w:tc>
        <w:tc>
          <w:tcPr>
            <w:tcW w:w="1158" w:type="dxa"/>
            <w:vAlign w:val="center"/>
          </w:tcPr>
          <w:p w14:paraId="367FE0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62CD39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avoid considering classes with Pn&gt;5 in the deposition rates calculations</w:t>
            </w:r>
          </w:p>
        </w:tc>
        <w:tc>
          <w:tcPr>
            <w:tcW w:w="1625" w:type="dxa"/>
            <w:vAlign w:val="center"/>
          </w:tcPr>
          <w:p w14:paraId="763308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ED6BE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2F654E4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C7998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5E5EA89" w14:textId="77777777" w:rsidTr="00722B70">
        <w:tc>
          <w:tcPr>
            <w:tcW w:w="1652" w:type="dxa"/>
            <w:vAlign w:val="center"/>
          </w:tcPr>
          <w:p w14:paraId="67066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SENSMERGE(i)</w:t>
            </w:r>
          </w:p>
        </w:tc>
        <w:tc>
          <w:tcPr>
            <w:tcW w:w="1196" w:type="dxa"/>
            <w:vAlign w:val="center"/>
          </w:tcPr>
          <w:p w14:paraId="7C4AD3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DA65E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284FE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grainsize classes merging</w:t>
            </w:r>
          </w:p>
        </w:tc>
        <w:tc>
          <w:tcPr>
            <w:tcW w:w="1625" w:type="dxa"/>
            <w:vAlign w:val="center"/>
          </w:tcPr>
          <w:p w14:paraId="5329A9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062123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D620E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42059FE" w14:textId="77777777" w:rsidTr="00722B70">
        <w:tc>
          <w:tcPr>
            <w:tcW w:w="1652" w:type="dxa"/>
            <w:vAlign w:val="center"/>
          </w:tcPr>
          <w:p w14:paraId="20635DD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RHO_FLOW(k)</w:t>
            </w:r>
          </w:p>
        </w:tc>
        <w:tc>
          <w:tcPr>
            <w:tcW w:w="1196" w:type="dxa"/>
            <w:vAlign w:val="center"/>
          </w:tcPr>
          <w:p w14:paraId="1F13D3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69E1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98FEE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density</w:t>
            </w:r>
          </w:p>
        </w:tc>
        <w:tc>
          <w:tcPr>
            <w:tcW w:w="1625" w:type="dxa"/>
            <w:vAlign w:val="center"/>
          </w:tcPr>
          <w:p w14:paraId="71AB9D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FCB9C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144B6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7CE62B3" w14:textId="77777777" w:rsidTr="00722B70">
        <w:tc>
          <w:tcPr>
            <w:tcW w:w="1652" w:type="dxa"/>
            <w:vAlign w:val="center"/>
          </w:tcPr>
          <w:p w14:paraId="482954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ZTOT_FLOW(k)</w:t>
            </w:r>
          </w:p>
        </w:tc>
        <w:tc>
          <w:tcPr>
            <w:tcW w:w="1196" w:type="dxa"/>
            <w:vAlign w:val="center"/>
          </w:tcPr>
          <w:p w14:paraId="74AE67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61C34BB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1C3C9A7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thickness</w:t>
            </w:r>
          </w:p>
        </w:tc>
        <w:tc>
          <w:tcPr>
            <w:tcW w:w="1625" w:type="dxa"/>
            <w:vAlign w:val="center"/>
          </w:tcPr>
          <w:p w14:paraId="5BFE07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B8569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A3F6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5789DC6" w14:textId="77777777" w:rsidTr="00722B70">
        <w:tc>
          <w:tcPr>
            <w:tcW w:w="1652" w:type="dxa"/>
            <w:vAlign w:val="center"/>
          </w:tcPr>
          <w:p w14:paraId="23AD4D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USH_FLOW(k)</w:t>
            </w:r>
          </w:p>
        </w:tc>
        <w:tc>
          <w:tcPr>
            <w:tcW w:w="1196" w:type="dxa"/>
            <w:vAlign w:val="center"/>
          </w:tcPr>
          <w:p w14:paraId="4A8458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24FE7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E6EEFF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shear velocity</w:t>
            </w:r>
          </w:p>
        </w:tc>
        <w:tc>
          <w:tcPr>
            <w:tcW w:w="1625" w:type="dxa"/>
            <w:vAlign w:val="center"/>
          </w:tcPr>
          <w:p w14:paraId="60F95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942DB3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4E021A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0FBBCD56" w14:textId="77777777" w:rsidTr="00722B70">
        <w:tc>
          <w:tcPr>
            <w:tcW w:w="1652" w:type="dxa"/>
            <w:vAlign w:val="center"/>
          </w:tcPr>
          <w:p w14:paraId="0F498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PNS_FLOW(k)</w:t>
            </w:r>
          </w:p>
        </w:tc>
        <w:tc>
          <w:tcPr>
            <w:tcW w:w="1196" w:type="dxa"/>
            <w:vAlign w:val="center"/>
          </w:tcPr>
          <w:p w14:paraId="1344B54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4DEA71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60A80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average Rouse number</w:t>
            </w:r>
          </w:p>
        </w:tc>
        <w:tc>
          <w:tcPr>
            <w:tcW w:w="1625" w:type="dxa"/>
            <w:vAlign w:val="center"/>
          </w:tcPr>
          <w:p w14:paraId="4BFEF7A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F6F99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7547F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25FEB1F8" w14:textId="77777777" w:rsidTr="00722B70">
        <w:tc>
          <w:tcPr>
            <w:tcW w:w="1652" w:type="dxa"/>
            <w:vAlign w:val="center"/>
          </w:tcPr>
          <w:p w14:paraId="32C11E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N_SOLUTIONS</w:t>
            </w:r>
          </w:p>
        </w:tc>
        <w:tc>
          <w:tcPr>
            <w:tcW w:w="1196" w:type="dxa"/>
            <w:vAlign w:val="center"/>
          </w:tcPr>
          <w:p w14:paraId="35C97D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DDC4A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5719932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solutions for DEPRATES (valid if only DEPRATES is used)</w:t>
            </w:r>
          </w:p>
        </w:tc>
        <w:tc>
          <w:tcPr>
            <w:tcW w:w="1625" w:type="dxa"/>
            <w:vAlign w:val="center"/>
          </w:tcPr>
          <w:p w14:paraId="0B2F1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9636D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66AB0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bl>
    <w:p w14:paraId="434162CF" w14:textId="6D067334"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i = component</w:t>
      </w:r>
    </w:p>
    <w:p w14:paraId="3E7881A8"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j = grainsize class</w:t>
      </w:r>
    </w:p>
    <w:p w14:paraId="3012D76F"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 xml:space="preserve">k = number of solutions for DEPRATES (if only this model is run). </w:t>
      </w:r>
    </w:p>
    <w:p w14:paraId="736606FA" w14:textId="3B82A08C" w:rsidR="00F50F00" w:rsidRDefault="00F50F00" w:rsidP="00FF05EF">
      <w:pPr>
        <w:spacing w:line="276" w:lineRule="auto"/>
        <w:ind w:firstLine="0"/>
        <w:rPr>
          <w:rFonts w:ascii="Times New Roman" w:hAnsi="Times New Roman"/>
          <w:b/>
          <w:sz w:val="24"/>
          <w:lang w:val="en-GB"/>
        </w:rPr>
      </w:pPr>
    </w:p>
    <w:p w14:paraId="1D55EB09" w14:textId="04267963" w:rsidR="00722B70" w:rsidRDefault="00722B70" w:rsidP="00FF05EF">
      <w:pPr>
        <w:spacing w:line="276" w:lineRule="auto"/>
        <w:ind w:firstLine="0"/>
        <w:rPr>
          <w:rFonts w:ascii="Times New Roman" w:hAnsi="Times New Roman"/>
          <w:b/>
          <w:sz w:val="24"/>
          <w:lang w:val="en-GB"/>
        </w:rPr>
      </w:pPr>
    </w:p>
    <w:p w14:paraId="530B7885" w14:textId="6EC53BF0" w:rsidR="00722B70" w:rsidRDefault="00722B70" w:rsidP="00FF05EF">
      <w:pPr>
        <w:spacing w:line="276" w:lineRule="auto"/>
        <w:ind w:firstLine="0"/>
        <w:rPr>
          <w:rFonts w:ascii="Times New Roman" w:hAnsi="Times New Roman"/>
          <w:b/>
          <w:sz w:val="24"/>
          <w:lang w:val="en-GB"/>
        </w:rPr>
      </w:pPr>
    </w:p>
    <w:p w14:paraId="1F99498B" w14:textId="77777777" w:rsidR="00722B70" w:rsidRDefault="00722B70" w:rsidP="00FF05EF">
      <w:pPr>
        <w:spacing w:line="276" w:lineRule="auto"/>
        <w:ind w:firstLine="0"/>
        <w:rPr>
          <w:rFonts w:ascii="Times New Roman" w:hAnsi="Times New Roman"/>
          <w:b/>
          <w:sz w:val="24"/>
          <w:lang w:val="en-GB"/>
        </w:rPr>
      </w:pPr>
    </w:p>
    <w:p w14:paraId="2C4E9969" w14:textId="69331E8C" w:rsidR="00652C02" w:rsidRPr="00DE0B18" w:rsidRDefault="00D637FC" w:rsidP="00DE0B18">
      <w:pPr>
        <w:pStyle w:val="Titolo3"/>
        <w:rPr>
          <w:rFonts w:ascii="Times New Roman" w:hAnsi="Times New Roman"/>
          <w:b/>
          <w:color w:val="auto"/>
          <w:sz w:val="22"/>
          <w:szCs w:val="22"/>
          <w:u w:val="single"/>
          <w:lang w:val="en-GB"/>
        </w:rPr>
      </w:pPr>
      <w:bookmarkStart w:id="22" w:name="_Toc117658356"/>
      <w:r>
        <w:rPr>
          <w:rFonts w:ascii="Times New Roman" w:hAnsi="Times New Roman"/>
          <w:b/>
          <w:color w:val="auto"/>
          <w:sz w:val="22"/>
          <w:szCs w:val="22"/>
          <w:u w:val="single"/>
          <w:lang w:val="en-GB"/>
        </w:rPr>
        <w:lastRenderedPageBreak/>
        <w:t>4.2.2</w:t>
      </w:r>
      <w:r w:rsidR="00652C02" w:rsidRPr="00DE0B18">
        <w:rPr>
          <w:rFonts w:ascii="Times New Roman" w:hAnsi="Times New Roman"/>
          <w:b/>
          <w:color w:val="auto"/>
          <w:sz w:val="22"/>
          <w:szCs w:val="22"/>
          <w:u w:val="single"/>
          <w:lang w:val="en-GB"/>
        </w:rPr>
        <w:t>. The log file</w:t>
      </w:r>
      <w:bookmarkEnd w:id="22"/>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b/>
          <w:color w:val="auto"/>
          <w:sz w:val="22"/>
          <w:szCs w:val="22"/>
          <w:u w:val="single"/>
          <w:lang w:val="en-GB"/>
        </w:rPr>
        <w:instrText xml:space="preserve"> XE "4.2.3. The log file" </w:instrText>
      </w:r>
      <w:r w:rsidR="00652C02" w:rsidRPr="00DE0B18">
        <w:rPr>
          <w:rFonts w:ascii="Times New Roman" w:hAnsi="Times New Roman"/>
          <w:b/>
          <w:color w:val="auto"/>
          <w:sz w:val="22"/>
          <w:szCs w:val="22"/>
          <w:u w:val="single"/>
          <w:lang w:val="en-GB"/>
        </w:rPr>
        <w:fldChar w:fldCharType="end"/>
      </w:r>
    </w:p>
    <w:p w14:paraId="5E600DAF" w14:textId="77777777" w:rsidR="00652C02" w:rsidRPr="00E24A7F" w:rsidRDefault="00652C02" w:rsidP="00FF05EF">
      <w:pPr>
        <w:spacing w:line="276" w:lineRule="auto"/>
        <w:ind w:firstLine="0"/>
        <w:rPr>
          <w:rFonts w:ascii="Times New Roman" w:hAnsi="Times New Roman"/>
          <w:b/>
          <w:sz w:val="24"/>
          <w:lang w:val="en-GB"/>
        </w:rPr>
      </w:pPr>
    </w:p>
    <w:p w14:paraId="25F9E9C9" w14:textId="5C89E1FD" w:rsidR="00652C02" w:rsidRPr="00E24A7F" w:rsidRDefault="00ED0D07" w:rsidP="00FF05EF">
      <w:pPr>
        <w:spacing w:line="276" w:lineRule="auto"/>
        <w:ind w:firstLine="0"/>
        <w:rPr>
          <w:rFonts w:ascii="Times New Roman" w:hAnsi="Times New Roman"/>
          <w:sz w:val="24"/>
          <w:lang w:val="en-GB"/>
        </w:rPr>
      </w:pPr>
      <w:r>
        <w:rPr>
          <w:rFonts w:ascii="Times New Roman" w:hAnsi="Times New Roman"/>
          <w:sz w:val="24"/>
          <w:lang w:val="en-GB"/>
        </w:rPr>
        <w:t>At</w:t>
      </w:r>
      <w:r w:rsidR="00DE0B18">
        <w:rPr>
          <w:rFonts w:ascii="Times New Roman" w:hAnsi="Times New Roman"/>
          <w:sz w:val="24"/>
          <w:lang w:val="en-GB"/>
        </w:rPr>
        <w:t xml:space="preserve"> runtime, </w:t>
      </w:r>
      <w:r w:rsidR="00652C02" w:rsidRPr="00E24A7F">
        <w:rPr>
          <w:rFonts w:ascii="Times New Roman" w:hAnsi="Times New Roman"/>
          <w:sz w:val="24"/>
          <w:lang w:val="en-GB"/>
        </w:rPr>
        <w:t>PYFLOW continuously displays</w:t>
      </w:r>
      <w:r w:rsidR="00DE0B18">
        <w:rPr>
          <w:rFonts w:ascii="Times New Roman" w:hAnsi="Times New Roman"/>
          <w:sz w:val="24"/>
          <w:lang w:val="en-GB"/>
        </w:rPr>
        <w:t xml:space="preserve"> error or warning messages,</w:t>
      </w:r>
      <w:r w:rsidR="00652C02" w:rsidRPr="00E24A7F">
        <w:rPr>
          <w:rFonts w:ascii="Times New Roman" w:hAnsi="Times New Roman"/>
          <w:sz w:val="24"/>
          <w:lang w:val="en-GB"/>
        </w:rPr>
        <w:t xml:space="preserve"> temporary results and residuals of numerical calculations</w:t>
      </w:r>
      <w:r w:rsidR="00DE0B18">
        <w:rPr>
          <w:rFonts w:ascii="Times New Roman" w:hAnsi="Times New Roman"/>
          <w:sz w:val="24"/>
          <w:lang w:val="en-GB"/>
        </w:rPr>
        <w:t xml:space="preserve"> on the terminal</w:t>
      </w:r>
      <w:r w:rsidR="00652C02" w:rsidRPr="00E24A7F">
        <w:rPr>
          <w:rFonts w:ascii="Times New Roman" w:hAnsi="Times New Roman"/>
          <w:sz w:val="24"/>
          <w:lang w:val="en-GB"/>
        </w:rPr>
        <w:t xml:space="preserve">. At the end of the execution it is usually not possible to go back to the first output messages, due to the space limitations of the prompt command shell. For this reason, all the output </w:t>
      </w:r>
      <w:r w:rsidR="00D637FC">
        <w:rPr>
          <w:rFonts w:ascii="Times New Roman" w:hAnsi="Times New Roman"/>
          <w:sz w:val="24"/>
          <w:lang w:val="en-GB"/>
        </w:rPr>
        <w:t>is also</w:t>
      </w:r>
      <w:r w:rsidR="00652C02" w:rsidRPr="00E24A7F">
        <w:rPr>
          <w:rFonts w:ascii="Times New Roman" w:hAnsi="Times New Roman"/>
          <w:sz w:val="24"/>
          <w:lang w:val="en-GB"/>
        </w:rPr>
        <w:t xml:space="preserve"> stored in a log file, named </w:t>
      </w:r>
      <w:r w:rsidR="00652C02" w:rsidRPr="00E24A7F">
        <w:rPr>
          <w:rFonts w:ascii="Courier New" w:hAnsi="Courier New" w:cs="Courier New"/>
          <w:sz w:val="24"/>
          <w:lang w:val="en-GB"/>
        </w:rPr>
        <w:t>log.dat</w:t>
      </w:r>
      <w:r w:rsidR="00652C02" w:rsidRPr="00E24A7F">
        <w:rPr>
          <w:rFonts w:ascii="Times New Roman" w:hAnsi="Times New Roman"/>
          <w:sz w:val="24"/>
          <w:lang w:val="en-GB"/>
        </w:rPr>
        <w:t xml:space="preserve">, which can be examined by the user at any time. </w:t>
      </w:r>
    </w:p>
    <w:p w14:paraId="7F8A9D7B" w14:textId="3C218904" w:rsidR="00652C02" w:rsidRDefault="00652C02" w:rsidP="00FF05EF">
      <w:pPr>
        <w:spacing w:line="276" w:lineRule="auto"/>
        <w:ind w:firstLine="0"/>
        <w:rPr>
          <w:rFonts w:ascii="Times New Roman" w:hAnsi="Times New Roman"/>
          <w:b/>
          <w:sz w:val="24"/>
          <w:lang w:val="en-GB"/>
        </w:rPr>
      </w:pPr>
    </w:p>
    <w:p w14:paraId="6D922914" w14:textId="77777777" w:rsidR="006E463F" w:rsidRPr="00E24A7F" w:rsidRDefault="006E463F" w:rsidP="00FF05EF">
      <w:pPr>
        <w:spacing w:line="276" w:lineRule="auto"/>
        <w:ind w:firstLine="0"/>
        <w:rPr>
          <w:rFonts w:ascii="Times New Roman" w:hAnsi="Times New Roman"/>
          <w:b/>
          <w:sz w:val="24"/>
          <w:lang w:val="en-GB"/>
        </w:rPr>
      </w:pPr>
    </w:p>
    <w:p w14:paraId="03C8733F" w14:textId="0D4F2D10" w:rsidR="00652C02" w:rsidRPr="00DE0B18" w:rsidRDefault="00D637FC" w:rsidP="00DE0B18">
      <w:pPr>
        <w:pStyle w:val="Titolo3"/>
        <w:rPr>
          <w:rFonts w:ascii="Times New Roman" w:hAnsi="Times New Roman"/>
          <w:b/>
          <w:color w:val="auto"/>
          <w:sz w:val="22"/>
          <w:szCs w:val="22"/>
          <w:u w:val="single"/>
          <w:lang w:val="en-GB"/>
        </w:rPr>
      </w:pPr>
      <w:bookmarkStart w:id="23" w:name="_Toc117658357"/>
      <w:r>
        <w:rPr>
          <w:rFonts w:ascii="Times New Roman" w:hAnsi="Times New Roman"/>
          <w:b/>
          <w:color w:val="auto"/>
          <w:sz w:val="22"/>
          <w:szCs w:val="22"/>
          <w:u w:val="single"/>
          <w:lang w:val="en-GB"/>
        </w:rPr>
        <w:t>4.2.3</w:t>
      </w:r>
      <w:r w:rsidR="00652C02" w:rsidRPr="00DE0B18">
        <w:rPr>
          <w:rFonts w:ascii="Times New Roman" w:hAnsi="Times New Roman"/>
          <w:b/>
          <w:color w:val="auto"/>
          <w:sz w:val="22"/>
          <w:szCs w:val="22"/>
          <w:u w:val="single"/>
          <w:lang w:val="en-GB"/>
        </w:rPr>
        <w:t>. Output files</w:t>
      </w:r>
      <w:bookmarkEnd w:id="23"/>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color w:val="auto"/>
          <w:sz w:val="22"/>
          <w:szCs w:val="22"/>
          <w:u w:val="single"/>
          <w:lang w:val="en-GB"/>
        </w:rPr>
        <w:instrText xml:space="preserve"> XE "</w:instrText>
      </w:r>
      <w:r w:rsidR="00652C02" w:rsidRPr="00DE0B18">
        <w:rPr>
          <w:rFonts w:ascii="Times New Roman" w:hAnsi="Times New Roman"/>
          <w:b/>
          <w:color w:val="auto"/>
          <w:sz w:val="22"/>
          <w:szCs w:val="22"/>
          <w:u w:val="single"/>
          <w:lang w:val="en-GB"/>
        </w:rPr>
        <w:instrText>4.2.4. Output files</w:instrText>
      </w:r>
      <w:r w:rsidR="00652C02" w:rsidRPr="00DE0B18">
        <w:rPr>
          <w:rFonts w:ascii="Times New Roman" w:hAnsi="Times New Roman"/>
          <w:color w:val="auto"/>
          <w:sz w:val="22"/>
          <w:szCs w:val="22"/>
          <w:u w:val="single"/>
          <w:lang w:val="en-GB"/>
        </w:rPr>
        <w:instrText xml:space="preserve">" </w:instrText>
      </w:r>
      <w:r w:rsidR="00652C02" w:rsidRPr="00DE0B18">
        <w:rPr>
          <w:rFonts w:ascii="Times New Roman" w:hAnsi="Times New Roman"/>
          <w:b/>
          <w:color w:val="auto"/>
          <w:sz w:val="22"/>
          <w:szCs w:val="22"/>
          <w:u w:val="single"/>
          <w:lang w:val="en-GB"/>
        </w:rPr>
        <w:fldChar w:fldCharType="end"/>
      </w:r>
    </w:p>
    <w:p w14:paraId="3BF9D93B" w14:textId="77777777" w:rsidR="00652C02" w:rsidRPr="00E24A7F" w:rsidRDefault="00652C02" w:rsidP="00FF05EF">
      <w:pPr>
        <w:spacing w:line="276" w:lineRule="auto"/>
        <w:ind w:firstLine="0"/>
        <w:rPr>
          <w:rFonts w:ascii="Times New Roman" w:hAnsi="Times New Roman"/>
          <w:b/>
          <w:sz w:val="24"/>
          <w:lang w:val="en-GB"/>
        </w:rPr>
      </w:pPr>
    </w:p>
    <w:p w14:paraId="7B0F7FC0" w14:textId="1C6504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opens </w:t>
      </w:r>
      <w:r w:rsidR="005C07DE">
        <w:rPr>
          <w:rFonts w:ascii="Times New Roman" w:hAnsi="Times New Roman"/>
          <w:sz w:val="24"/>
          <w:lang w:val="en-GB"/>
        </w:rPr>
        <w:t xml:space="preserve">at least </w:t>
      </w:r>
      <w:r w:rsidRPr="00E24A7F">
        <w:rPr>
          <w:rFonts w:ascii="Times New Roman" w:hAnsi="Times New Roman"/>
          <w:sz w:val="24"/>
          <w:lang w:val="en-GB"/>
        </w:rPr>
        <w:t>the following output files:</w:t>
      </w:r>
    </w:p>
    <w:p w14:paraId="1CA4E85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results.dat</w:t>
      </w:r>
    </w:p>
    <w:p w14:paraId="7D72AB6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log.dat</w:t>
      </w:r>
    </w:p>
    <w:p w14:paraId="33272933"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conc_profile.dat</w:t>
      </w:r>
    </w:p>
    <w:p w14:paraId="006450CA"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pdyn_profile.dat</w:t>
      </w:r>
    </w:p>
    <w:p w14:paraId="237BFEE5"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vel_profile.dat</w:t>
      </w:r>
    </w:p>
    <w:p w14:paraId="66EE62C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dens_profile.dat</w:t>
      </w:r>
    </w:p>
    <w:p w14:paraId="6250F889" w14:textId="2B15FEFE" w:rsidR="00652C02" w:rsidRPr="005C07DE" w:rsidRDefault="005C07DE" w:rsidP="00FF05EF">
      <w:pPr>
        <w:spacing w:line="276" w:lineRule="auto"/>
        <w:ind w:firstLine="0"/>
        <w:rPr>
          <w:rFonts w:ascii="Times New Roman" w:hAnsi="Times New Roman"/>
          <w:sz w:val="24"/>
          <w:lang w:val="en-GB"/>
        </w:rPr>
      </w:pPr>
      <w:r>
        <w:rPr>
          <w:rFonts w:ascii="Times New Roman" w:hAnsi="Times New Roman"/>
          <w:sz w:val="24"/>
          <w:lang w:val="en-GB"/>
        </w:rPr>
        <w:t xml:space="preserve">If grainsize distribution analysis is performed for selected or all components, results of this analysis are saved in separate files called </w:t>
      </w:r>
      <w:r>
        <w:rPr>
          <w:rFonts w:ascii="Courier New" w:hAnsi="Courier New" w:cs="Courier New"/>
          <w:sz w:val="24"/>
          <w:lang w:val="en-GB"/>
        </w:rPr>
        <w:t>component”n”.dat</w:t>
      </w:r>
      <w:r>
        <w:rPr>
          <w:rFonts w:ascii="Times New Roman" w:hAnsi="Times New Roman"/>
          <w:sz w:val="24"/>
          <w:lang w:val="en-GB"/>
        </w:rPr>
        <w:t xml:space="preserve">, where “n” is replaced with the number identifying the component (e.g. </w:t>
      </w:r>
      <w:r>
        <w:rPr>
          <w:rFonts w:ascii="Courier New" w:hAnsi="Courier New" w:cs="Courier New"/>
          <w:sz w:val="24"/>
          <w:lang w:val="en-GB"/>
        </w:rPr>
        <w:t>component2.dat</w:t>
      </w:r>
      <w:r>
        <w:rPr>
          <w:rFonts w:ascii="Times New Roman" w:hAnsi="Times New Roman"/>
          <w:sz w:val="24"/>
          <w:lang w:val="en-GB"/>
        </w:rPr>
        <w:t>). Finally, if deposition rate calculations are activated (DEPRATES=.T.</w:t>
      </w:r>
      <w:r w:rsidR="00204FF5">
        <w:rPr>
          <w:rFonts w:ascii="Times New Roman" w:hAnsi="Times New Roman"/>
          <w:sz w:val="24"/>
          <w:lang w:val="en-GB"/>
        </w:rPr>
        <w:t>, Section 2.7</w:t>
      </w:r>
      <w:r>
        <w:rPr>
          <w:rFonts w:ascii="Times New Roman" w:hAnsi="Times New Roman"/>
          <w:sz w:val="24"/>
          <w:lang w:val="en-GB"/>
        </w:rPr>
        <w:t xml:space="preserve">), total deposition rates and times are saved in </w:t>
      </w:r>
      <w:r w:rsidRPr="005C07DE">
        <w:rPr>
          <w:rFonts w:ascii="Courier New" w:hAnsi="Courier New" w:cs="Courier New"/>
          <w:sz w:val="24"/>
          <w:lang w:val="en-GB"/>
        </w:rPr>
        <w:t>results.dat</w:t>
      </w:r>
      <w:r w:rsidR="003B2381">
        <w:rPr>
          <w:rFonts w:ascii="Times New Roman" w:hAnsi="Times New Roman"/>
          <w:sz w:val="24"/>
          <w:lang w:val="en-GB"/>
        </w:rPr>
        <w:t xml:space="preserve"> (fig. 9)</w:t>
      </w:r>
      <w:r>
        <w:rPr>
          <w:rFonts w:ascii="Times New Roman" w:hAnsi="Times New Roman"/>
          <w:sz w:val="24"/>
          <w:lang w:val="en-GB"/>
        </w:rPr>
        <w:t xml:space="preserve"> and the results for all the individual grainsize classes are saved in a separate file called </w:t>
      </w:r>
      <w:r>
        <w:rPr>
          <w:rFonts w:ascii="Courier New" w:hAnsi="Courier New" w:cs="Courier New"/>
          <w:sz w:val="24"/>
          <w:lang w:val="en-GB"/>
        </w:rPr>
        <w:t>detailed_dep_results.dat</w:t>
      </w:r>
      <w:r w:rsidR="003B2381">
        <w:rPr>
          <w:rFonts w:ascii="Courier New" w:hAnsi="Courier New" w:cs="Courier New"/>
          <w:sz w:val="24"/>
          <w:lang w:val="en-GB"/>
        </w:rPr>
        <w:t xml:space="preserve"> </w:t>
      </w:r>
      <w:r w:rsidR="003B2381">
        <w:rPr>
          <w:rFonts w:ascii="Times New Roman" w:hAnsi="Times New Roman"/>
          <w:sz w:val="24"/>
          <w:lang w:val="en-GB"/>
        </w:rPr>
        <w:t>(fig. 10)</w:t>
      </w:r>
      <w:r>
        <w:rPr>
          <w:rFonts w:ascii="Times New Roman" w:hAnsi="Times New Roman"/>
          <w:sz w:val="24"/>
          <w:lang w:val="en-GB"/>
        </w:rPr>
        <w:t xml:space="preserve">.  </w:t>
      </w:r>
    </w:p>
    <w:p w14:paraId="44447DDB" w14:textId="552201FA" w:rsidR="00FC6C6E" w:rsidRDefault="00652C02" w:rsidP="00FF05EF">
      <w:pPr>
        <w:spacing w:line="276" w:lineRule="auto"/>
        <w:ind w:firstLine="0"/>
        <w:rPr>
          <w:rFonts w:ascii="Times New Roman" w:hAnsi="Times New Roman"/>
          <w:sz w:val="24"/>
          <w:lang w:val="en-GB"/>
        </w:rPr>
      </w:pPr>
      <w:r w:rsidRPr="00E24A7F">
        <w:rPr>
          <w:rFonts w:ascii="Courier New" w:hAnsi="Courier New" w:cs="Courier New"/>
          <w:sz w:val="24"/>
          <w:lang w:val="en-GB"/>
        </w:rPr>
        <w:t>results.dat</w:t>
      </w:r>
      <w:r w:rsidRPr="00E24A7F">
        <w:rPr>
          <w:rFonts w:ascii="Times New Roman" w:hAnsi="Times New Roman"/>
          <w:sz w:val="24"/>
          <w:lang w:val="en-GB"/>
        </w:rPr>
        <w:t xml:space="preserve"> reports</w:t>
      </w:r>
      <w:r w:rsidR="00FC6C6E">
        <w:rPr>
          <w:rFonts w:ascii="Times New Roman" w:hAnsi="Times New Roman"/>
          <w:sz w:val="24"/>
          <w:lang w:val="en-GB"/>
        </w:rPr>
        <w:t xml:space="preserve"> a summary of the input data and results from model calculations, the t-Student test, the probability density functions of the impact parameters and all user requested additional outputs. Screenshots of parts of a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file obtained running the test case in fig. 5 are shown in the following figures. In fig. 6 the first part of the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is displayed: an input data summary is followed by average, maximum and minimum solutions for the main flow parameters. Finally, results of the t-Student test are also shown. The screenshot of the second part of the same file is shown in fig. 7; here the </w:t>
      </w:r>
      <w:r w:rsidR="00204FF5">
        <w:rPr>
          <w:rFonts w:ascii="Times New Roman" w:hAnsi="Times New Roman"/>
          <w:sz w:val="24"/>
          <w:lang w:val="en-GB"/>
        </w:rPr>
        <w:t>user requested outputs (in this case, specific dynamic pressure at 5 and 2 m) are listed, followed by the section “PROBABILITY FUNCTION”, where the probability function parameters for each impact variable (including the user requested ones) are reported. The file ends with a section called “FUNCTION VALUES AT USER REQUESTED PERCENTIILES”, which lists the values of the impact parameters at user requested percentiles (or exceedance probability).</w:t>
      </w:r>
    </w:p>
    <w:p w14:paraId="374F81DB" w14:textId="62BDD381"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370F664" wp14:editId="15FF522B">
            <wp:extent cx="5657850" cy="598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ults_1.jpg"/>
                    <pic:cNvPicPr/>
                  </pic:nvPicPr>
                  <pic:blipFill>
                    <a:blip r:embed="rId32">
                      <a:extLst>
                        <a:ext uri="{28A0092B-C50C-407E-A947-70E740481C1C}">
                          <a14:useLocalDpi xmlns:a14="http://schemas.microsoft.com/office/drawing/2010/main" val="0"/>
                        </a:ext>
                      </a:extLst>
                    </a:blip>
                    <a:stretch>
                      <a:fillRect/>
                    </a:stretch>
                  </pic:blipFill>
                  <pic:spPr>
                    <a:xfrm>
                      <a:off x="0" y="0"/>
                      <a:ext cx="5657850" cy="5981700"/>
                    </a:xfrm>
                    <a:prstGeom prst="rect">
                      <a:avLst/>
                    </a:prstGeom>
                  </pic:spPr>
                </pic:pic>
              </a:graphicData>
            </a:graphic>
          </wp:inline>
        </w:drawing>
      </w:r>
    </w:p>
    <w:p w14:paraId="2767E032" w14:textId="72A5DB20" w:rsidR="00FC6C6E" w:rsidRPr="00FC6C6E" w:rsidRDefault="00FC6C6E" w:rsidP="00FF05EF">
      <w:pPr>
        <w:spacing w:line="276" w:lineRule="auto"/>
        <w:ind w:firstLine="0"/>
        <w:rPr>
          <w:rFonts w:ascii="Times New Roman" w:hAnsi="Times New Roman"/>
          <w:sz w:val="20"/>
          <w:lang w:val="en-GB"/>
        </w:rPr>
      </w:pPr>
      <w:r w:rsidRPr="00FC6C6E">
        <w:rPr>
          <w:rFonts w:ascii="Times New Roman" w:hAnsi="Times New Roman"/>
          <w:b/>
          <w:sz w:val="20"/>
          <w:lang w:val="en-GB"/>
        </w:rPr>
        <w:t xml:space="preserve">Figure 6. </w:t>
      </w:r>
      <w:r w:rsidRPr="00FC6C6E">
        <w:rPr>
          <w:rFonts w:ascii="Times New Roman" w:hAnsi="Times New Roman"/>
          <w:sz w:val="20"/>
          <w:lang w:val="en-GB"/>
        </w:rPr>
        <w:t xml:space="preserve">First part of a </w:t>
      </w:r>
      <w:r>
        <w:rPr>
          <w:rFonts w:ascii="Courier New" w:hAnsi="Courier New" w:cs="Courier New"/>
          <w:sz w:val="20"/>
          <w:lang w:val="en-GB"/>
        </w:rPr>
        <w:t>results.dat</w:t>
      </w:r>
      <w:r>
        <w:rPr>
          <w:rFonts w:ascii="Times New Roman" w:hAnsi="Times New Roman"/>
          <w:sz w:val="20"/>
          <w:lang w:val="en-GB"/>
        </w:rPr>
        <w:t xml:space="preserve"> file.</w:t>
      </w:r>
    </w:p>
    <w:p w14:paraId="765ECA41" w14:textId="587FF1E7"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0F576257" wp14:editId="585F438A">
            <wp:extent cx="5667375" cy="4057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ults_2.jpg"/>
                    <pic:cNvPicPr/>
                  </pic:nvPicPr>
                  <pic:blipFill>
                    <a:blip r:embed="rId33">
                      <a:extLst>
                        <a:ext uri="{28A0092B-C50C-407E-A947-70E740481C1C}">
                          <a14:useLocalDpi xmlns:a14="http://schemas.microsoft.com/office/drawing/2010/main" val="0"/>
                        </a:ext>
                      </a:extLst>
                    </a:blip>
                    <a:stretch>
                      <a:fillRect/>
                    </a:stretch>
                  </pic:blipFill>
                  <pic:spPr>
                    <a:xfrm>
                      <a:off x="0" y="0"/>
                      <a:ext cx="5667375" cy="4057650"/>
                    </a:xfrm>
                    <a:prstGeom prst="rect">
                      <a:avLst/>
                    </a:prstGeom>
                  </pic:spPr>
                </pic:pic>
              </a:graphicData>
            </a:graphic>
          </wp:inline>
        </w:drawing>
      </w:r>
    </w:p>
    <w:p w14:paraId="3F700EF3" w14:textId="2FB754A5" w:rsidR="00FC6C6E" w:rsidRPr="00FC6C6E" w:rsidRDefault="00FC6C6E" w:rsidP="00FF05EF">
      <w:pPr>
        <w:spacing w:line="276" w:lineRule="auto"/>
        <w:ind w:firstLine="0"/>
        <w:rPr>
          <w:rFonts w:ascii="Times New Roman" w:hAnsi="Times New Roman"/>
          <w:sz w:val="20"/>
          <w:lang w:val="en-GB"/>
        </w:rPr>
      </w:pPr>
      <w:r>
        <w:rPr>
          <w:rFonts w:ascii="Times New Roman" w:hAnsi="Times New Roman"/>
          <w:b/>
          <w:sz w:val="20"/>
          <w:lang w:val="en-GB"/>
        </w:rPr>
        <w:t>Figure 7</w:t>
      </w:r>
      <w:r w:rsidRPr="00FC6C6E">
        <w:rPr>
          <w:rFonts w:ascii="Times New Roman" w:hAnsi="Times New Roman"/>
          <w:b/>
          <w:sz w:val="20"/>
          <w:lang w:val="en-GB"/>
        </w:rPr>
        <w:t xml:space="preserve">. </w:t>
      </w:r>
      <w:r>
        <w:rPr>
          <w:rFonts w:ascii="Times New Roman" w:hAnsi="Times New Roman"/>
          <w:sz w:val="20"/>
          <w:lang w:val="en-GB"/>
        </w:rPr>
        <w:t>Second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6BE9167E" w14:textId="77777777" w:rsidR="00FC6C6E" w:rsidRDefault="00FC6C6E" w:rsidP="00FF05EF">
      <w:pPr>
        <w:spacing w:line="276" w:lineRule="auto"/>
        <w:ind w:firstLine="0"/>
        <w:rPr>
          <w:rFonts w:ascii="Times New Roman" w:hAnsi="Times New Roman"/>
          <w:sz w:val="24"/>
          <w:lang w:val="en-GB"/>
        </w:rPr>
      </w:pPr>
    </w:p>
    <w:p w14:paraId="630C0720" w14:textId="120DA9EE"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07BD475A" wp14:editId="59AEFB12">
            <wp:extent cx="5657850" cy="4048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_3.jpg"/>
                    <pic:cNvPicPr/>
                  </pic:nvPicPr>
                  <pic:blipFill>
                    <a:blip r:embed="rId34">
                      <a:extLst>
                        <a:ext uri="{28A0092B-C50C-407E-A947-70E740481C1C}">
                          <a14:useLocalDpi xmlns:a14="http://schemas.microsoft.com/office/drawing/2010/main" val="0"/>
                        </a:ext>
                      </a:extLst>
                    </a:blip>
                    <a:stretch>
                      <a:fillRect/>
                    </a:stretch>
                  </pic:blipFill>
                  <pic:spPr>
                    <a:xfrm>
                      <a:off x="0" y="0"/>
                      <a:ext cx="5657850" cy="4048125"/>
                    </a:xfrm>
                    <a:prstGeom prst="rect">
                      <a:avLst/>
                    </a:prstGeom>
                  </pic:spPr>
                </pic:pic>
              </a:graphicData>
            </a:graphic>
          </wp:inline>
        </w:drawing>
      </w:r>
    </w:p>
    <w:p w14:paraId="00702E16" w14:textId="59B9B9FD" w:rsidR="00FC6C6E" w:rsidRPr="00FC6C6E" w:rsidRDefault="00FC6C6E" w:rsidP="00FC6C6E">
      <w:pPr>
        <w:spacing w:line="276" w:lineRule="auto"/>
        <w:ind w:firstLine="0"/>
        <w:rPr>
          <w:rFonts w:ascii="Times New Roman" w:hAnsi="Times New Roman"/>
          <w:sz w:val="20"/>
          <w:lang w:val="en-GB"/>
        </w:rPr>
      </w:pPr>
      <w:r>
        <w:rPr>
          <w:rFonts w:ascii="Times New Roman" w:hAnsi="Times New Roman"/>
          <w:b/>
          <w:sz w:val="20"/>
          <w:lang w:val="en-GB"/>
        </w:rPr>
        <w:t>Figure 8</w:t>
      </w:r>
      <w:r w:rsidRPr="00FC6C6E">
        <w:rPr>
          <w:rFonts w:ascii="Times New Roman" w:hAnsi="Times New Roman"/>
          <w:b/>
          <w:sz w:val="20"/>
          <w:lang w:val="en-GB"/>
        </w:rPr>
        <w:t xml:space="preserve">. </w:t>
      </w:r>
      <w:r>
        <w:rPr>
          <w:rFonts w:ascii="Times New Roman" w:hAnsi="Times New Roman"/>
          <w:sz w:val="20"/>
          <w:lang w:val="en-GB"/>
        </w:rPr>
        <w:t>Third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313CBC6B" w14:textId="77777777" w:rsidR="00FC6C6E" w:rsidRPr="00E24A7F" w:rsidRDefault="00FC6C6E" w:rsidP="00FF05EF">
      <w:pPr>
        <w:spacing w:line="276" w:lineRule="auto"/>
        <w:ind w:firstLine="0"/>
        <w:rPr>
          <w:rFonts w:ascii="Times New Roman" w:hAnsi="Times New Roman"/>
          <w:sz w:val="24"/>
          <w:lang w:val="en-GB"/>
        </w:rPr>
      </w:pPr>
    </w:p>
    <w:p w14:paraId="6833C442" w14:textId="468628E1" w:rsidR="003B2381" w:rsidRDefault="00204FF5"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If the deposition rate calculation is performed, an additional section named “DEPOSITION RATE AND TIME CALCULATIONS” is included in </w:t>
      </w:r>
      <w:r>
        <w:rPr>
          <w:rFonts w:ascii="Courier New" w:hAnsi="Courier New" w:cs="Courier New"/>
          <w:sz w:val="24"/>
          <w:lang w:val="en-GB"/>
        </w:rPr>
        <w:t>results.dat</w:t>
      </w:r>
      <w:r>
        <w:rPr>
          <w:rFonts w:ascii="Times New Roman" w:hAnsi="Times New Roman"/>
          <w:sz w:val="24"/>
          <w:lang w:val="en-GB"/>
        </w:rPr>
        <w:t>, where the total deposition rate and times are reported, together with laminated layer thickness (the part of the layer which originated from the turbulent suspension) and the total particle concentration of turbulent suspension</w:t>
      </w:r>
      <w:r w:rsidR="003B2381">
        <w:rPr>
          <w:rFonts w:ascii="Times New Roman" w:hAnsi="Times New Roman"/>
          <w:sz w:val="24"/>
          <w:lang w:val="en-GB"/>
        </w:rPr>
        <w:t xml:space="preserve"> (fig. 9)</w:t>
      </w:r>
      <w:r>
        <w:rPr>
          <w:rFonts w:ascii="Times New Roman" w:hAnsi="Times New Roman"/>
          <w:sz w:val="24"/>
          <w:lang w:val="en-GB"/>
        </w:rPr>
        <w:t>. Since deposition rate calculations can be performed as standalone up to 5 solutions, a subsection is created for each solution. In the default case in which deposition rate calculations are carried out together with the rest of the sedimentological model, three solutions (corresponding to the 50</w:t>
      </w:r>
      <w:r w:rsidRPr="00204FF5">
        <w:rPr>
          <w:rFonts w:ascii="Times New Roman" w:hAnsi="Times New Roman"/>
          <w:sz w:val="24"/>
          <w:vertAlign w:val="superscript"/>
          <w:lang w:val="en-GB"/>
        </w:rPr>
        <w:t>th</w:t>
      </w:r>
      <w:r>
        <w:rPr>
          <w:rFonts w:ascii="Times New Roman" w:hAnsi="Times New Roman"/>
          <w:sz w:val="24"/>
          <w:lang w:val="en-GB"/>
        </w:rPr>
        <w:t>, 84</w:t>
      </w:r>
      <w:r w:rsidRPr="00204FF5">
        <w:rPr>
          <w:rFonts w:ascii="Times New Roman" w:hAnsi="Times New Roman"/>
          <w:sz w:val="24"/>
          <w:vertAlign w:val="superscript"/>
          <w:lang w:val="en-GB"/>
        </w:rPr>
        <w:t>th</w:t>
      </w:r>
      <w:r>
        <w:rPr>
          <w:rFonts w:ascii="Times New Roman" w:hAnsi="Times New Roman"/>
          <w:sz w:val="24"/>
          <w:lang w:val="en-GB"/>
        </w:rPr>
        <w:t xml:space="preserve"> and 16</w:t>
      </w:r>
      <w:r w:rsidRPr="00204FF5">
        <w:rPr>
          <w:rFonts w:ascii="Times New Roman" w:hAnsi="Times New Roman"/>
          <w:sz w:val="24"/>
          <w:vertAlign w:val="superscript"/>
          <w:lang w:val="en-GB"/>
        </w:rPr>
        <w:t>th</w:t>
      </w:r>
      <w:r>
        <w:rPr>
          <w:rFonts w:ascii="Times New Roman" w:hAnsi="Times New Roman"/>
          <w:sz w:val="24"/>
          <w:lang w:val="en-GB"/>
        </w:rPr>
        <w:t xml:space="preserve"> ones of the sedimentological model) are computed by default.</w:t>
      </w:r>
    </w:p>
    <w:p w14:paraId="23DB1323" w14:textId="32FFC8BE" w:rsidR="003B2381" w:rsidRDefault="003B2381" w:rsidP="00FF05EF">
      <w:pPr>
        <w:spacing w:line="276" w:lineRule="auto"/>
        <w:ind w:firstLine="0"/>
        <w:rPr>
          <w:rFonts w:ascii="Times New Roman" w:hAnsi="Times New Roman"/>
          <w:sz w:val="24"/>
          <w:lang w:val="en-GB"/>
        </w:rPr>
      </w:pPr>
    </w:p>
    <w:p w14:paraId="19C4E702" w14:textId="1627317B"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78A1F813" wp14:editId="7303ED58">
            <wp:extent cx="5667375" cy="477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ults_2.jpg"/>
                    <pic:cNvPicPr/>
                  </pic:nvPicPr>
                  <pic:blipFill>
                    <a:blip r:embed="rId35">
                      <a:extLst>
                        <a:ext uri="{28A0092B-C50C-407E-A947-70E740481C1C}">
                          <a14:useLocalDpi xmlns:a14="http://schemas.microsoft.com/office/drawing/2010/main" val="0"/>
                        </a:ext>
                      </a:extLst>
                    </a:blip>
                    <a:stretch>
                      <a:fillRect/>
                    </a:stretch>
                  </pic:blipFill>
                  <pic:spPr>
                    <a:xfrm>
                      <a:off x="0" y="0"/>
                      <a:ext cx="5667375" cy="4772025"/>
                    </a:xfrm>
                    <a:prstGeom prst="rect">
                      <a:avLst/>
                    </a:prstGeom>
                  </pic:spPr>
                </pic:pic>
              </a:graphicData>
            </a:graphic>
          </wp:inline>
        </w:drawing>
      </w:r>
    </w:p>
    <w:p w14:paraId="3300ED1C" w14:textId="41688269" w:rsidR="003B2381" w:rsidRPr="00FC6C6E" w:rsidRDefault="00204FF5" w:rsidP="003B2381">
      <w:pPr>
        <w:spacing w:line="276" w:lineRule="auto"/>
        <w:ind w:firstLine="0"/>
        <w:rPr>
          <w:rFonts w:ascii="Times New Roman" w:hAnsi="Times New Roman"/>
          <w:sz w:val="20"/>
          <w:lang w:val="en-GB"/>
        </w:rPr>
      </w:pPr>
      <w:r>
        <w:rPr>
          <w:rFonts w:ascii="Times New Roman" w:hAnsi="Times New Roman"/>
          <w:sz w:val="24"/>
          <w:lang w:val="en-GB"/>
        </w:rPr>
        <w:t xml:space="preserve"> </w:t>
      </w:r>
      <w:r w:rsidR="003B2381">
        <w:rPr>
          <w:rFonts w:ascii="Times New Roman" w:hAnsi="Times New Roman"/>
          <w:b/>
          <w:sz w:val="20"/>
          <w:lang w:val="en-GB"/>
        </w:rPr>
        <w:t>Figure 9</w:t>
      </w:r>
      <w:r w:rsidR="003B2381" w:rsidRPr="00FC6C6E">
        <w:rPr>
          <w:rFonts w:ascii="Times New Roman" w:hAnsi="Times New Roman"/>
          <w:b/>
          <w:sz w:val="20"/>
          <w:lang w:val="en-GB"/>
        </w:rPr>
        <w:t xml:space="preserve">. </w:t>
      </w:r>
      <w:r w:rsidR="003B2381">
        <w:rPr>
          <w:rFonts w:ascii="Times New Roman" w:hAnsi="Times New Roman"/>
          <w:sz w:val="20"/>
          <w:lang w:val="en-GB"/>
        </w:rPr>
        <w:t>Section</w:t>
      </w:r>
      <w:r w:rsidR="003B2381" w:rsidRPr="00FC6C6E">
        <w:rPr>
          <w:rFonts w:ascii="Times New Roman" w:hAnsi="Times New Roman"/>
          <w:sz w:val="20"/>
          <w:lang w:val="en-GB"/>
        </w:rPr>
        <w:t xml:space="preserve"> of a </w:t>
      </w:r>
      <w:r w:rsidR="003B2381">
        <w:rPr>
          <w:rFonts w:ascii="Courier New" w:hAnsi="Courier New" w:cs="Courier New"/>
          <w:sz w:val="20"/>
          <w:lang w:val="en-GB"/>
        </w:rPr>
        <w:t>results.dat</w:t>
      </w:r>
      <w:r w:rsidR="003B2381">
        <w:rPr>
          <w:rFonts w:ascii="Times New Roman" w:hAnsi="Times New Roman"/>
          <w:sz w:val="20"/>
          <w:lang w:val="en-GB"/>
        </w:rPr>
        <w:t xml:space="preserve"> file with deposition rate calculation results.</w:t>
      </w:r>
    </w:p>
    <w:p w14:paraId="6CE7953C" w14:textId="4D2A3B5A" w:rsidR="00652C02" w:rsidRPr="00204FF5" w:rsidRDefault="00652C02" w:rsidP="00FF05EF">
      <w:pPr>
        <w:spacing w:line="276" w:lineRule="auto"/>
        <w:ind w:firstLine="0"/>
        <w:rPr>
          <w:rFonts w:ascii="Times New Roman" w:hAnsi="Times New Roman"/>
          <w:sz w:val="24"/>
          <w:lang w:val="en-GB"/>
        </w:rPr>
      </w:pPr>
    </w:p>
    <w:p w14:paraId="71327546" w14:textId="1576E71D" w:rsidR="003B2381" w:rsidRDefault="0054425F" w:rsidP="00FF05EF">
      <w:pPr>
        <w:spacing w:line="276" w:lineRule="auto"/>
        <w:ind w:firstLine="0"/>
        <w:rPr>
          <w:rFonts w:ascii="Times New Roman" w:hAnsi="Times New Roman"/>
          <w:sz w:val="24"/>
          <w:lang w:val="en-GB"/>
        </w:rPr>
      </w:pPr>
      <w:r>
        <w:rPr>
          <w:rFonts w:ascii="Times New Roman" w:hAnsi="Times New Roman"/>
          <w:sz w:val="24"/>
          <w:lang w:val="en-GB"/>
        </w:rPr>
        <w:t>A</w:t>
      </w:r>
      <w:r w:rsidR="003B2381">
        <w:rPr>
          <w:rFonts w:ascii="Times New Roman" w:hAnsi="Times New Roman"/>
          <w:sz w:val="24"/>
          <w:lang w:val="en-GB"/>
        </w:rPr>
        <w:t xml:space="preserve"> </w:t>
      </w:r>
      <w:r w:rsidR="003B2381">
        <w:rPr>
          <w:rFonts w:ascii="Courier New" w:hAnsi="Courier New" w:cs="Courier New"/>
          <w:sz w:val="24"/>
          <w:lang w:val="en-GB"/>
        </w:rPr>
        <w:t>detailed_dep_results.dat</w:t>
      </w:r>
      <w:r w:rsidR="003B2381">
        <w:rPr>
          <w:rFonts w:ascii="Times New Roman" w:hAnsi="Times New Roman"/>
          <w:sz w:val="24"/>
          <w:lang w:val="en-GB"/>
        </w:rPr>
        <w:t xml:space="preserve"> is created for storing the relevant outputs for all the grainsize classes contributing to the total deposition rate (fig. 10).</w:t>
      </w:r>
    </w:p>
    <w:p w14:paraId="6FF2DE0A" w14:textId="19496D3F" w:rsidR="003B2381" w:rsidRDefault="003B2381" w:rsidP="00FF05EF">
      <w:pPr>
        <w:spacing w:line="276" w:lineRule="auto"/>
        <w:ind w:firstLine="0"/>
        <w:rPr>
          <w:rFonts w:ascii="Times New Roman" w:hAnsi="Times New Roman"/>
          <w:sz w:val="24"/>
          <w:lang w:val="en-GB"/>
        </w:rPr>
      </w:pPr>
    </w:p>
    <w:p w14:paraId="30F0BE30" w14:textId="6EEEE95F"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5D512752" wp14:editId="3DB4134E">
            <wp:extent cx="4772025" cy="5133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6">
                      <a:extLst>
                        <a:ext uri="{28A0092B-C50C-407E-A947-70E740481C1C}">
                          <a14:useLocalDpi xmlns:a14="http://schemas.microsoft.com/office/drawing/2010/main" val="0"/>
                        </a:ext>
                      </a:extLst>
                    </a:blip>
                    <a:stretch>
                      <a:fillRect/>
                    </a:stretch>
                  </pic:blipFill>
                  <pic:spPr>
                    <a:xfrm>
                      <a:off x="0" y="0"/>
                      <a:ext cx="4772025" cy="5133975"/>
                    </a:xfrm>
                    <a:prstGeom prst="rect">
                      <a:avLst/>
                    </a:prstGeom>
                  </pic:spPr>
                </pic:pic>
              </a:graphicData>
            </a:graphic>
          </wp:inline>
        </w:drawing>
      </w:r>
    </w:p>
    <w:p w14:paraId="5E7BCD08" w14:textId="6E664A32" w:rsidR="003B2381" w:rsidRPr="003B2381" w:rsidRDefault="003B2381" w:rsidP="00FF05EF">
      <w:pPr>
        <w:spacing w:line="276" w:lineRule="auto"/>
        <w:ind w:firstLine="0"/>
        <w:rPr>
          <w:rFonts w:ascii="Times New Roman" w:hAnsi="Times New Roman"/>
          <w:sz w:val="20"/>
          <w:lang w:val="en-GB"/>
        </w:rPr>
      </w:pPr>
      <w:r>
        <w:rPr>
          <w:rFonts w:ascii="Times New Roman" w:hAnsi="Times New Roman"/>
          <w:b/>
          <w:sz w:val="20"/>
          <w:lang w:val="en-GB"/>
        </w:rPr>
        <w:t xml:space="preserve">Figure 10. </w:t>
      </w:r>
      <w:r>
        <w:rPr>
          <w:rFonts w:ascii="Times New Roman" w:hAnsi="Times New Roman"/>
          <w:sz w:val="20"/>
          <w:lang w:val="en-GB"/>
        </w:rPr>
        <w:t xml:space="preserve">Screenshot of </w:t>
      </w:r>
      <w:r>
        <w:rPr>
          <w:rFonts w:ascii="Courier New" w:hAnsi="Courier New" w:cs="Courier New"/>
          <w:sz w:val="20"/>
          <w:lang w:val="en-GB"/>
        </w:rPr>
        <w:t>detailed_dep_results.dat</w:t>
      </w:r>
      <w:r>
        <w:rPr>
          <w:rFonts w:ascii="Times New Roman" w:hAnsi="Times New Roman"/>
          <w:sz w:val="20"/>
          <w:lang w:val="en-GB"/>
        </w:rPr>
        <w:t xml:space="preserve"> file.</w:t>
      </w:r>
    </w:p>
    <w:p w14:paraId="256FE0D5" w14:textId="77777777" w:rsidR="003B2381" w:rsidRDefault="003B2381" w:rsidP="00FF05EF">
      <w:pPr>
        <w:spacing w:line="276" w:lineRule="auto"/>
        <w:ind w:firstLine="0"/>
        <w:rPr>
          <w:rFonts w:ascii="Times New Roman" w:hAnsi="Times New Roman"/>
          <w:sz w:val="24"/>
          <w:lang w:val="en-GB"/>
        </w:rPr>
      </w:pPr>
    </w:p>
    <w:p w14:paraId="1FEE8714" w14:textId="77777777" w:rsidR="00FF5E39" w:rsidRDefault="0054425F" w:rsidP="00FF05EF">
      <w:pPr>
        <w:spacing w:line="276" w:lineRule="auto"/>
        <w:ind w:firstLine="0"/>
        <w:rPr>
          <w:rFonts w:ascii="Times New Roman" w:hAnsi="Times New Roman"/>
          <w:sz w:val="24"/>
          <w:lang w:val="en-GB"/>
        </w:rPr>
      </w:pPr>
      <w:r>
        <w:rPr>
          <w:rFonts w:ascii="Times New Roman" w:hAnsi="Times New Roman"/>
          <w:sz w:val="24"/>
          <w:lang w:val="en-GB"/>
        </w:rPr>
        <w:t>Another additional file</w:t>
      </w:r>
      <w:r w:rsidR="00FF5E39">
        <w:rPr>
          <w:rFonts w:ascii="Times New Roman" w:hAnsi="Times New Roman"/>
          <w:sz w:val="24"/>
          <w:lang w:val="en-GB"/>
        </w:rPr>
        <w:t xml:space="preserve">, </w:t>
      </w:r>
      <w:r w:rsidR="00FF5E39">
        <w:rPr>
          <w:rFonts w:ascii="Courier New" w:hAnsi="Courier New" w:cs="Courier New"/>
          <w:sz w:val="24"/>
          <w:lang w:val="en-GB"/>
        </w:rPr>
        <w:t>deposition_summary.dat</w:t>
      </w:r>
      <w:r w:rsidR="00FF5E39">
        <w:rPr>
          <w:rFonts w:ascii="Times New Roman" w:hAnsi="Times New Roman"/>
          <w:sz w:val="24"/>
          <w:lang w:val="en-GB"/>
        </w:rPr>
        <w:t>,</w:t>
      </w:r>
      <w:r>
        <w:rPr>
          <w:rFonts w:ascii="Times New Roman" w:hAnsi="Times New Roman"/>
          <w:sz w:val="24"/>
          <w:lang w:val="en-GB"/>
        </w:rPr>
        <w:t xml:space="preserve"> is created by </w:t>
      </w:r>
      <w:r>
        <w:rPr>
          <w:rFonts w:ascii="Courier New" w:hAnsi="Courier New" w:cs="Courier New"/>
          <w:sz w:val="24"/>
          <w:lang w:val="en-GB"/>
        </w:rPr>
        <w:t>deposition</w:t>
      </w:r>
      <w:r>
        <w:rPr>
          <w:rFonts w:ascii="Times New Roman" w:hAnsi="Times New Roman"/>
          <w:sz w:val="24"/>
          <w:lang w:val="en-GB"/>
        </w:rPr>
        <w:t xml:space="preserve"> for storing all the relevant information (particle size, weight fraction, terminal velocity, Rouse number, concentration, density and deposition rate) for all the grainsize classes</w:t>
      </w:r>
      <w:r w:rsidR="00FF5E39">
        <w:rPr>
          <w:rFonts w:ascii="Times New Roman" w:hAnsi="Times New Roman"/>
          <w:sz w:val="24"/>
          <w:lang w:val="en-GB"/>
        </w:rPr>
        <w:t>. This file is written in a way that it is easily accessible by data processing software (e.g. Excel).</w:t>
      </w:r>
    </w:p>
    <w:p w14:paraId="1DCA83BB" w14:textId="77777777" w:rsidR="00FF5E39" w:rsidRDefault="00FF5E39" w:rsidP="00FF05EF">
      <w:pPr>
        <w:spacing w:line="276" w:lineRule="auto"/>
        <w:ind w:firstLine="0"/>
        <w:rPr>
          <w:rFonts w:ascii="Times New Roman" w:hAnsi="Times New Roman"/>
          <w:sz w:val="24"/>
          <w:lang w:val="en-GB"/>
        </w:rPr>
      </w:pPr>
    </w:p>
    <w:p w14:paraId="1A467EF9" w14:textId="77777777" w:rsidR="00FF5E39" w:rsidRDefault="00FF5E39" w:rsidP="00FF5E39">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8579A0D" wp14:editId="21189D7E">
            <wp:extent cx="5712996" cy="3867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7">
                      <a:extLst>
                        <a:ext uri="{28A0092B-C50C-407E-A947-70E740481C1C}">
                          <a14:useLocalDpi xmlns:a14="http://schemas.microsoft.com/office/drawing/2010/main" val="0"/>
                        </a:ext>
                      </a:extLst>
                    </a:blip>
                    <a:stretch>
                      <a:fillRect/>
                    </a:stretch>
                  </pic:blipFill>
                  <pic:spPr>
                    <a:xfrm>
                      <a:off x="0" y="0"/>
                      <a:ext cx="5721834" cy="3873132"/>
                    </a:xfrm>
                    <a:prstGeom prst="rect">
                      <a:avLst/>
                    </a:prstGeom>
                  </pic:spPr>
                </pic:pic>
              </a:graphicData>
            </a:graphic>
          </wp:inline>
        </w:drawing>
      </w:r>
    </w:p>
    <w:p w14:paraId="1D81D1BA" w14:textId="04F795E2" w:rsidR="00FF5E39" w:rsidRPr="003B2381" w:rsidRDefault="00FF5E39" w:rsidP="00FF5E39">
      <w:pPr>
        <w:spacing w:line="276" w:lineRule="auto"/>
        <w:ind w:firstLine="0"/>
        <w:rPr>
          <w:rFonts w:ascii="Times New Roman" w:hAnsi="Times New Roman"/>
          <w:sz w:val="20"/>
          <w:lang w:val="en-GB"/>
        </w:rPr>
      </w:pPr>
      <w:r>
        <w:rPr>
          <w:rFonts w:ascii="Times New Roman" w:hAnsi="Times New Roman"/>
          <w:b/>
          <w:sz w:val="20"/>
          <w:lang w:val="en-GB"/>
        </w:rPr>
        <w:t xml:space="preserve">Figure 11. </w:t>
      </w:r>
      <w:r>
        <w:rPr>
          <w:rFonts w:ascii="Times New Roman" w:hAnsi="Times New Roman"/>
          <w:sz w:val="20"/>
          <w:lang w:val="en-GB"/>
        </w:rPr>
        <w:t xml:space="preserve">Screenshot of </w:t>
      </w:r>
      <w:r>
        <w:rPr>
          <w:rFonts w:ascii="Courier New" w:hAnsi="Courier New" w:cs="Courier New"/>
          <w:sz w:val="20"/>
          <w:lang w:val="en-GB"/>
        </w:rPr>
        <w:t>deposition_summary.dat</w:t>
      </w:r>
      <w:r>
        <w:rPr>
          <w:rFonts w:ascii="Times New Roman" w:hAnsi="Times New Roman"/>
          <w:sz w:val="20"/>
          <w:lang w:val="en-GB"/>
        </w:rPr>
        <w:t xml:space="preserve"> file.</w:t>
      </w:r>
    </w:p>
    <w:p w14:paraId="2454D4C5" w14:textId="745B1172" w:rsidR="0054425F" w:rsidRPr="0054425F" w:rsidRDefault="0054425F" w:rsidP="00FF05EF">
      <w:pPr>
        <w:spacing w:line="276" w:lineRule="auto"/>
        <w:ind w:firstLine="0"/>
        <w:rPr>
          <w:rFonts w:ascii="Times New Roman" w:hAnsi="Times New Roman"/>
          <w:sz w:val="24"/>
          <w:lang w:val="en-GB"/>
        </w:rPr>
      </w:pPr>
    </w:p>
    <w:p w14:paraId="11E45607" w14:textId="37FFC533" w:rsidR="00652C02" w:rsidRDefault="003B2381" w:rsidP="00FF05EF">
      <w:pPr>
        <w:spacing w:line="276" w:lineRule="auto"/>
        <w:ind w:firstLine="0"/>
        <w:rPr>
          <w:rFonts w:ascii="Times New Roman" w:hAnsi="Times New Roman"/>
          <w:sz w:val="24"/>
          <w:lang w:val="en-GB"/>
        </w:rPr>
      </w:pPr>
      <w:r>
        <w:rPr>
          <w:rFonts w:ascii="Times New Roman" w:hAnsi="Times New Roman"/>
          <w:sz w:val="24"/>
          <w:lang w:val="en-GB"/>
        </w:rPr>
        <w:t xml:space="preserve">Grainsize analyses for each component are conducted by the program by default if the deposition rate utility is activated, or if requested by the user. In this case, PYFLOW generates an additional output </w:t>
      </w:r>
      <w:r w:rsidR="00DE4253">
        <w:rPr>
          <w:rFonts w:ascii="Times New Roman" w:hAnsi="Times New Roman"/>
          <w:sz w:val="24"/>
          <w:lang w:val="en-GB"/>
        </w:rPr>
        <w:t xml:space="preserve">file for each component (e.g. </w:t>
      </w:r>
      <w:r w:rsidR="00DE4253">
        <w:rPr>
          <w:rFonts w:ascii="Courier New" w:hAnsi="Courier New" w:cs="Courier New"/>
          <w:sz w:val="24"/>
          <w:lang w:val="en-GB"/>
        </w:rPr>
        <w:t>component1.dat</w:t>
      </w:r>
      <w:r w:rsidR="00DE4253">
        <w:rPr>
          <w:rFonts w:ascii="Times New Roman" w:hAnsi="Times New Roman"/>
          <w:sz w:val="24"/>
          <w:lang w:val="en-GB"/>
        </w:rPr>
        <w:t>), in which all the details of the grainsize analysis are st</w:t>
      </w:r>
      <w:r w:rsidR="00FF5E39">
        <w:rPr>
          <w:rFonts w:ascii="Times New Roman" w:hAnsi="Times New Roman"/>
          <w:sz w:val="24"/>
          <w:lang w:val="en-GB"/>
        </w:rPr>
        <w:t>ored (fig. 12</w:t>
      </w:r>
      <w:r w:rsidR="00DE4253">
        <w:rPr>
          <w:rFonts w:ascii="Times New Roman" w:hAnsi="Times New Roman"/>
          <w:sz w:val="24"/>
          <w:lang w:val="en-GB"/>
        </w:rPr>
        <w:t>):</w:t>
      </w:r>
    </w:p>
    <w:p w14:paraId="7A9CC04A" w14:textId="70A855B0" w:rsidR="00DE4253" w:rsidRDefault="00DE4253" w:rsidP="00FF05EF">
      <w:pPr>
        <w:spacing w:line="276" w:lineRule="auto"/>
        <w:ind w:firstLine="0"/>
        <w:rPr>
          <w:rFonts w:ascii="Times New Roman" w:hAnsi="Times New Roman"/>
          <w:sz w:val="24"/>
          <w:lang w:val="en-GB"/>
        </w:rPr>
      </w:pPr>
    </w:p>
    <w:p w14:paraId="04EC23EC" w14:textId="3FB81240" w:rsidR="00DE4253" w:rsidRDefault="00DE4253"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3795DB71" wp14:editId="518C664E">
            <wp:extent cx="4772025" cy="4772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1.jpg"/>
                    <pic:cNvPicPr/>
                  </pic:nvPicPr>
                  <pic:blipFill>
                    <a:blip r:embed="rId38">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5A13E867" w14:textId="19B98544" w:rsidR="00DE4253" w:rsidRPr="00DE4253" w:rsidRDefault="00FF5E39" w:rsidP="00DE4253">
      <w:pPr>
        <w:spacing w:line="276" w:lineRule="auto"/>
        <w:ind w:firstLine="0"/>
        <w:rPr>
          <w:rFonts w:ascii="Times New Roman" w:hAnsi="Times New Roman"/>
          <w:sz w:val="20"/>
          <w:lang w:val="en-GB"/>
        </w:rPr>
      </w:pPr>
      <w:r>
        <w:rPr>
          <w:rFonts w:ascii="Times New Roman" w:hAnsi="Times New Roman"/>
          <w:b/>
          <w:sz w:val="20"/>
          <w:lang w:val="en-GB"/>
        </w:rPr>
        <w:t>Figure 12</w:t>
      </w:r>
      <w:r w:rsidR="00DE4253" w:rsidRPr="00DE4253">
        <w:rPr>
          <w:rFonts w:ascii="Times New Roman" w:hAnsi="Times New Roman"/>
          <w:b/>
          <w:sz w:val="20"/>
          <w:lang w:val="en-GB"/>
        </w:rPr>
        <w:t xml:space="preserve">. </w:t>
      </w:r>
      <w:r w:rsidR="00DE4253" w:rsidRPr="00DE4253">
        <w:rPr>
          <w:rFonts w:ascii="Times New Roman" w:hAnsi="Times New Roman"/>
          <w:sz w:val="20"/>
          <w:lang w:val="en-GB"/>
        </w:rPr>
        <w:t xml:space="preserve">Screenshot of </w:t>
      </w:r>
      <w:r w:rsidR="00DE4253">
        <w:rPr>
          <w:rFonts w:ascii="Courier New" w:hAnsi="Courier New" w:cs="Courier New"/>
          <w:sz w:val="20"/>
          <w:lang w:val="en-GB"/>
        </w:rPr>
        <w:t>component1</w:t>
      </w:r>
      <w:r w:rsidR="00DE4253" w:rsidRPr="00DE4253">
        <w:rPr>
          <w:rFonts w:ascii="Courier New" w:hAnsi="Courier New" w:cs="Courier New"/>
          <w:sz w:val="20"/>
          <w:lang w:val="en-GB"/>
        </w:rPr>
        <w:t>.dat</w:t>
      </w:r>
      <w:r w:rsidR="00DE4253" w:rsidRPr="00DE4253">
        <w:rPr>
          <w:rFonts w:ascii="Times New Roman" w:hAnsi="Times New Roman"/>
          <w:sz w:val="20"/>
          <w:lang w:val="en-GB"/>
        </w:rPr>
        <w:t xml:space="preserve"> file.</w:t>
      </w:r>
    </w:p>
    <w:p w14:paraId="13A0E5BD" w14:textId="77777777" w:rsidR="00DE4253" w:rsidRPr="00DE4253" w:rsidRDefault="00DE4253" w:rsidP="00FF05EF">
      <w:pPr>
        <w:spacing w:line="276" w:lineRule="auto"/>
        <w:ind w:firstLine="0"/>
        <w:rPr>
          <w:rFonts w:ascii="Times New Roman" w:hAnsi="Times New Roman"/>
          <w:sz w:val="24"/>
          <w:lang w:val="en-GB"/>
        </w:rPr>
      </w:pPr>
    </w:p>
    <w:p w14:paraId="7FC5134B" w14:textId="10A84CD7"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In the first part, the weight fractions are shown for each grainsize (represented both in phi and mm); additional column for the cumulative weights (both absolute</w:t>
      </w:r>
      <w:r w:rsidR="00FF5E39">
        <w:rPr>
          <w:rFonts w:ascii="Times New Roman" w:hAnsi="Times New Roman"/>
          <w:sz w:val="24"/>
          <w:lang w:val="en-GB"/>
        </w:rPr>
        <w:t xml:space="preserve"> values</w:t>
      </w:r>
      <w:r>
        <w:rPr>
          <w:rFonts w:ascii="Times New Roman" w:hAnsi="Times New Roman"/>
          <w:sz w:val="24"/>
          <w:lang w:val="en-GB"/>
        </w:rPr>
        <w:t xml:space="preserve"> and percentage) are also written. The “CHI SQUARED TEST” section follows, which lists the relevant outputs of this statistical test</w:t>
      </w:r>
      <w:r w:rsidR="00FF5E39">
        <w:rPr>
          <w:rFonts w:ascii="Times New Roman" w:hAnsi="Times New Roman"/>
          <w:sz w:val="24"/>
          <w:lang w:val="en-GB"/>
        </w:rPr>
        <w:t xml:space="preserve"> (</w:t>
      </w:r>
      <w:r w:rsidR="00FF5E39">
        <w:rPr>
          <w:rFonts w:ascii="Times New Roman" w:hAnsi="Times New Roman"/>
          <w:i/>
          <w:sz w:val="24"/>
          <w:lang w:val="en-GB"/>
        </w:rPr>
        <w:t>Z</w:t>
      </w:r>
      <w:r w:rsidR="00FF5E39">
        <w:rPr>
          <w:rFonts w:ascii="Times New Roman" w:hAnsi="Times New Roman"/>
          <w:i/>
          <w:sz w:val="24"/>
          <w:vertAlign w:val="subscript"/>
          <w:lang w:val="en-GB"/>
        </w:rPr>
        <w:t>test</w:t>
      </w:r>
      <w:r w:rsidR="00FF5E39">
        <w:rPr>
          <w:rFonts w:ascii="Times New Roman" w:hAnsi="Times New Roman"/>
          <w:sz w:val="24"/>
          <w:lang w:val="en-GB"/>
        </w:rPr>
        <w:t xml:space="preserve">, observed and expected values, degrees of freedom, the theoretical and calculated values of the </w:t>
      </w:r>
      <w:r w:rsidR="00FF5E39">
        <w:rPr>
          <w:rFonts w:ascii="Times New Roman" w:hAnsi="Times New Roman"/>
          <w:i/>
          <w:sz w:val="24"/>
          <w:lang w:val="en-GB"/>
        </w:rPr>
        <w:t>χ</w:t>
      </w:r>
      <w:r w:rsidR="00FF5E39">
        <w:rPr>
          <w:rFonts w:ascii="Times New Roman" w:hAnsi="Times New Roman"/>
          <w:i/>
          <w:sz w:val="24"/>
          <w:vertAlign w:val="superscript"/>
          <w:lang w:val="en-GB"/>
        </w:rPr>
        <w:t>2</w:t>
      </w:r>
      <w:r w:rsidR="00FF5E39">
        <w:rPr>
          <w:rFonts w:ascii="Times New Roman" w:hAnsi="Times New Roman"/>
          <w:sz w:val="24"/>
          <w:lang w:val="en-GB"/>
        </w:rPr>
        <w:t xml:space="preserve"> variable)</w:t>
      </w:r>
      <w:r>
        <w:rPr>
          <w:rFonts w:ascii="Times New Roman" w:hAnsi="Times New Roman"/>
          <w:sz w:val="24"/>
          <w:lang w:val="en-GB"/>
        </w:rPr>
        <w:t>,</w:t>
      </w:r>
      <w:r w:rsidR="00FF5E39">
        <w:rPr>
          <w:rFonts w:ascii="Times New Roman" w:hAnsi="Times New Roman"/>
          <w:sz w:val="24"/>
          <w:lang w:val="en-GB"/>
        </w:rPr>
        <w:t xml:space="preserve"> with a final statement explaining the result of the test, i.e. whether the grainsize distribution is significantly different from a normal standard distribution or not</w:t>
      </w:r>
      <w:r>
        <w:rPr>
          <w:rFonts w:ascii="Times New Roman" w:hAnsi="Times New Roman"/>
          <w:sz w:val="24"/>
          <w:lang w:val="en-GB"/>
        </w:rPr>
        <w:t>. Final results of the grainsize analysis (e.g. median, sorting) are stored at the end of the file.</w:t>
      </w:r>
    </w:p>
    <w:p w14:paraId="468232C2" w14:textId="416C8AB8"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Finally, t</w:t>
      </w:r>
      <w:r w:rsidR="00652C02" w:rsidRPr="00E24A7F">
        <w:rPr>
          <w:rFonts w:ascii="Times New Roman" w:hAnsi="Times New Roman"/>
          <w:sz w:val="24"/>
          <w:lang w:val="en-GB"/>
        </w:rPr>
        <w:t xml:space="preserve">he profiles files are organized in four columns. The first column is the height </w:t>
      </w:r>
      <w:r w:rsidR="00652C02" w:rsidRPr="00E24A7F">
        <w:rPr>
          <w:rFonts w:ascii="Times New Roman" w:hAnsi="Times New Roman"/>
          <w:i/>
          <w:sz w:val="24"/>
          <w:lang w:val="en-GB"/>
        </w:rPr>
        <w:t>z</w:t>
      </w:r>
      <w:r w:rsidR="00652C02" w:rsidRPr="00E24A7F">
        <w:rPr>
          <w:rFonts w:ascii="Times New Roman" w:hAnsi="Times New Roman"/>
          <w:sz w:val="24"/>
          <w:lang w:val="en-GB"/>
        </w:rPr>
        <w:t xml:space="preserve"> in m, with a step-size of 0.01 m. To each height, the corresponding variable values for the three solutions (50th, 84th, 16th percentile) are written in the next three columns. Here a part of the file </w:t>
      </w:r>
      <w:r w:rsidR="00652C02" w:rsidRPr="00E24A7F">
        <w:rPr>
          <w:rFonts w:ascii="Courier New" w:hAnsi="Courier New" w:cs="Courier New"/>
          <w:sz w:val="24"/>
          <w:lang w:val="en-GB"/>
        </w:rPr>
        <w:t>pdyn_profile.dat</w:t>
      </w:r>
      <w:r w:rsidR="00652C02" w:rsidRPr="00E24A7F">
        <w:rPr>
          <w:rFonts w:ascii="Times New Roman" w:hAnsi="Times New Roman"/>
          <w:sz w:val="24"/>
          <w:lang w:val="en-GB"/>
        </w:rPr>
        <w:t xml:space="preserve"> is given as an example:</w:t>
      </w:r>
    </w:p>
    <w:p w14:paraId="0BE228E7" w14:textId="77777777" w:rsidR="00652C02" w:rsidRPr="00E24A7F" w:rsidRDefault="00652C02" w:rsidP="00FF05EF">
      <w:pPr>
        <w:spacing w:line="276" w:lineRule="auto"/>
        <w:ind w:firstLine="0"/>
        <w:rPr>
          <w:rFonts w:ascii="Times New Roman" w:hAnsi="Times New Roman"/>
          <w:sz w:val="24"/>
          <w:lang w:val="en-GB"/>
        </w:rPr>
      </w:pPr>
    </w:p>
    <w:p w14:paraId="7E47D3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noProof/>
          <w:sz w:val="24"/>
          <w:lang w:val="en-GB" w:eastAsia="en-GB" w:bidi="ar-SA"/>
        </w:rPr>
        <w:lastRenderedPageBreak/>
        <w:drawing>
          <wp:inline distT="0" distB="0" distL="0" distR="0" wp14:anchorId="08A0B6CC" wp14:editId="00761342">
            <wp:extent cx="4897455" cy="2552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1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897455" cy="2552700"/>
                    </a:xfrm>
                    <a:prstGeom prst="rect">
                      <a:avLst/>
                    </a:prstGeom>
                    <a:noFill/>
                    <a:ln>
                      <a:noFill/>
                    </a:ln>
                  </pic:spPr>
                </pic:pic>
              </a:graphicData>
            </a:graphic>
          </wp:inline>
        </w:drawing>
      </w:r>
    </w:p>
    <w:p w14:paraId="2477745C" w14:textId="6B4DB79E" w:rsidR="00652C02" w:rsidRPr="00DE4253" w:rsidRDefault="00FF5E39" w:rsidP="00FF05EF">
      <w:pPr>
        <w:spacing w:line="276" w:lineRule="auto"/>
        <w:ind w:firstLine="0"/>
        <w:rPr>
          <w:rFonts w:ascii="Times New Roman" w:hAnsi="Times New Roman"/>
          <w:sz w:val="20"/>
          <w:lang w:val="en-GB"/>
        </w:rPr>
      </w:pPr>
      <w:r>
        <w:rPr>
          <w:rFonts w:ascii="Times New Roman" w:hAnsi="Times New Roman"/>
          <w:b/>
          <w:sz w:val="20"/>
          <w:lang w:val="en-GB"/>
        </w:rPr>
        <w:t>Fig. 13</w:t>
      </w:r>
      <w:r w:rsidR="00652C02" w:rsidRPr="00DE4253">
        <w:rPr>
          <w:rFonts w:ascii="Times New Roman" w:hAnsi="Times New Roman"/>
          <w:b/>
          <w:sz w:val="20"/>
          <w:lang w:val="en-GB"/>
        </w:rPr>
        <w:t xml:space="preserve">. </w:t>
      </w:r>
      <w:r w:rsidR="00652C02" w:rsidRPr="00DE4253">
        <w:rPr>
          <w:rFonts w:ascii="Times New Roman" w:hAnsi="Times New Roman"/>
          <w:sz w:val="20"/>
          <w:lang w:val="en-GB"/>
        </w:rPr>
        <w:t xml:space="preserve">Screenshot of the </w:t>
      </w:r>
      <w:r w:rsidR="00652C02" w:rsidRPr="00DE4253">
        <w:rPr>
          <w:rFonts w:ascii="Courier New" w:hAnsi="Courier New" w:cs="Courier New"/>
          <w:sz w:val="20"/>
          <w:lang w:val="en-GB"/>
        </w:rPr>
        <w:t>pdyn_profile.dat</w:t>
      </w:r>
      <w:r w:rsidR="00652C02" w:rsidRPr="00DE4253">
        <w:rPr>
          <w:rFonts w:ascii="Times New Roman" w:hAnsi="Times New Roman"/>
          <w:sz w:val="20"/>
          <w:lang w:val="en-GB"/>
        </w:rPr>
        <w:t>.</w:t>
      </w:r>
    </w:p>
    <w:p w14:paraId="15B7A58C" w14:textId="77777777" w:rsidR="00652C02" w:rsidRPr="00E24A7F" w:rsidRDefault="00652C02" w:rsidP="00FF05EF">
      <w:pPr>
        <w:spacing w:line="276" w:lineRule="auto"/>
        <w:ind w:firstLine="0"/>
        <w:rPr>
          <w:rFonts w:ascii="Times New Roman" w:hAnsi="Times New Roman"/>
          <w:sz w:val="24"/>
          <w:lang w:val="en-GB"/>
        </w:rPr>
      </w:pPr>
    </w:p>
    <w:p w14:paraId="4156A135" w14:textId="4E04EE6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Usually 50th, 84th and 16th percentiles correspond to the average, maximum and minimum solutions</w:t>
      </w:r>
      <w:r w:rsidR="00DE4253">
        <w:rPr>
          <w:rFonts w:ascii="Times New Roman" w:hAnsi="Times New Roman"/>
          <w:sz w:val="24"/>
          <w:lang w:val="en-GB"/>
        </w:rPr>
        <w:t xml:space="preserve"> for the dynamic pressure</w:t>
      </w:r>
      <w:r w:rsidRPr="00E24A7F">
        <w:rPr>
          <w:rFonts w:ascii="Times New Roman" w:hAnsi="Times New Roman"/>
          <w:sz w:val="24"/>
          <w:lang w:val="en-GB"/>
        </w:rPr>
        <w:t>, but this is not always the case, especially in the basal part of the flow</w:t>
      </w:r>
      <w:r w:rsidR="00DE4253">
        <w:rPr>
          <w:rFonts w:ascii="Times New Roman" w:hAnsi="Times New Roman"/>
          <w:sz w:val="24"/>
          <w:lang w:val="en-GB"/>
        </w:rPr>
        <w:t xml:space="preserve"> and when the t-Student test succeeds only at very low significance levels</w:t>
      </w:r>
      <w:r w:rsidRPr="00E24A7F">
        <w:rPr>
          <w:rFonts w:ascii="Times New Roman" w:hAnsi="Times New Roman"/>
          <w:sz w:val="24"/>
          <w:lang w:val="en-GB"/>
        </w:rPr>
        <w:t>. Sometimes, at the chosen height, the 84th percentile does not show an higher value than the 50</w:t>
      </w:r>
      <w:r w:rsidRPr="00E24A7F">
        <w:rPr>
          <w:rFonts w:ascii="Times New Roman" w:hAnsi="Times New Roman"/>
          <w:sz w:val="24"/>
          <w:vertAlign w:val="superscript"/>
          <w:lang w:val="en-GB"/>
        </w:rPr>
        <w:t>th</w:t>
      </w:r>
      <w:r w:rsidRPr="00E24A7F">
        <w:rPr>
          <w:rFonts w:ascii="Times New Roman" w:hAnsi="Times New Roman"/>
          <w:sz w:val="24"/>
          <w:lang w:val="en-GB"/>
        </w:rPr>
        <w:t xml:space="preserve"> or the 16th percentiles. </w:t>
      </w:r>
    </w:p>
    <w:p w14:paraId="337354AF" w14:textId="1BCC2A9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file is organized in a way that it is easy to draw plots variable vs. height with the most used programs (e.g. Microsoft Excel, Grapher, Kaleidagraph, GnuPlot, etc.). </w:t>
      </w:r>
      <w:r w:rsidR="00C666B7">
        <w:rPr>
          <w:rFonts w:ascii="Times New Roman" w:hAnsi="Times New Roman"/>
          <w:sz w:val="24"/>
          <w:lang w:val="en-GB"/>
        </w:rPr>
        <w:t>An example</w:t>
      </w:r>
      <w:r w:rsidRPr="00E24A7F">
        <w:rPr>
          <w:rFonts w:ascii="Times New Roman" w:hAnsi="Times New Roman"/>
          <w:sz w:val="24"/>
          <w:lang w:val="en-GB"/>
        </w:rPr>
        <w:t xml:space="preserve"> drawn with </w:t>
      </w:r>
      <w:r w:rsidR="00327D8B">
        <w:rPr>
          <w:rFonts w:ascii="Times New Roman" w:hAnsi="Times New Roman"/>
          <w:sz w:val="24"/>
          <w:lang w:val="en-GB"/>
        </w:rPr>
        <w:t xml:space="preserve">Microsoft Excel </w:t>
      </w:r>
      <w:r w:rsidR="00C666B7">
        <w:rPr>
          <w:rFonts w:ascii="Times New Roman" w:hAnsi="Times New Roman"/>
          <w:sz w:val="24"/>
          <w:lang w:val="en-GB"/>
        </w:rPr>
        <w:t xml:space="preserve">is </w:t>
      </w:r>
      <w:r w:rsidRPr="00E24A7F">
        <w:rPr>
          <w:rFonts w:ascii="Times New Roman" w:hAnsi="Times New Roman"/>
          <w:sz w:val="24"/>
          <w:lang w:val="en-GB"/>
        </w:rPr>
        <w:t>shown in fig. 1</w:t>
      </w:r>
      <w:r w:rsidR="00FF5E39">
        <w:rPr>
          <w:rFonts w:ascii="Times New Roman" w:hAnsi="Times New Roman"/>
          <w:sz w:val="24"/>
          <w:lang w:val="en-GB"/>
        </w:rPr>
        <w:t>4</w:t>
      </w:r>
      <w:r w:rsidR="00C666B7">
        <w:rPr>
          <w:rFonts w:ascii="Times New Roman" w:hAnsi="Times New Roman"/>
          <w:sz w:val="24"/>
          <w:lang w:val="en-GB"/>
        </w:rPr>
        <w:t>.</w:t>
      </w:r>
    </w:p>
    <w:p w14:paraId="00DBB779" w14:textId="1A8CDE66" w:rsidR="00327D8B" w:rsidRDefault="00327D8B" w:rsidP="00FF05EF">
      <w:pPr>
        <w:spacing w:line="276" w:lineRule="auto"/>
        <w:ind w:firstLine="0"/>
        <w:rPr>
          <w:rFonts w:ascii="Times New Roman" w:hAnsi="Times New Roman"/>
          <w:sz w:val="24"/>
          <w:lang w:val="en-GB"/>
        </w:rPr>
      </w:pPr>
    </w:p>
    <w:p w14:paraId="293CAFB8" w14:textId="7A2F32F8" w:rsidR="00327D8B" w:rsidRPr="00E24A7F" w:rsidRDefault="00327D8B"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67ECC217" wp14:editId="452BF793">
            <wp:extent cx="4615172" cy="288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128" cy="2889174"/>
                    </a:xfrm>
                    <a:prstGeom prst="rect">
                      <a:avLst/>
                    </a:prstGeom>
                    <a:noFill/>
                  </pic:spPr>
                </pic:pic>
              </a:graphicData>
            </a:graphic>
          </wp:inline>
        </w:drawing>
      </w:r>
    </w:p>
    <w:p w14:paraId="5C51415E" w14:textId="4792ACDF" w:rsidR="005C2A09" w:rsidRPr="00DE4253" w:rsidRDefault="005C2A09" w:rsidP="005C2A09">
      <w:pPr>
        <w:spacing w:line="276" w:lineRule="auto"/>
        <w:ind w:firstLine="0"/>
        <w:rPr>
          <w:rFonts w:ascii="Times New Roman" w:hAnsi="Times New Roman"/>
          <w:sz w:val="20"/>
          <w:lang w:val="en-GB"/>
        </w:rPr>
      </w:pPr>
      <w:r>
        <w:rPr>
          <w:rFonts w:ascii="Times New Roman" w:hAnsi="Times New Roman"/>
          <w:b/>
          <w:sz w:val="20"/>
          <w:lang w:val="en-GB"/>
        </w:rPr>
        <w:t>Fig. 1</w:t>
      </w:r>
      <w:r w:rsidR="00FF5E39">
        <w:rPr>
          <w:rFonts w:ascii="Times New Roman" w:hAnsi="Times New Roman"/>
          <w:b/>
          <w:sz w:val="20"/>
          <w:lang w:val="en-GB"/>
        </w:rPr>
        <w:t>4</w:t>
      </w:r>
      <w:r w:rsidRPr="00DE4253">
        <w:rPr>
          <w:rFonts w:ascii="Times New Roman" w:hAnsi="Times New Roman"/>
          <w:b/>
          <w:sz w:val="20"/>
          <w:lang w:val="en-GB"/>
        </w:rPr>
        <w:t xml:space="preserve">. </w:t>
      </w:r>
      <w:r>
        <w:rPr>
          <w:rFonts w:ascii="Times New Roman" w:hAnsi="Times New Roman"/>
          <w:sz w:val="20"/>
          <w:lang w:val="en-GB"/>
        </w:rPr>
        <w:t>Vertical profiles of dynamic pressure</w:t>
      </w:r>
      <w:r w:rsidR="00C666B7">
        <w:rPr>
          <w:rFonts w:ascii="Times New Roman" w:hAnsi="Times New Roman"/>
          <w:sz w:val="20"/>
          <w:lang w:val="en-GB"/>
        </w:rPr>
        <w:t xml:space="preserve"> corresponding to the average (blu), maximum (red) and minimum (grey) solution.</w:t>
      </w:r>
    </w:p>
    <w:p w14:paraId="6A847CA9" w14:textId="753D3D8C" w:rsidR="00652C02" w:rsidRDefault="00652C02" w:rsidP="00FF05EF">
      <w:pPr>
        <w:spacing w:line="276" w:lineRule="auto"/>
        <w:ind w:firstLine="0"/>
        <w:rPr>
          <w:rFonts w:ascii="Times New Roman" w:hAnsi="Times New Roman"/>
          <w:sz w:val="24"/>
          <w:lang w:val="en-GB"/>
        </w:rPr>
      </w:pPr>
    </w:p>
    <w:p w14:paraId="496F275C" w14:textId="1BBFA151" w:rsidR="006E463F" w:rsidRDefault="006E463F" w:rsidP="00FF05EF">
      <w:pPr>
        <w:spacing w:line="276" w:lineRule="auto"/>
        <w:ind w:firstLine="0"/>
        <w:rPr>
          <w:rFonts w:ascii="Times New Roman" w:hAnsi="Times New Roman"/>
          <w:sz w:val="24"/>
          <w:lang w:val="en-GB"/>
        </w:rPr>
      </w:pPr>
    </w:p>
    <w:p w14:paraId="219C5A46" w14:textId="77777777" w:rsidR="006E463F" w:rsidRPr="00E24A7F" w:rsidRDefault="006E463F" w:rsidP="00FF05EF">
      <w:pPr>
        <w:spacing w:line="276" w:lineRule="auto"/>
        <w:ind w:firstLine="0"/>
        <w:rPr>
          <w:rFonts w:ascii="Times New Roman" w:hAnsi="Times New Roman"/>
          <w:sz w:val="24"/>
          <w:lang w:val="en-GB"/>
        </w:rPr>
      </w:pPr>
    </w:p>
    <w:p w14:paraId="2C012849" w14:textId="7F8DCDEC" w:rsidR="00652C02" w:rsidRPr="004E0633" w:rsidRDefault="004E0633" w:rsidP="004E0633">
      <w:pPr>
        <w:pStyle w:val="Titolo1"/>
        <w:rPr>
          <w:rFonts w:ascii="Times New Roman" w:hAnsi="Times New Roman"/>
          <w:color w:val="auto"/>
          <w:sz w:val="28"/>
        </w:rPr>
      </w:pPr>
      <w:bookmarkStart w:id="24" w:name="_Toc117658358"/>
      <w:r w:rsidRPr="004E0633">
        <w:rPr>
          <w:rFonts w:ascii="Times New Roman" w:hAnsi="Times New Roman"/>
          <w:color w:val="auto"/>
          <w:sz w:val="28"/>
        </w:rPr>
        <w:lastRenderedPageBreak/>
        <w:t>5. Test cases</w:t>
      </w:r>
      <w:bookmarkEnd w:id="24"/>
    </w:p>
    <w:p w14:paraId="4BEDFA75" w14:textId="77777777" w:rsidR="00652C02" w:rsidRPr="00E24A7F" w:rsidRDefault="00652C02" w:rsidP="00FF05EF">
      <w:pPr>
        <w:spacing w:line="276" w:lineRule="auto"/>
        <w:ind w:firstLine="0"/>
        <w:rPr>
          <w:rFonts w:ascii="Times New Roman" w:hAnsi="Times New Roman"/>
          <w:sz w:val="24"/>
          <w:lang w:val="en-GB"/>
        </w:rPr>
      </w:pPr>
    </w:p>
    <w:p w14:paraId="14591F30" w14:textId="63E03746"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Two application examples are described in this section. The reader can find the </w:t>
      </w:r>
      <w:r w:rsidRPr="00955A36">
        <w:rPr>
          <w:rFonts w:ascii="Courier New" w:hAnsi="Courier New" w:cs="Courier New"/>
          <w:sz w:val="24"/>
        </w:rPr>
        <w:t>input.dat</w:t>
      </w:r>
      <w:r w:rsidRPr="004E0633">
        <w:rPr>
          <w:rFonts w:ascii="Times New Roman" w:hAnsi="Times New Roman"/>
          <w:sz w:val="24"/>
        </w:rPr>
        <w:t xml:space="preserve"> file and results files in the folder “Test cases” included in the PYFLOW_</w:t>
      </w:r>
      <w:r w:rsidR="00202712">
        <w:rPr>
          <w:rFonts w:ascii="Times New Roman" w:hAnsi="Times New Roman"/>
          <w:sz w:val="24"/>
        </w:rPr>
        <w:t>2.2</w:t>
      </w:r>
      <w:r w:rsidRPr="004E0633">
        <w:rPr>
          <w:rFonts w:ascii="Times New Roman" w:hAnsi="Times New Roman"/>
          <w:sz w:val="24"/>
        </w:rPr>
        <w:t xml:space="preserve"> package. The test cases are designed to cover the largest possible range of applications and commands; given that a number of possible options are available in the new version of PYFLOW, to show examples with every possible commands is out of the scope for this paper. However, it is straightforward to run other cases by simply amending the </w:t>
      </w:r>
      <w:r w:rsidRPr="00955A36">
        <w:rPr>
          <w:rFonts w:ascii="Courier New" w:hAnsi="Courier New" w:cs="Courier New"/>
          <w:sz w:val="24"/>
        </w:rPr>
        <w:t>input.dat</w:t>
      </w:r>
      <w:r w:rsidRPr="004E0633">
        <w:rPr>
          <w:rFonts w:ascii="Times New Roman" w:hAnsi="Times New Roman"/>
          <w:sz w:val="24"/>
        </w:rPr>
        <w:t xml:space="preserve"> files of the test cases. </w:t>
      </w:r>
    </w:p>
    <w:p w14:paraId="76B31B0A" w14:textId="77777777"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The application examples build on field data collected from laminated pyroclastic flow deposits of Pollena Subplinian eruption (AD 472; Vesuvius, Italy). In particular, we examined deposits of S2 (sample vs 2_3) and S3 units (sample vs 26_1) (Sulpizio et al. 2005; 2007), which were emplaced by a dilute pyroclastic current during the second and third phase of the eruption, respectively. Their deposits consist of ash with lenses of lapilli that form low amplitude, meter-spaced dunes with in</w:t>
      </w:r>
      <w:r>
        <w:rPr>
          <w:rFonts w:ascii="Times New Roman" w:hAnsi="Times New Roman"/>
          <w:sz w:val="24"/>
        </w:rPr>
        <w:t>ternal cross stratification (Fig. 15)</w:t>
      </w:r>
      <w:r w:rsidRPr="004E0633">
        <w:rPr>
          <w:rFonts w:ascii="Times New Roman" w:hAnsi="Times New Roman"/>
          <w:sz w:val="24"/>
        </w:rPr>
        <w:t xml:space="preserve">. </w:t>
      </w:r>
    </w:p>
    <w:p w14:paraId="19DEA0A3" w14:textId="15AA3D22" w:rsidR="004E0633" w:rsidRDefault="004E0633" w:rsidP="004E0633">
      <w:pPr>
        <w:spacing w:line="276" w:lineRule="auto"/>
        <w:ind w:firstLine="0"/>
        <w:rPr>
          <w:rFonts w:ascii="Times New Roman" w:hAnsi="Times New Roman"/>
          <w:sz w:val="24"/>
        </w:rPr>
      </w:pPr>
    </w:p>
    <w:p w14:paraId="3EF7F0C8" w14:textId="0B224711" w:rsidR="004E0633" w:rsidRDefault="00AC62EA" w:rsidP="004E0633">
      <w:pPr>
        <w:spacing w:line="276" w:lineRule="auto"/>
        <w:ind w:firstLine="0"/>
        <w:rPr>
          <w:rFonts w:ascii="Times New Roman" w:hAnsi="Times New Roman"/>
          <w:sz w:val="24"/>
        </w:rPr>
      </w:pPr>
      <w:r>
        <w:rPr>
          <w:rFonts w:ascii="Times New Roman" w:hAnsi="Times New Roman"/>
          <w:sz w:val="24"/>
        </w:rPr>
        <w:pict w14:anchorId="32988181">
          <v:shape id="_x0000_i1033" type="#_x0000_t75" style="width:474pt;height:168pt">
            <v:imagedata r:id="rId41" o:title="Figure 3"/>
          </v:shape>
        </w:pict>
      </w:r>
    </w:p>
    <w:p w14:paraId="71C0D230" w14:textId="364F3228" w:rsidR="004E0633" w:rsidRPr="004E0633" w:rsidRDefault="004E0633" w:rsidP="004E0633">
      <w:pPr>
        <w:spacing w:line="276" w:lineRule="auto"/>
        <w:ind w:firstLine="0"/>
        <w:rPr>
          <w:rFonts w:ascii="Times New Roman" w:hAnsi="Times New Roman"/>
          <w:sz w:val="20"/>
          <w:lang w:val="en-GB"/>
        </w:rPr>
      </w:pPr>
      <w:r>
        <w:rPr>
          <w:rFonts w:ascii="Times New Roman" w:hAnsi="Times New Roman"/>
          <w:b/>
          <w:sz w:val="20"/>
          <w:lang w:val="en-GB"/>
        </w:rPr>
        <w:t>Fig. 15</w:t>
      </w:r>
      <w:r w:rsidRPr="00DE4253">
        <w:rPr>
          <w:rFonts w:ascii="Times New Roman" w:hAnsi="Times New Roman"/>
          <w:b/>
          <w:sz w:val="20"/>
          <w:lang w:val="en-GB"/>
        </w:rPr>
        <w:t xml:space="preserve">. </w:t>
      </w:r>
      <w:r w:rsidRPr="004E0633">
        <w:rPr>
          <w:rFonts w:ascii="Times New Roman" w:hAnsi="Times New Roman"/>
          <w:sz w:val="20"/>
        </w:rPr>
        <w:t>Photos of the outcrops used for the application examples. Left picture: Pollena VS2. Right picture: Pollena VS26. The black solid lines border the portions sampled for the calculations.</w:t>
      </w:r>
    </w:p>
    <w:p w14:paraId="1894D0E0" w14:textId="21CC76CE" w:rsidR="004E0633" w:rsidRDefault="004E0633" w:rsidP="004E0633">
      <w:pPr>
        <w:spacing w:line="276" w:lineRule="auto"/>
        <w:ind w:firstLine="0"/>
        <w:rPr>
          <w:rFonts w:ascii="Times New Roman" w:hAnsi="Times New Roman"/>
          <w:sz w:val="24"/>
        </w:rPr>
      </w:pPr>
    </w:p>
    <w:p w14:paraId="3A0E2405" w14:textId="4DF2F3EA"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few locations, the deposit show the bedset that reflects the fining upward sequence described in Fig. 1b: a basal layer with inversely graded coarse lapilli, which show an orientation toward flow direction; the laminated layer with cross stratification of fine lapilli/coarse ash and finally the massive fine-ash layer.   </w:t>
      </w:r>
    </w:p>
    <w:p w14:paraId="4B889467" w14:textId="77777777" w:rsidR="004E0633" w:rsidRPr="004E0633" w:rsidRDefault="004E0633" w:rsidP="004E0633">
      <w:pPr>
        <w:spacing w:line="276" w:lineRule="auto"/>
        <w:ind w:firstLine="0"/>
        <w:rPr>
          <w:rFonts w:ascii="Times New Roman" w:hAnsi="Times New Roman"/>
          <w:b/>
          <w:sz w:val="24"/>
        </w:rPr>
      </w:pPr>
    </w:p>
    <w:p w14:paraId="51B22349" w14:textId="2E23C0AE" w:rsidR="004E0633" w:rsidRPr="004E0633" w:rsidRDefault="004E0633" w:rsidP="004E0633">
      <w:pPr>
        <w:pStyle w:val="Titolo2"/>
        <w:rPr>
          <w:rFonts w:ascii="Times New Roman" w:hAnsi="Times New Roman"/>
          <w:b/>
          <w:color w:val="auto"/>
        </w:rPr>
      </w:pPr>
      <w:bookmarkStart w:id="25" w:name="_Toc117658359"/>
      <w:r>
        <w:rPr>
          <w:rFonts w:ascii="Times New Roman" w:hAnsi="Times New Roman"/>
          <w:b/>
          <w:color w:val="auto"/>
        </w:rPr>
        <w:t>5</w:t>
      </w:r>
      <w:r w:rsidRPr="004E0633">
        <w:rPr>
          <w:rFonts w:ascii="Times New Roman" w:hAnsi="Times New Roman"/>
          <w:b/>
          <w:color w:val="auto"/>
        </w:rPr>
        <w:t>.1. Pollena VS2-3</w:t>
      </w:r>
      <w:bookmarkEnd w:id="25"/>
    </w:p>
    <w:p w14:paraId="75E0F7B5"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this case we use the “Two layers” method</w:t>
      </w:r>
      <w:r>
        <w:rPr>
          <w:rFonts w:ascii="Times New Roman" w:hAnsi="Times New Roman"/>
          <w:sz w:val="24"/>
        </w:rPr>
        <w:t>. Fig. 16</w:t>
      </w:r>
      <w:r w:rsidRPr="004E0633">
        <w:rPr>
          <w:rFonts w:ascii="Times New Roman" w:hAnsi="Times New Roman"/>
          <w:sz w:val="24"/>
        </w:rPr>
        <w:t xml:space="preserve"> shows a screenshot of the </w:t>
      </w:r>
      <w:r w:rsidRPr="00955A36">
        <w:rPr>
          <w:rFonts w:ascii="Courier New" w:hAnsi="Courier New" w:cs="Courier New"/>
          <w:sz w:val="24"/>
        </w:rPr>
        <w:t>input.dat</w:t>
      </w:r>
      <w:r w:rsidRPr="004E0633">
        <w:rPr>
          <w:rFonts w:ascii="Times New Roman" w:hAnsi="Times New Roman"/>
          <w:sz w:val="24"/>
        </w:rPr>
        <w:t xml:space="preserve"> </w:t>
      </w:r>
    </w:p>
    <w:p w14:paraId="46BF45CC" w14:textId="77777777" w:rsidR="00955A36" w:rsidRDefault="00955A36" w:rsidP="004E0633">
      <w:pPr>
        <w:spacing w:line="276" w:lineRule="auto"/>
        <w:ind w:firstLine="0"/>
        <w:rPr>
          <w:rFonts w:ascii="Times New Roman" w:hAnsi="Times New Roman"/>
          <w:sz w:val="24"/>
        </w:rPr>
      </w:pPr>
    </w:p>
    <w:p w14:paraId="3A0088A1" w14:textId="4FFA0C86"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file. It is worth noting that any line starting with “!” is ignored by the program and that the order of the entries is not relevant; consequently, the structure of the </w:t>
      </w:r>
      <w:r w:rsidRPr="00955A36">
        <w:rPr>
          <w:rFonts w:ascii="Courier New" w:hAnsi="Courier New" w:cs="Courier New"/>
          <w:sz w:val="24"/>
        </w:rPr>
        <w:t>input.dat</w:t>
      </w:r>
      <w:r w:rsidRPr="004E0633">
        <w:rPr>
          <w:rFonts w:ascii="Times New Roman" w:hAnsi="Times New Roman"/>
          <w:sz w:val="24"/>
        </w:rPr>
        <w:t xml:space="preserve"> file shown in Fig. 4 is arbitrary and designed to simplify the reading. </w:t>
      </w:r>
    </w:p>
    <w:p w14:paraId="0E3DC415" w14:textId="50F4F4B2" w:rsidR="004E0633" w:rsidRDefault="004E0633" w:rsidP="004E0633">
      <w:pPr>
        <w:spacing w:line="276" w:lineRule="auto"/>
        <w:ind w:firstLine="0"/>
        <w:rPr>
          <w:rFonts w:ascii="Times New Roman" w:hAnsi="Times New Roman"/>
          <w:sz w:val="24"/>
        </w:rPr>
      </w:pPr>
    </w:p>
    <w:p w14:paraId="605C276E" w14:textId="2FD491DF" w:rsidR="004E0633" w:rsidRDefault="004E0633" w:rsidP="004E0633">
      <w:pPr>
        <w:spacing w:line="276" w:lineRule="auto"/>
        <w:ind w:firstLine="0"/>
        <w:rPr>
          <w:rFonts w:ascii="Times New Roman" w:hAnsi="Times New Roman"/>
          <w:sz w:val="24"/>
        </w:rPr>
      </w:pPr>
    </w:p>
    <w:p w14:paraId="08ECDB14" w14:textId="03EAAAA8" w:rsidR="004E0633" w:rsidRDefault="00AC62EA" w:rsidP="004E0633">
      <w:pPr>
        <w:spacing w:line="276" w:lineRule="auto"/>
        <w:ind w:firstLine="0"/>
        <w:rPr>
          <w:rFonts w:ascii="Times New Roman" w:hAnsi="Times New Roman"/>
          <w:sz w:val="24"/>
        </w:rPr>
      </w:pPr>
      <w:r>
        <w:rPr>
          <w:rFonts w:ascii="Times New Roman" w:hAnsi="Times New Roman"/>
          <w:sz w:val="24"/>
        </w:rPr>
        <w:lastRenderedPageBreak/>
        <w:pict w14:anchorId="1A80EAF1">
          <v:shape id="_x0000_i1034" type="#_x0000_t75" style="width:246pt;height:516pt">
            <v:imagedata r:id="rId42" o:title="Figure 4"/>
          </v:shape>
        </w:pict>
      </w:r>
    </w:p>
    <w:p w14:paraId="5CA193AB" w14:textId="4C067F75" w:rsidR="004E0633" w:rsidRPr="004E0633" w:rsidRDefault="004E0633" w:rsidP="004E0633">
      <w:pPr>
        <w:spacing w:line="276" w:lineRule="auto"/>
        <w:ind w:firstLine="0"/>
        <w:rPr>
          <w:rFonts w:ascii="Times New Roman" w:hAnsi="Times New Roman"/>
          <w:sz w:val="24"/>
        </w:rPr>
      </w:pPr>
      <w:r>
        <w:rPr>
          <w:rFonts w:ascii="Times New Roman" w:hAnsi="Times New Roman"/>
          <w:b/>
          <w:sz w:val="20"/>
          <w:lang w:val="en-GB"/>
        </w:rPr>
        <w:t>Fig. 16</w:t>
      </w:r>
      <w:r w:rsidRPr="00DE4253">
        <w:rPr>
          <w:rFonts w:ascii="Times New Roman" w:hAnsi="Times New Roman"/>
          <w:b/>
          <w:sz w:val="20"/>
          <w:lang w:val="en-GB"/>
        </w:rPr>
        <w:t xml:space="preserve">. </w:t>
      </w:r>
      <w:r w:rsidRPr="004E0633">
        <w:rPr>
          <w:rFonts w:ascii="Times New Roman" w:hAnsi="Times New Roman"/>
          <w:sz w:val="20"/>
        </w:rPr>
        <w:t xml:space="preserve">Screenshot of the </w:t>
      </w:r>
      <w:r w:rsidRPr="00955A36">
        <w:rPr>
          <w:rFonts w:ascii="Courier New" w:hAnsi="Courier New" w:cs="Courier New"/>
          <w:sz w:val="20"/>
        </w:rPr>
        <w:t>input.dat</w:t>
      </w:r>
      <w:r w:rsidRPr="004E0633">
        <w:rPr>
          <w:rFonts w:ascii="Times New Roman" w:hAnsi="Times New Roman"/>
          <w:sz w:val="20"/>
        </w:rPr>
        <w:t xml:space="preserve"> file of the Pollena VS2-3 application example.</w:t>
      </w:r>
    </w:p>
    <w:p w14:paraId="1F602CB0" w14:textId="77777777" w:rsidR="004E0633" w:rsidRDefault="004E0633" w:rsidP="004E0633">
      <w:pPr>
        <w:spacing w:line="276" w:lineRule="auto"/>
        <w:ind w:firstLine="0"/>
        <w:rPr>
          <w:rFonts w:ascii="Times New Roman" w:hAnsi="Times New Roman"/>
          <w:sz w:val="24"/>
        </w:rPr>
      </w:pPr>
    </w:p>
    <w:p w14:paraId="41864B8D" w14:textId="27D7DDAE"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To execute the two layers model, the correct entry is MODEL=’TWOLAYERS’. In this case:</w:t>
      </w:r>
    </w:p>
    <w:p w14:paraId="580D2980"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deposition rates are not calculated: DEPRATES=.F.;</w:t>
      </w:r>
    </w:p>
    <w:p w14:paraId="0BFE0612"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specific dynamic pressure at two additional heights (5 and 2 m) other than the default 10 m are computed: USR_Z_DYNPR=.T., ZDYNPR(1)=5, ZDYNPR(1)=2;</w:t>
      </w:r>
    </w:p>
    <w:p w14:paraId="2B3B899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values of the impact parameters at a probability level of 95% are requested on output: USR_PCX_SOL=.T., PCX_SOL(1)=0.95; </w:t>
      </w:r>
    </w:p>
    <w:p w14:paraId="261AA11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a starting guessed value of </w:t>
      </w:r>
      <w:r w:rsidRPr="004E0633">
        <w:rPr>
          <w:rFonts w:ascii="Times New Roman" w:hAnsi="Times New Roman"/>
          <w:i/>
          <w:sz w:val="24"/>
        </w:rPr>
        <w:t>z</w:t>
      </w:r>
      <w:r w:rsidRPr="004E0633">
        <w:rPr>
          <w:rFonts w:ascii="Times New Roman" w:hAnsi="Times New Roman"/>
          <w:i/>
          <w:sz w:val="24"/>
          <w:vertAlign w:val="subscript"/>
        </w:rPr>
        <w:t>0</w:t>
      </w:r>
      <w:r w:rsidRPr="004E0633">
        <w:rPr>
          <w:rFonts w:ascii="Times New Roman" w:hAnsi="Times New Roman"/>
          <w:sz w:val="24"/>
        </w:rPr>
        <w:t xml:space="preserve"> for the maximum solution (Section 2.4) is specified to overwrite the default value of 0.0001 m in order to achieve convergence of the Newton iterations: Z0MAXGUESS=1.E-3;</w:t>
      </w:r>
    </w:p>
    <w:p w14:paraId="66A33936"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a significance level of 5% is required for the t-Student test: PROBT=0.05.</w:t>
      </w:r>
    </w:p>
    <w:p w14:paraId="1ED6B37F" w14:textId="77777777"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lastRenderedPageBreak/>
        <w:t>From the laminated layer (B in Fig. 1b) we selected the juvenile particles.</w:t>
      </w:r>
    </w:p>
    <w:p w14:paraId="441AAE61" w14:textId="7AEFBCDE"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w:t>
      </w:r>
      <w:r w:rsidR="006E463F">
        <w:rPr>
          <w:rFonts w:ascii="Times New Roman" w:hAnsi="Times New Roman"/>
          <w:sz w:val="24"/>
        </w:rPr>
        <w:t>Table 4</w:t>
      </w:r>
      <w:r w:rsidRPr="004E0633">
        <w:rPr>
          <w:rFonts w:ascii="Times New Roman" w:hAnsi="Times New Roman"/>
          <w:sz w:val="24"/>
        </w:rPr>
        <w:t xml:space="preserve"> input data for the physical variables needed in the calculation are summarized together with the corresponding entries in the input file.</w:t>
      </w:r>
    </w:p>
    <w:p w14:paraId="12DB89EE" w14:textId="5DD8D13A" w:rsidR="004E0633" w:rsidRDefault="004E0633" w:rsidP="004E0633">
      <w:pPr>
        <w:spacing w:line="276" w:lineRule="auto"/>
        <w:ind w:firstLine="0"/>
        <w:rPr>
          <w:rFonts w:ascii="Times New Roman" w:hAnsi="Times New Roman"/>
          <w:sz w:val="24"/>
        </w:rPr>
      </w:pPr>
    </w:p>
    <w:p w14:paraId="0DF2A91A" w14:textId="1B6E2026" w:rsidR="004E0633" w:rsidRPr="004E0633" w:rsidRDefault="004E0633" w:rsidP="006E463F">
      <w:pPr>
        <w:pStyle w:val="Didascalia"/>
        <w:keepNext/>
        <w:ind w:firstLine="0"/>
        <w:rPr>
          <w:rFonts w:ascii="Times New Roman" w:hAnsi="Times New Roman"/>
          <w:b w:val="0"/>
          <w:sz w:val="20"/>
        </w:rPr>
      </w:pPr>
      <w:r w:rsidRPr="004E0633">
        <w:rPr>
          <w:rFonts w:ascii="Times New Roman" w:hAnsi="Times New Roman"/>
          <w:sz w:val="20"/>
        </w:rPr>
        <w:t xml:space="preserve">Table </w:t>
      </w:r>
      <w:r w:rsidR="006E463F">
        <w:rPr>
          <w:rFonts w:ascii="Times New Roman" w:hAnsi="Times New Roman"/>
          <w:sz w:val="20"/>
        </w:rPr>
        <w:t>4</w:t>
      </w:r>
      <w:r w:rsidRPr="004E0633">
        <w:rPr>
          <w:rFonts w:ascii="Times New Roman" w:hAnsi="Times New Roman"/>
          <w:sz w:val="20"/>
        </w:rPr>
        <w:t>.</w:t>
      </w:r>
      <w:r w:rsidRPr="004E0633">
        <w:rPr>
          <w:rFonts w:ascii="Times New Roman" w:hAnsi="Times New Roman"/>
          <w:b w:val="0"/>
          <w:sz w:val="20"/>
        </w:rPr>
        <w:t xml:space="preserve"> Input parameters and corresponding commands of the Pollena 2-3 application example.</w:t>
      </w:r>
    </w:p>
    <w:tbl>
      <w:tblPr>
        <w:tblStyle w:val="Grigliatabella"/>
        <w:tblW w:w="0" w:type="auto"/>
        <w:tblLook w:val="04A0" w:firstRow="1" w:lastRow="0" w:firstColumn="1" w:lastColumn="0" w:noHBand="0" w:noVBand="1"/>
      </w:tblPr>
      <w:tblGrid>
        <w:gridCol w:w="4108"/>
        <w:gridCol w:w="2063"/>
        <w:gridCol w:w="2845"/>
      </w:tblGrid>
      <w:tr w:rsidR="004E0633" w14:paraId="1D5FAFE5" w14:textId="77777777" w:rsidTr="004E0633">
        <w:tc>
          <w:tcPr>
            <w:tcW w:w="4108" w:type="dxa"/>
          </w:tcPr>
          <w:p w14:paraId="7DF5C8F7"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Input variable</w:t>
            </w:r>
          </w:p>
        </w:tc>
        <w:tc>
          <w:tcPr>
            <w:tcW w:w="2063" w:type="dxa"/>
          </w:tcPr>
          <w:p w14:paraId="592B9FF1"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Value</w:t>
            </w:r>
          </w:p>
        </w:tc>
        <w:tc>
          <w:tcPr>
            <w:tcW w:w="2845" w:type="dxa"/>
          </w:tcPr>
          <w:p w14:paraId="79A3D643"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Command</w:t>
            </w:r>
          </w:p>
        </w:tc>
      </w:tr>
      <w:tr w:rsidR="004E0633" w14:paraId="06008CEE" w14:textId="77777777" w:rsidTr="004E0633">
        <w:tc>
          <w:tcPr>
            <w:tcW w:w="4108" w:type="dxa"/>
            <w:vAlign w:val="center"/>
          </w:tcPr>
          <w:p w14:paraId="7AEB98D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viscosity (</w:t>
            </w:r>
            <w:r>
              <w:rPr>
                <w:rFonts w:ascii="Times New Roman" w:hAnsi="Times New Roman"/>
                <w:i/>
                <w:sz w:val="24"/>
                <w:szCs w:val="24"/>
              </w:rPr>
              <w:t>η</w:t>
            </w:r>
            <w:r>
              <w:rPr>
                <w:rFonts w:ascii="Times New Roman" w:hAnsi="Times New Roman"/>
                <w:sz w:val="24"/>
                <w:szCs w:val="24"/>
              </w:rPr>
              <w:t>)</w:t>
            </w:r>
          </w:p>
        </w:tc>
        <w:tc>
          <w:tcPr>
            <w:tcW w:w="2063" w:type="dxa"/>
            <w:vAlign w:val="center"/>
          </w:tcPr>
          <w:p w14:paraId="3B544AB9"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2*10</w:t>
            </w:r>
            <w:r>
              <w:rPr>
                <w:rFonts w:ascii="Times New Roman" w:hAnsi="Times New Roman"/>
                <w:sz w:val="24"/>
                <w:szCs w:val="24"/>
                <w:vertAlign w:val="superscript"/>
              </w:rPr>
              <w:t>-5</w:t>
            </w:r>
            <w:r>
              <w:rPr>
                <w:rFonts w:ascii="Times New Roman" w:hAnsi="Times New Roman"/>
                <w:sz w:val="24"/>
                <w:szCs w:val="24"/>
              </w:rPr>
              <w:t xml:space="preserve"> Pa s</w:t>
            </w:r>
          </w:p>
        </w:tc>
        <w:tc>
          <w:tcPr>
            <w:tcW w:w="2845" w:type="dxa"/>
            <w:vAlign w:val="center"/>
          </w:tcPr>
          <w:p w14:paraId="2BC37F8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MU=2.d-5</w:t>
            </w:r>
          </w:p>
        </w:tc>
      </w:tr>
      <w:tr w:rsidR="004E0633" w14:paraId="1D58B805" w14:textId="77777777" w:rsidTr="004E0633">
        <w:tc>
          <w:tcPr>
            <w:tcW w:w="4108" w:type="dxa"/>
            <w:vAlign w:val="center"/>
          </w:tcPr>
          <w:p w14:paraId="5E2B37F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density (</w:t>
            </w:r>
            <w:r>
              <w:rPr>
                <w:rFonts w:ascii="Times New Roman" w:hAnsi="Times New Roman"/>
                <w:i/>
                <w:sz w:val="24"/>
                <w:szCs w:val="24"/>
              </w:rPr>
              <w:t>ρ</w:t>
            </w:r>
            <w:r>
              <w:rPr>
                <w:rFonts w:ascii="Times New Roman" w:hAnsi="Times New Roman"/>
                <w:i/>
                <w:sz w:val="24"/>
                <w:szCs w:val="24"/>
                <w:vertAlign w:val="subscript"/>
              </w:rPr>
              <w:t>g</w:t>
            </w:r>
            <w:r>
              <w:rPr>
                <w:rFonts w:ascii="Times New Roman" w:hAnsi="Times New Roman"/>
                <w:sz w:val="24"/>
                <w:szCs w:val="24"/>
              </w:rPr>
              <w:t>)</w:t>
            </w:r>
          </w:p>
        </w:tc>
        <w:tc>
          <w:tcPr>
            <w:tcW w:w="2063" w:type="dxa"/>
            <w:vAlign w:val="center"/>
          </w:tcPr>
          <w:p w14:paraId="3B0FC139" w14:textId="77777777" w:rsidR="004E0633" w:rsidRPr="006E57CD"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0.38 kg m</w:t>
            </w:r>
            <w:r>
              <w:rPr>
                <w:rFonts w:ascii="Times New Roman" w:hAnsi="Times New Roman"/>
                <w:sz w:val="24"/>
                <w:szCs w:val="24"/>
                <w:vertAlign w:val="superscript"/>
              </w:rPr>
              <w:t>-3</w:t>
            </w:r>
          </w:p>
        </w:tc>
        <w:tc>
          <w:tcPr>
            <w:tcW w:w="2845" w:type="dxa"/>
            <w:vAlign w:val="center"/>
          </w:tcPr>
          <w:p w14:paraId="6674792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DENGAS=0.38</w:t>
            </w:r>
          </w:p>
        </w:tc>
      </w:tr>
      <w:tr w:rsidR="004E0633" w14:paraId="32C56E18" w14:textId="77777777" w:rsidTr="004E0633">
        <w:tc>
          <w:tcPr>
            <w:tcW w:w="4108" w:type="dxa"/>
            <w:vAlign w:val="center"/>
          </w:tcPr>
          <w:p w14:paraId="6F984C0A"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Layer thickness (</w:t>
            </w:r>
            <w:r>
              <w:rPr>
                <w:rFonts w:ascii="Times New Roman" w:hAnsi="Times New Roman"/>
                <w:i/>
                <w:sz w:val="24"/>
                <w:szCs w:val="24"/>
              </w:rPr>
              <w:t>z</w:t>
            </w:r>
            <w:r>
              <w:rPr>
                <w:rFonts w:ascii="Times New Roman" w:hAnsi="Times New Roman"/>
                <w:i/>
                <w:sz w:val="24"/>
                <w:szCs w:val="24"/>
                <w:vertAlign w:val="subscript"/>
              </w:rPr>
              <w:t>lam</w:t>
            </w:r>
            <w:r>
              <w:rPr>
                <w:rFonts w:ascii="Times New Roman" w:hAnsi="Times New Roman"/>
                <w:sz w:val="24"/>
                <w:szCs w:val="24"/>
              </w:rPr>
              <w:t>)</w:t>
            </w:r>
          </w:p>
        </w:tc>
        <w:tc>
          <w:tcPr>
            <w:tcW w:w="2063" w:type="dxa"/>
            <w:vAlign w:val="center"/>
          </w:tcPr>
          <w:p w14:paraId="40AA0CA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0.2 m</w:t>
            </w:r>
          </w:p>
        </w:tc>
        <w:tc>
          <w:tcPr>
            <w:tcW w:w="2845" w:type="dxa"/>
            <w:vAlign w:val="center"/>
          </w:tcPr>
          <w:p w14:paraId="56B32CA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ZLAM = 0.2</w:t>
            </w:r>
          </w:p>
        </w:tc>
      </w:tr>
      <w:tr w:rsidR="004E0633" w14:paraId="17C740CB" w14:textId="77777777" w:rsidTr="004E0633">
        <w:tc>
          <w:tcPr>
            <w:tcW w:w="4108" w:type="dxa"/>
            <w:vAlign w:val="center"/>
          </w:tcPr>
          <w:p w14:paraId="5B1D5D9E"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Concentration at the reference level (</w:t>
            </w:r>
            <w:r>
              <w:rPr>
                <w:rFonts w:ascii="Times New Roman" w:hAnsi="Times New Roman"/>
                <w:i/>
                <w:sz w:val="24"/>
                <w:szCs w:val="24"/>
              </w:rPr>
              <w:t>C</w:t>
            </w:r>
            <w:r>
              <w:rPr>
                <w:rFonts w:ascii="Times New Roman" w:hAnsi="Times New Roman"/>
                <w:i/>
                <w:sz w:val="24"/>
                <w:szCs w:val="24"/>
                <w:vertAlign w:val="subscript"/>
              </w:rPr>
              <w:t>0</w:t>
            </w:r>
            <w:r>
              <w:rPr>
                <w:rFonts w:ascii="Times New Roman" w:hAnsi="Times New Roman"/>
                <w:sz w:val="24"/>
                <w:szCs w:val="24"/>
              </w:rPr>
              <w:t xml:space="preserve">) </w:t>
            </w:r>
          </w:p>
        </w:tc>
        <w:tc>
          <w:tcPr>
            <w:tcW w:w="2063" w:type="dxa"/>
            <w:vAlign w:val="center"/>
          </w:tcPr>
          <w:p w14:paraId="109D5A8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0.75</w:t>
            </w:r>
          </w:p>
        </w:tc>
        <w:tc>
          <w:tcPr>
            <w:tcW w:w="2845" w:type="dxa"/>
            <w:vAlign w:val="center"/>
          </w:tcPr>
          <w:p w14:paraId="7FA5D41C"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C0=0.75</w:t>
            </w:r>
          </w:p>
        </w:tc>
      </w:tr>
      <w:tr w:rsidR="004E0633" w14:paraId="4CC5E3C5" w14:textId="77777777" w:rsidTr="004E0633">
        <w:tc>
          <w:tcPr>
            <w:tcW w:w="4108" w:type="dxa"/>
            <w:vAlign w:val="center"/>
          </w:tcPr>
          <w:p w14:paraId="520D60B8"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Substrate roughness (</w:t>
            </w:r>
            <w:r>
              <w:rPr>
                <w:rFonts w:ascii="Times New Roman" w:hAnsi="Times New Roman"/>
                <w:i/>
                <w:sz w:val="24"/>
                <w:szCs w:val="24"/>
              </w:rPr>
              <w:t>k</w:t>
            </w:r>
            <w:r>
              <w:rPr>
                <w:rFonts w:ascii="Times New Roman" w:hAnsi="Times New Roman"/>
                <w:i/>
                <w:sz w:val="24"/>
                <w:szCs w:val="24"/>
                <w:vertAlign w:val="subscript"/>
              </w:rPr>
              <w:t>s</w:t>
            </w:r>
            <w:r>
              <w:rPr>
                <w:rFonts w:ascii="Times New Roman" w:hAnsi="Times New Roman"/>
                <w:sz w:val="24"/>
                <w:szCs w:val="24"/>
              </w:rPr>
              <w:t>)</w:t>
            </w:r>
          </w:p>
        </w:tc>
        <w:tc>
          <w:tcPr>
            <w:tcW w:w="2063" w:type="dxa"/>
            <w:vAlign w:val="center"/>
          </w:tcPr>
          <w:p w14:paraId="66445CC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0.04 m</w:t>
            </w:r>
          </w:p>
        </w:tc>
        <w:tc>
          <w:tcPr>
            <w:tcW w:w="2845" w:type="dxa"/>
            <w:vAlign w:val="center"/>
          </w:tcPr>
          <w:p w14:paraId="67A8AB7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KS=0.04</w:t>
            </w:r>
          </w:p>
        </w:tc>
      </w:tr>
      <w:tr w:rsidR="004E0633" w14:paraId="5025169E" w14:textId="77777777" w:rsidTr="004E0633">
        <w:tc>
          <w:tcPr>
            <w:tcW w:w="4108" w:type="dxa"/>
            <w:vAlign w:val="center"/>
          </w:tcPr>
          <w:p w14:paraId="5EBFCE9D"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density (</w:t>
            </w:r>
            <w:r>
              <w:rPr>
                <w:rFonts w:ascii="Times New Roman" w:hAnsi="Times New Roman"/>
                <w:i/>
                <w:sz w:val="24"/>
                <w:szCs w:val="24"/>
              </w:rPr>
              <w:t>ρ</w:t>
            </w:r>
            <w:r>
              <w:rPr>
                <w:rFonts w:ascii="Times New Roman" w:hAnsi="Times New Roman"/>
                <w:i/>
                <w:sz w:val="24"/>
                <w:szCs w:val="24"/>
                <w:vertAlign w:val="subscript"/>
              </w:rPr>
              <w:t>s1</w:t>
            </w:r>
            <w:r>
              <w:rPr>
                <w:rFonts w:ascii="Times New Roman" w:hAnsi="Times New Roman"/>
                <w:sz w:val="24"/>
                <w:szCs w:val="24"/>
              </w:rPr>
              <w:t>)</w:t>
            </w:r>
          </w:p>
        </w:tc>
        <w:tc>
          <w:tcPr>
            <w:tcW w:w="2063" w:type="dxa"/>
            <w:vAlign w:val="center"/>
          </w:tcPr>
          <w:p w14:paraId="7F6632E6" w14:textId="77777777" w:rsidR="004E0633" w:rsidRPr="00632DCC"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2570 kg m</w:t>
            </w:r>
            <w:r>
              <w:rPr>
                <w:rFonts w:ascii="Times New Roman" w:hAnsi="Times New Roman"/>
                <w:sz w:val="24"/>
                <w:szCs w:val="24"/>
                <w:vertAlign w:val="superscript"/>
              </w:rPr>
              <w:t>-3</w:t>
            </w:r>
          </w:p>
        </w:tc>
        <w:tc>
          <w:tcPr>
            <w:tcW w:w="2845" w:type="dxa"/>
            <w:vAlign w:val="center"/>
          </w:tcPr>
          <w:p w14:paraId="0EBBA7E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DENS_ENT=2570</w:t>
            </w:r>
          </w:p>
        </w:tc>
      </w:tr>
      <w:tr w:rsidR="004E0633" w14:paraId="3719734E" w14:textId="77777777" w:rsidTr="004E0633">
        <w:tc>
          <w:tcPr>
            <w:tcW w:w="4108" w:type="dxa"/>
            <w:vAlign w:val="center"/>
          </w:tcPr>
          <w:p w14:paraId="39E1931A"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dimension (</w:t>
            </w:r>
            <w:r>
              <w:rPr>
                <w:rFonts w:ascii="Times New Roman" w:hAnsi="Times New Roman"/>
                <w:i/>
                <w:sz w:val="24"/>
                <w:szCs w:val="24"/>
              </w:rPr>
              <w:t>d</w:t>
            </w:r>
            <w:r>
              <w:rPr>
                <w:rFonts w:ascii="Times New Roman" w:hAnsi="Times New Roman"/>
                <w:i/>
                <w:sz w:val="24"/>
                <w:szCs w:val="24"/>
                <w:vertAlign w:val="subscript"/>
              </w:rPr>
              <w:t>1</w:t>
            </w:r>
            <w:r>
              <w:rPr>
                <w:rFonts w:ascii="Times New Roman" w:hAnsi="Times New Roman"/>
                <w:sz w:val="24"/>
                <w:szCs w:val="24"/>
              </w:rPr>
              <w:t>)</w:t>
            </w:r>
          </w:p>
        </w:tc>
        <w:tc>
          <w:tcPr>
            <w:tcW w:w="2063" w:type="dxa"/>
            <w:vAlign w:val="center"/>
          </w:tcPr>
          <w:p w14:paraId="1DD50EE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0.08 m</w:t>
            </w:r>
          </w:p>
        </w:tc>
        <w:tc>
          <w:tcPr>
            <w:tcW w:w="2845" w:type="dxa"/>
            <w:vAlign w:val="center"/>
          </w:tcPr>
          <w:p w14:paraId="11A9B88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DM_ENT=0.08</w:t>
            </w:r>
          </w:p>
        </w:tc>
      </w:tr>
      <w:tr w:rsidR="004E0633" w14:paraId="6DA7D820" w14:textId="77777777" w:rsidTr="004E0633">
        <w:tc>
          <w:tcPr>
            <w:tcW w:w="4108" w:type="dxa"/>
            <w:vAlign w:val="center"/>
          </w:tcPr>
          <w:p w14:paraId="666943C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density (</w:t>
            </w:r>
            <w:r>
              <w:rPr>
                <w:rFonts w:ascii="Times New Roman" w:hAnsi="Times New Roman"/>
                <w:i/>
                <w:sz w:val="24"/>
                <w:szCs w:val="24"/>
              </w:rPr>
              <w:t>ρ</w:t>
            </w:r>
            <w:r>
              <w:rPr>
                <w:rFonts w:ascii="Times New Roman" w:hAnsi="Times New Roman"/>
                <w:i/>
                <w:sz w:val="24"/>
                <w:szCs w:val="24"/>
                <w:vertAlign w:val="subscript"/>
              </w:rPr>
              <w:t>s,juv</w:t>
            </w:r>
            <w:r>
              <w:rPr>
                <w:rFonts w:ascii="Times New Roman" w:hAnsi="Times New Roman"/>
                <w:sz w:val="24"/>
                <w:szCs w:val="24"/>
              </w:rPr>
              <w:t>)</w:t>
            </w:r>
          </w:p>
        </w:tc>
        <w:tc>
          <w:tcPr>
            <w:tcW w:w="2063" w:type="dxa"/>
            <w:vAlign w:val="center"/>
          </w:tcPr>
          <w:p w14:paraId="6F59742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1750 kg m</w:t>
            </w:r>
            <w:r>
              <w:rPr>
                <w:rFonts w:ascii="Times New Roman" w:hAnsi="Times New Roman"/>
                <w:sz w:val="24"/>
                <w:szCs w:val="24"/>
                <w:vertAlign w:val="superscript"/>
              </w:rPr>
              <w:t>-3</w:t>
            </w:r>
          </w:p>
        </w:tc>
        <w:tc>
          <w:tcPr>
            <w:tcW w:w="2845" w:type="dxa"/>
            <w:vAlign w:val="center"/>
          </w:tcPr>
          <w:p w14:paraId="55CA77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RHOLAW(1)=’CUSTOM’</w:t>
            </w:r>
          </w:p>
          <w:p w14:paraId="5361E555"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RHOS(1,0)=1750</w:t>
            </w:r>
          </w:p>
        </w:tc>
      </w:tr>
      <w:tr w:rsidR="004E0633" w14:paraId="54880B9E" w14:textId="77777777" w:rsidTr="004E0633">
        <w:tc>
          <w:tcPr>
            <w:tcW w:w="4108" w:type="dxa"/>
            <w:vAlign w:val="center"/>
          </w:tcPr>
          <w:p w14:paraId="5B1B333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median grainsize (</w:t>
            </w:r>
            <w:r>
              <w:rPr>
                <w:rFonts w:ascii="Times New Roman" w:hAnsi="Times New Roman"/>
                <w:i/>
                <w:sz w:val="24"/>
                <w:szCs w:val="24"/>
              </w:rPr>
              <w:t>d</w:t>
            </w:r>
            <w:r>
              <w:rPr>
                <w:rFonts w:ascii="Times New Roman" w:hAnsi="Times New Roman"/>
                <w:i/>
                <w:sz w:val="24"/>
                <w:szCs w:val="24"/>
                <w:vertAlign w:val="subscript"/>
              </w:rPr>
              <w:t>juv</w:t>
            </w:r>
            <w:r>
              <w:rPr>
                <w:rFonts w:ascii="Times New Roman" w:hAnsi="Times New Roman"/>
                <w:sz w:val="24"/>
                <w:szCs w:val="24"/>
              </w:rPr>
              <w:t>)</w:t>
            </w:r>
          </w:p>
        </w:tc>
        <w:tc>
          <w:tcPr>
            <w:tcW w:w="2063" w:type="dxa"/>
            <w:vAlign w:val="center"/>
          </w:tcPr>
          <w:p w14:paraId="3D87CA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1.286 mm</w:t>
            </w:r>
          </w:p>
        </w:tc>
        <w:tc>
          <w:tcPr>
            <w:tcW w:w="2845" w:type="dxa"/>
            <w:vAlign w:val="center"/>
          </w:tcPr>
          <w:p w14:paraId="1D6F5E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D50MM(1,0)=1.286</w:t>
            </w:r>
          </w:p>
        </w:tc>
      </w:tr>
      <w:tr w:rsidR="004E0633" w14:paraId="7E980C05" w14:textId="77777777" w:rsidTr="004E0633">
        <w:tc>
          <w:tcPr>
            <w:tcW w:w="4108" w:type="dxa"/>
            <w:vAlign w:val="center"/>
          </w:tcPr>
          <w:p w14:paraId="0232871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sorting (</w:t>
            </w:r>
            <w:r>
              <w:rPr>
                <w:rFonts w:ascii="Times New Roman" w:hAnsi="Times New Roman"/>
                <w:i/>
                <w:sz w:val="24"/>
                <w:szCs w:val="24"/>
              </w:rPr>
              <w:t>σ</w:t>
            </w:r>
            <w:r>
              <w:rPr>
                <w:rFonts w:ascii="Times New Roman" w:hAnsi="Times New Roman"/>
                <w:i/>
                <w:sz w:val="24"/>
                <w:szCs w:val="24"/>
                <w:vertAlign w:val="subscript"/>
              </w:rPr>
              <w:t>φ</w:t>
            </w:r>
            <w:r>
              <w:rPr>
                <w:rFonts w:ascii="Times New Roman" w:hAnsi="Times New Roman"/>
                <w:sz w:val="24"/>
                <w:szCs w:val="24"/>
              </w:rPr>
              <w:t>)</w:t>
            </w:r>
          </w:p>
        </w:tc>
        <w:tc>
          <w:tcPr>
            <w:tcW w:w="2063" w:type="dxa"/>
            <w:vAlign w:val="center"/>
          </w:tcPr>
          <w:p w14:paraId="6774426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1.54</w:t>
            </w:r>
          </w:p>
        </w:tc>
        <w:tc>
          <w:tcPr>
            <w:tcW w:w="2845" w:type="dxa"/>
            <w:vAlign w:val="center"/>
          </w:tcPr>
          <w:p w14:paraId="7224889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SORTING(1)=1.54</w:t>
            </w:r>
          </w:p>
        </w:tc>
      </w:tr>
      <w:tr w:rsidR="004E0633" w14:paraId="246FC225" w14:textId="77777777" w:rsidTr="004E0633">
        <w:tc>
          <w:tcPr>
            <w:tcW w:w="4108" w:type="dxa"/>
            <w:vAlign w:val="center"/>
          </w:tcPr>
          <w:p w14:paraId="2A122B02"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number of grainsize classes (</w:t>
            </w:r>
            <w:r>
              <w:rPr>
                <w:rFonts w:ascii="Times New Roman" w:hAnsi="Times New Roman"/>
                <w:i/>
                <w:sz w:val="24"/>
                <w:szCs w:val="24"/>
              </w:rPr>
              <w:t>n</w:t>
            </w:r>
            <w:r>
              <w:rPr>
                <w:rFonts w:ascii="Times New Roman" w:hAnsi="Times New Roman"/>
                <w:i/>
                <w:sz w:val="24"/>
                <w:szCs w:val="24"/>
                <w:vertAlign w:val="subscript"/>
              </w:rPr>
              <w:t>classes</w:t>
            </w:r>
            <w:r>
              <w:rPr>
                <w:rFonts w:ascii="Times New Roman" w:hAnsi="Times New Roman"/>
                <w:sz w:val="24"/>
                <w:szCs w:val="24"/>
              </w:rPr>
              <w:t>)</w:t>
            </w:r>
          </w:p>
        </w:tc>
        <w:tc>
          <w:tcPr>
            <w:tcW w:w="2063" w:type="dxa"/>
            <w:vAlign w:val="center"/>
          </w:tcPr>
          <w:p w14:paraId="1608A3B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w:t>
            </w:r>
          </w:p>
        </w:tc>
        <w:tc>
          <w:tcPr>
            <w:tcW w:w="2845" w:type="dxa"/>
            <w:vAlign w:val="center"/>
          </w:tcPr>
          <w:p w14:paraId="647CD7CD"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NCLASS(1)=17</w:t>
            </w:r>
          </w:p>
        </w:tc>
      </w:tr>
      <w:tr w:rsidR="004E0633" w14:paraId="52E8BD76" w14:textId="77777777" w:rsidTr="004E0633">
        <w:tc>
          <w:tcPr>
            <w:tcW w:w="4108" w:type="dxa"/>
            <w:vAlign w:val="center"/>
          </w:tcPr>
          <w:p w14:paraId="6E77C3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Selected drag law for component 1</w:t>
            </w:r>
          </w:p>
        </w:tc>
        <w:tc>
          <w:tcPr>
            <w:tcW w:w="2063" w:type="dxa"/>
            <w:vAlign w:val="center"/>
          </w:tcPr>
          <w:p w14:paraId="039EAE4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Dellino et al. (2005)</w:t>
            </w:r>
          </w:p>
        </w:tc>
        <w:tc>
          <w:tcPr>
            <w:tcW w:w="2845" w:type="dxa"/>
            <w:vAlign w:val="center"/>
          </w:tcPr>
          <w:p w14:paraId="7991369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CDLAW(1)=’DELLINO’</w:t>
            </w:r>
          </w:p>
        </w:tc>
      </w:tr>
      <w:tr w:rsidR="004E0633" w14:paraId="4732B2EC" w14:textId="77777777" w:rsidTr="004E0633">
        <w:tc>
          <w:tcPr>
            <w:tcW w:w="4108" w:type="dxa"/>
            <w:vAlign w:val="center"/>
          </w:tcPr>
          <w:p w14:paraId="45B93A19"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shape factor (</w:t>
            </w:r>
            <w:r>
              <w:rPr>
                <w:rFonts w:ascii="Times New Roman" w:hAnsi="Times New Roman"/>
                <w:i/>
                <w:sz w:val="24"/>
                <w:szCs w:val="24"/>
              </w:rPr>
              <w:t>Ψ</w:t>
            </w:r>
            <w:r>
              <w:rPr>
                <w:rFonts w:ascii="Times New Roman" w:hAnsi="Times New Roman"/>
                <w:sz w:val="24"/>
                <w:szCs w:val="24"/>
              </w:rPr>
              <w:t>)</w:t>
            </w:r>
          </w:p>
        </w:tc>
        <w:tc>
          <w:tcPr>
            <w:tcW w:w="2063" w:type="dxa"/>
            <w:vAlign w:val="center"/>
          </w:tcPr>
          <w:p w14:paraId="6DF6AFF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0.47</w:t>
            </w:r>
          </w:p>
        </w:tc>
        <w:tc>
          <w:tcPr>
            <w:tcW w:w="2845" w:type="dxa"/>
            <w:vAlign w:val="center"/>
          </w:tcPr>
          <w:p w14:paraId="2BC888BE"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SHAPEFACT(1,0)=0.47</w:t>
            </w:r>
          </w:p>
        </w:tc>
      </w:tr>
    </w:tbl>
    <w:p w14:paraId="61DF91FC" w14:textId="73A5F19B" w:rsidR="004E0633" w:rsidRDefault="004E0633" w:rsidP="004E0633">
      <w:pPr>
        <w:spacing w:line="276" w:lineRule="auto"/>
        <w:ind w:firstLine="0"/>
        <w:rPr>
          <w:rFonts w:ascii="Times New Roman" w:hAnsi="Times New Roman"/>
          <w:sz w:val="24"/>
        </w:rPr>
      </w:pPr>
    </w:p>
    <w:p w14:paraId="1D48A834" w14:textId="3718069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Results of this test case are summarized in </w:t>
      </w:r>
      <w:r w:rsidRPr="00955A36">
        <w:rPr>
          <w:rFonts w:ascii="Courier New" w:hAnsi="Courier New" w:cs="Courier New"/>
          <w:sz w:val="24"/>
        </w:rPr>
        <w:t>results.dat</w:t>
      </w:r>
      <w:r w:rsidRPr="004E0633">
        <w:rPr>
          <w:rFonts w:ascii="Times New Roman" w:hAnsi="Times New Roman"/>
          <w:sz w:val="24"/>
        </w:rPr>
        <w:t>, whose</w:t>
      </w:r>
      <w:r w:rsidR="00955A36">
        <w:rPr>
          <w:rFonts w:ascii="Times New Roman" w:hAnsi="Times New Roman"/>
          <w:sz w:val="24"/>
        </w:rPr>
        <w:t xml:space="preserve"> screenshots are shown in fig. 17</w:t>
      </w:r>
      <w:r w:rsidRPr="004E0633">
        <w:rPr>
          <w:rFonts w:ascii="Times New Roman" w:hAnsi="Times New Roman"/>
          <w:sz w:val="24"/>
        </w:rPr>
        <w:t xml:space="preserve">. </w:t>
      </w:r>
    </w:p>
    <w:p w14:paraId="35ED6F9B" w14:textId="77777777" w:rsidR="00955A36" w:rsidRDefault="00955A36" w:rsidP="004E0633">
      <w:pPr>
        <w:spacing w:line="276" w:lineRule="auto"/>
        <w:ind w:firstLine="0"/>
        <w:rPr>
          <w:rFonts w:ascii="Times New Roman" w:hAnsi="Times New Roman"/>
          <w:sz w:val="24"/>
        </w:rPr>
      </w:pPr>
    </w:p>
    <w:p w14:paraId="2C76FB9A" w14:textId="04E99FBD" w:rsidR="00955A36" w:rsidRDefault="00AC62EA" w:rsidP="004E0633">
      <w:pPr>
        <w:spacing w:line="276" w:lineRule="auto"/>
        <w:ind w:firstLine="0"/>
        <w:rPr>
          <w:rFonts w:ascii="Times New Roman" w:hAnsi="Times New Roman"/>
          <w:sz w:val="24"/>
        </w:rPr>
      </w:pPr>
      <w:r>
        <w:rPr>
          <w:rFonts w:ascii="Times New Roman" w:hAnsi="Times New Roman"/>
          <w:sz w:val="24"/>
        </w:rPr>
        <w:lastRenderedPageBreak/>
        <w:pict w14:anchorId="4E223FB4">
          <v:shape id="_x0000_i1035" type="#_x0000_t75" style="width:480pt;height:408pt">
            <v:imagedata r:id="rId43" o:title="Figure 5"/>
          </v:shape>
        </w:pict>
      </w:r>
    </w:p>
    <w:p w14:paraId="1ED01A55" w14:textId="34B8E79F" w:rsidR="00955A36" w:rsidRPr="004E0633" w:rsidRDefault="00955A36" w:rsidP="00955A36">
      <w:pPr>
        <w:spacing w:line="276" w:lineRule="auto"/>
        <w:ind w:firstLine="0"/>
        <w:rPr>
          <w:rFonts w:ascii="Times New Roman" w:hAnsi="Times New Roman"/>
          <w:sz w:val="24"/>
        </w:rPr>
      </w:pPr>
      <w:r>
        <w:rPr>
          <w:rFonts w:ascii="Times New Roman" w:hAnsi="Times New Roman"/>
          <w:b/>
          <w:sz w:val="20"/>
          <w:lang w:val="en-GB"/>
        </w:rPr>
        <w:t>Fig. 17</w:t>
      </w:r>
      <w:r w:rsidRPr="00DE4253">
        <w:rPr>
          <w:rFonts w:ascii="Times New Roman" w:hAnsi="Times New Roman"/>
          <w:b/>
          <w:sz w:val="20"/>
          <w:lang w:val="en-GB"/>
        </w:rPr>
        <w:t xml:space="preserve">. </w:t>
      </w:r>
      <w:r w:rsidRPr="00955A36">
        <w:rPr>
          <w:rFonts w:ascii="Times New Roman" w:hAnsi="Times New Roman"/>
          <w:sz w:val="20"/>
        </w:rPr>
        <w:t xml:space="preserve">Screenshots of the </w:t>
      </w:r>
      <w:r w:rsidRPr="00955A36">
        <w:rPr>
          <w:rFonts w:ascii="Courier New" w:hAnsi="Courier New" w:cs="Courier New"/>
          <w:sz w:val="20"/>
        </w:rPr>
        <w:t>results.dat</w:t>
      </w:r>
      <w:r w:rsidRPr="00955A36">
        <w:rPr>
          <w:rFonts w:ascii="Times New Roman" w:hAnsi="Times New Roman"/>
          <w:sz w:val="20"/>
        </w:rPr>
        <w:t xml:space="preserve"> file (first part on the left, second part on the right) of the Pollena VS2-3 application example.</w:t>
      </w:r>
    </w:p>
    <w:p w14:paraId="4E2C6D3D" w14:textId="77777777" w:rsidR="00955A36" w:rsidRDefault="00955A36" w:rsidP="004E0633">
      <w:pPr>
        <w:spacing w:line="276" w:lineRule="auto"/>
        <w:ind w:firstLine="0"/>
        <w:rPr>
          <w:rFonts w:ascii="Times New Roman" w:hAnsi="Times New Roman"/>
          <w:sz w:val="24"/>
        </w:rPr>
      </w:pPr>
    </w:p>
    <w:p w14:paraId="6A6C8952" w14:textId="4585F9C3" w:rsidR="00955A36"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The file is organized as follows: in the first part (“Data summary”), input data for the sedimentological model (Table </w:t>
      </w:r>
      <w:r w:rsidR="006E463F">
        <w:rPr>
          <w:rFonts w:ascii="Times New Roman" w:hAnsi="Times New Roman"/>
          <w:sz w:val="24"/>
        </w:rPr>
        <w:t>4</w:t>
      </w:r>
      <w:r w:rsidRPr="004E0633">
        <w:rPr>
          <w:rFonts w:ascii="Times New Roman" w:hAnsi="Times New Roman"/>
          <w:sz w:val="24"/>
        </w:rPr>
        <w:t xml:space="preserve">) are summarized for both components; results for the main flow properties (average, maximum and minimum solutions) are subsequently written, followed by a summary of the t-Student test. The file continues with all the user requested outputs, in this case the average specific dynamic pressure at 5 and 2 m height. The following section contains results from the probability density function routine (symmetrization exponent, median </w:t>
      </w:r>
      <w:r w:rsidRPr="004E0633">
        <w:rPr>
          <w:rFonts w:ascii="Times New Roman" w:hAnsi="Times New Roman"/>
          <w:i/>
          <w:sz w:val="24"/>
          <w:lang w:val="en-GB"/>
        </w:rPr>
        <w:t>μ</w:t>
      </w:r>
      <w:r w:rsidRPr="004E0633">
        <w:rPr>
          <w:rFonts w:ascii="Times New Roman" w:hAnsi="Times New Roman"/>
          <w:i/>
          <w:sz w:val="24"/>
          <w:vertAlign w:val="subscript"/>
          <w:lang w:val="en-GB"/>
        </w:rPr>
        <w:t>simm</w:t>
      </w:r>
      <w:r w:rsidRPr="004E0633">
        <w:rPr>
          <w:rFonts w:ascii="Times New Roman" w:hAnsi="Times New Roman"/>
          <w:sz w:val="24"/>
        </w:rPr>
        <w:t xml:space="preserve"> and standard deviation </w:t>
      </w:r>
      <w:r w:rsidRPr="004E0633">
        <w:rPr>
          <w:rFonts w:ascii="Times New Roman" w:hAnsi="Times New Roman"/>
          <w:i/>
          <w:sz w:val="24"/>
          <w:lang w:val="en-GB"/>
        </w:rPr>
        <w:t>σ</w:t>
      </w:r>
      <w:r w:rsidRPr="004E0633">
        <w:rPr>
          <w:rFonts w:ascii="Times New Roman" w:hAnsi="Times New Roman"/>
          <w:i/>
          <w:sz w:val="24"/>
          <w:vertAlign w:val="subscript"/>
          <w:lang w:val="en-GB"/>
        </w:rPr>
        <w:t>simm</w:t>
      </w:r>
      <w:r w:rsidRPr="004E0633">
        <w:rPr>
          <w:rFonts w:ascii="Times New Roman" w:hAnsi="Times New Roman"/>
          <w:sz w:val="24"/>
        </w:rPr>
        <w:t>) for all the considered impact parameters and the values of the impact parameters at the user requested percentile.</w:t>
      </w:r>
    </w:p>
    <w:p w14:paraId="2CFDA993" w14:textId="2915587C" w:rsidR="004E0633" w:rsidRDefault="00955A36" w:rsidP="00955A36">
      <w:pPr>
        <w:spacing w:line="276" w:lineRule="auto"/>
        <w:ind w:firstLine="0"/>
        <w:rPr>
          <w:rFonts w:ascii="Times New Roman" w:hAnsi="Times New Roman"/>
          <w:sz w:val="24"/>
        </w:rPr>
      </w:pPr>
      <w:r>
        <w:rPr>
          <w:rFonts w:ascii="Times New Roman" w:hAnsi="Times New Roman"/>
          <w:sz w:val="24"/>
        </w:rPr>
        <w:t>Figure 18</w:t>
      </w:r>
      <w:r w:rsidR="004E0633" w:rsidRPr="004E0633">
        <w:rPr>
          <w:rFonts w:ascii="Times New Roman" w:hAnsi="Times New Roman"/>
          <w:sz w:val="24"/>
        </w:rPr>
        <w:t xml:space="preserve"> shows plots of the vertical profiles of the flow variables as plotted by opening the files </w:t>
      </w:r>
      <w:r w:rsidR="004E0633" w:rsidRPr="006E463F">
        <w:rPr>
          <w:rFonts w:ascii="Courier New" w:hAnsi="Courier New" w:cs="Courier New"/>
          <w:sz w:val="24"/>
        </w:rPr>
        <w:t>conc_profile.dat</w:t>
      </w:r>
      <w:r w:rsidR="004E0633" w:rsidRPr="004E0633">
        <w:rPr>
          <w:rFonts w:ascii="Times New Roman" w:hAnsi="Times New Roman"/>
          <w:sz w:val="24"/>
        </w:rPr>
        <w:t xml:space="preserve">, </w:t>
      </w:r>
      <w:r w:rsidR="004E0633" w:rsidRPr="006E463F">
        <w:rPr>
          <w:rFonts w:ascii="Courier New" w:hAnsi="Courier New" w:cs="Courier New"/>
          <w:sz w:val="24"/>
        </w:rPr>
        <w:t>dens_profile.dat</w:t>
      </w:r>
      <w:r w:rsidR="004E0633" w:rsidRPr="004E0633">
        <w:rPr>
          <w:rFonts w:ascii="Times New Roman" w:hAnsi="Times New Roman"/>
          <w:sz w:val="24"/>
        </w:rPr>
        <w:t xml:space="preserve">, </w:t>
      </w:r>
      <w:r w:rsidR="004E0633" w:rsidRPr="006E463F">
        <w:rPr>
          <w:rFonts w:ascii="Courier New" w:hAnsi="Courier New" w:cs="Courier New"/>
          <w:sz w:val="24"/>
        </w:rPr>
        <w:t>vel_profile.dat</w:t>
      </w:r>
      <w:r w:rsidR="004E0633" w:rsidRPr="004E0633">
        <w:rPr>
          <w:rFonts w:ascii="Times New Roman" w:hAnsi="Times New Roman"/>
          <w:sz w:val="24"/>
        </w:rPr>
        <w:t xml:space="preserve">, </w:t>
      </w:r>
      <w:r w:rsidR="004E0633" w:rsidRPr="006E463F">
        <w:rPr>
          <w:rFonts w:ascii="Courier New" w:hAnsi="Courier New" w:cs="Courier New"/>
          <w:sz w:val="24"/>
        </w:rPr>
        <w:t>pdyn_profile.dat</w:t>
      </w:r>
      <w:r w:rsidR="004E0633" w:rsidRPr="004E0633">
        <w:rPr>
          <w:rFonts w:ascii="Times New Roman" w:hAnsi="Times New Roman"/>
          <w:sz w:val="24"/>
        </w:rPr>
        <w:t xml:space="preserve"> with Excel.</w:t>
      </w:r>
    </w:p>
    <w:p w14:paraId="72B4E30E" w14:textId="21E4C496" w:rsidR="00955A36" w:rsidRPr="004E0633" w:rsidRDefault="00AC62EA" w:rsidP="00955A36">
      <w:pPr>
        <w:spacing w:line="276" w:lineRule="auto"/>
        <w:ind w:firstLine="0"/>
        <w:rPr>
          <w:rFonts w:ascii="Times New Roman" w:hAnsi="Times New Roman"/>
          <w:sz w:val="24"/>
        </w:rPr>
      </w:pPr>
      <w:r>
        <w:rPr>
          <w:rFonts w:ascii="Times New Roman" w:hAnsi="Times New Roman"/>
          <w:sz w:val="24"/>
        </w:rPr>
        <w:lastRenderedPageBreak/>
        <w:pict w14:anchorId="573B91CE">
          <v:shape id="_x0000_i1036" type="#_x0000_t75" style="width:480pt;height:306pt">
            <v:imagedata r:id="rId44" o:title="Figure 6"/>
          </v:shape>
        </w:pict>
      </w:r>
    </w:p>
    <w:p w14:paraId="03BCF0BD" w14:textId="4EE8B18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18</w:t>
      </w:r>
      <w:r w:rsidRPr="00DE4253">
        <w:rPr>
          <w:rFonts w:ascii="Times New Roman" w:hAnsi="Times New Roman"/>
          <w:b/>
          <w:sz w:val="20"/>
          <w:lang w:val="en-GB"/>
        </w:rPr>
        <w:t xml:space="preserve">. </w:t>
      </w:r>
      <w:r w:rsidRPr="00955A36">
        <w:rPr>
          <w:rFonts w:ascii="Times New Roman" w:hAnsi="Times New Roman"/>
          <w:sz w:val="20"/>
        </w:rPr>
        <w:t>Plots of the vertical profiles of the calculated flow field variables of the Pollena VS2-3 application example. Grey, blue and orange solid lines represent the solutions at 16</w:t>
      </w:r>
      <w:r w:rsidRPr="00955A36">
        <w:rPr>
          <w:rFonts w:ascii="Times New Roman" w:hAnsi="Times New Roman"/>
          <w:sz w:val="20"/>
          <w:vertAlign w:val="superscript"/>
        </w:rPr>
        <w:t>th</w:t>
      </w:r>
      <w:r w:rsidRPr="00955A36">
        <w:rPr>
          <w:rFonts w:ascii="Times New Roman" w:hAnsi="Times New Roman"/>
          <w:sz w:val="20"/>
        </w:rPr>
        <w:t xml:space="preserve"> percentile, 50</w:t>
      </w:r>
      <w:r w:rsidRPr="00955A36">
        <w:rPr>
          <w:rFonts w:ascii="Times New Roman" w:hAnsi="Times New Roman"/>
          <w:sz w:val="20"/>
          <w:vertAlign w:val="superscript"/>
        </w:rPr>
        <w:t>th</w:t>
      </w:r>
      <w:r w:rsidRPr="00955A36">
        <w:rPr>
          <w:rFonts w:ascii="Times New Roman" w:hAnsi="Times New Roman"/>
          <w:sz w:val="20"/>
        </w:rPr>
        <w:t xml:space="preserve"> percentile and 84</w:t>
      </w:r>
      <w:r w:rsidRPr="00955A36">
        <w:rPr>
          <w:rFonts w:ascii="Times New Roman" w:hAnsi="Times New Roman"/>
          <w:sz w:val="20"/>
          <w:vertAlign w:val="superscript"/>
        </w:rPr>
        <w:t>th</w:t>
      </w:r>
      <w:r w:rsidRPr="00955A36">
        <w:rPr>
          <w:rFonts w:ascii="Times New Roman" w:hAnsi="Times New Roman"/>
          <w:sz w:val="20"/>
        </w:rPr>
        <w:t xml:space="preserve"> percentile, respectively. </w:t>
      </w:r>
      <w:r w:rsidRPr="00955A36">
        <w:rPr>
          <w:rFonts w:ascii="Times New Roman" w:hAnsi="Times New Roman"/>
          <w:b/>
          <w:sz w:val="20"/>
        </w:rPr>
        <w:t>a.</w:t>
      </w:r>
      <w:r w:rsidRPr="00955A36">
        <w:rPr>
          <w:rFonts w:ascii="Times New Roman" w:hAnsi="Times New Roman"/>
          <w:sz w:val="20"/>
        </w:rPr>
        <w:t xml:space="preserve"> Particle volumetric concentration </w:t>
      </w:r>
      <w:r w:rsidRPr="00955A36">
        <w:rPr>
          <w:rFonts w:ascii="Times New Roman" w:hAnsi="Times New Roman"/>
          <w:i/>
          <w:sz w:val="20"/>
        </w:rPr>
        <w:t>C</w:t>
      </w:r>
      <w:r w:rsidRPr="00955A36">
        <w:rPr>
          <w:rFonts w:ascii="Times New Roman" w:hAnsi="Times New Roman"/>
          <w:sz w:val="20"/>
        </w:rPr>
        <w:t xml:space="preserve">. </w:t>
      </w:r>
      <w:r w:rsidRPr="00955A36">
        <w:rPr>
          <w:rFonts w:ascii="Times New Roman" w:hAnsi="Times New Roman"/>
          <w:b/>
          <w:sz w:val="20"/>
        </w:rPr>
        <w:t>b.</w:t>
      </w:r>
      <w:r w:rsidRPr="00955A36">
        <w:rPr>
          <w:rFonts w:ascii="Times New Roman" w:hAnsi="Times New Roman"/>
          <w:sz w:val="20"/>
        </w:rPr>
        <w:t xml:space="preserve"> Flow density </w:t>
      </w:r>
      <w:r w:rsidRPr="00955A36">
        <w:rPr>
          <w:rFonts w:ascii="Times New Roman" w:hAnsi="Times New Roman"/>
          <w:i/>
          <w:sz w:val="20"/>
        </w:rPr>
        <w:t>ρ</w:t>
      </w:r>
      <w:r w:rsidRPr="00955A36">
        <w:rPr>
          <w:rFonts w:ascii="Times New Roman" w:hAnsi="Times New Roman"/>
          <w:i/>
          <w:sz w:val="20"/>
          <w:vertAlign w:val="subscript"/>
        </w:rPr>
        <w:t>f</w:t>
      </w:r>
      <w:r w:rsidRPr="00955A36">
        <w:rPr>
          <w:rFonts w:ascii="Times New Roman" w:hAnsi="Times New Roman"/>
          <w:sz w:val="20"/>
        </w:rPr>
        <w:t xml:space="preserve">. </w:t>
      </w:r>
      <w:r w:rsidRPr="00955A36">
        <w:rPr>
          <w:rFonts w:ascii="Times New Roman" w:hAnsi="Times New Roman"/>
          <w:b/>
          <w:sz w:val="20"/>
        </w:rPr>
        <w:t xml:space="preserve">c. </w:t>
      </w:r>
      <w:r w:rsidRPr="00955A36">
        <w:rPr>
          <w:rFonts w:ascii="Times New Roman" w:hAnsi="Times New Roman"/>
          <w:sz w:val="20"/>
        </w:rPr>
        <w:t xml:space="preserve">Flow velocity </w:t>
      </w:r>
      <w:r w:rsidRPr="00955A36">
        <w:rPr>
          <w:rFonts w:ascii="Times New Roman" w:hAnsi="Times New Roman"/>
          <w:i/>
          <w:sz w:val="20"/>
        </w:rPr>
        <w:t>u</w:t>
      </w:r>
      <w:r w:rsidRPr="00955A36">
        <w:rPr>
          <w:rFonts w:ascii="Times New Roman" w:hAnsi="Times New Roman"/>
          <w:sz w:val="20"/>
        </w:rPr>
        <w:t xml:space="preserve">. </w:t>
      </w:r>
      <w:r w:rsidRPr="00955A36">
        <w:rPr>
          <w:rFonts w:ascii="Times New Roman" w:hAnsi="Times New Roman"/>
          <w:b/>
          <w:sz w:val="20"/>
        </w:rPr>
        <w:t xml:space="preserve">d. </w:t>
      </w:r>
      <w:r w:rsidRPr="00955A36">
        <w:rPr>
          <w:rFonts w:ascii="Times New Roman" w:hAnsi="Times New Roman"/>
          <w:sz w:val="20"/>
        </w:rPr>
        <w:t xml:space="preserve">Flow dynamic pressure </w:t>
      </w:r>
      <w:r w:rsidRPr="00955A36">
        <w:rPr>
          <w:rFonts w:ascii="Times New Roman" w:hAnsi="Times New Roman"/>
          <w:i/>
          <w:sz w:val="20"/>
        </w:rPr>
        <w:t>P</w:t>
      </w:r>
      <w:r w:rsidRPr="00955A36">
        <w:rPr>
          <w:rFonts w:ascii="Times New Roman" w:hAnsi="Times New Roman"/>
          <w:i/>
          <w:sz w:val="20"/>
          <w:vertAlign w:val="subscript"/>
        </w:rPr>
        <w:t>dyn</w:t>
      </w:r>
      <w:r w:rsidRPr="00955A36">
        <w:rPr>
          <w:rFonts w:ascii="Times New Roman" w:hAnsi="Times New Roman"/>
          <w:sz w:val="20"/>
        </w:rPr>
        <w:t>.</w:t>
      </w:r>
    </w:p>
    <w:p w14:paraId="1A5F34C9" w14:textId="77777777" w:rsidR="004E0633" w:rsidRPr="004E0633" w:rsidRDefault="004E0633" w:rsidP="004E0633">
      <w:pPr>
        <w:spacing w:line="276" w:lineRule="auto"/>
        <w:ind w:firstLine="0"/>
        <w:rPr>
          <w:rFonts w:ascii="Times New Roman" w:hAnsi="Times New Roman"/>
          <w:sz w:val="24"/>
        </w:rPr>
      </w:pPr>
    </w:p>
    <w:p w14:paraId="5178C854" w14:textId="42CF1BBB" w:rsidR="004E0633" w:rsidRPr="004E0633" w:rsidRDefault="004E0633" w:rsidP="004E0633">
      <w:pPr>
        <w:pStyle w:val="Titolo2"/>
        <w:rPr>
          <w:rFonts w:ascii="Times New Roman" w:hAnsi="Times New Roman"/>
          <w:b/>
          <w:color w:val="auto"/>
        </w:rPr>
      </w:pPr>
      <w:bookmarkStart w:id="26" w:name="_Toc117658360"/>
      <w:r w:rsidRPr="004E0633">
        <w:rPr>
          <w:rFonts w:ascii="Times New Roman" w:hAnsi="Times New Roman"/>
          <w:b/>
          <w:color w:val="auto"/>
        </w:rPr>
        <w:t>5.2. Pollena VS26-1</w:t>
      </w:r>
      <w:bookmarkEnd w:id="26"/>
    </w:p>
    <w:p w14:paraId="07065CDB"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this case the “Two components” method was used in conjunction with the depositional model. In fig. </w:t>
      </w:r>
      <w:r w:rsidR="00955A36">
        <w:rPr>
          <w:rFonts w:ascii="Times New Roman" w:hAnsi="Times New Roman"/>
          <w:sz w:val="24"/>
        </w:rPr>
        <w:t>19</w:t>
      </w:r>
      <w:r w:rsidRPr="004E0633">
        <w:rPr>
          <w:rFonts w:ascii="Times New Roman" w:hAnsi="Times New Roman"/>
          <w:sz w:val="24"/>
        </w:rPr>
        <w:t xml:space="preserve"> a screenshot of part of the </w:t>
      </w:r>
      <w:r w:rsidRPr="006E463F">
        <w:rPr>
          <w:rFonts w:ascii="Courier New" w:hAnsi="Courier New" w:cs="Courier New"/>
          <w:sz w:val="24"/>
        </w:rPr>
        <w:t>input.dat</w:t>
      </w:r>
      <w:r w:rsidRPr="004E0633">
        <w:rPr>
          <w:rFonts w:ascii="Times New Roman" w:hAnsi="Times New Roman"/>
          <w:sz w:val="24"/>
        </w:rPr>
        <w:t xml:space="preserve"> file is displayed, as to show the main input data and how to provide the grainsize distribution and the particle density distribution of two of the considered four components. </w:t>
      </w:r>
    </w:p>
    <w:p w14:paraId="015FF06A" w14:textId="77777777" w:rsidR="00955A36" w:rsidRDefault="00955A36" w:rsidP="004E0633">
      <w:pPr>
        <w:spacing w:line="276" w:lineRule="auto"/>
        <w:ind w:firstLine="0"/>
        <w:rPr>
          <w:rFonts w:ascii="Times New Roman" w:hAnsi="Times New Roman"/>
          <w:sz w:val="24"/>
        </w:rPr>
      </w:pPr>
    </w:p>
    <w:p w14:paraId="55E72413" w14:textId="67F8A455" w:rsidR="00955A36" w:rsidRDefault="00AC62EA" w:rsidP="004E0633">
      <w:pPr>
        <w:spacing w:line="276" w:lineRule="auto"/>
        <w:ind w:firstLine="0"/>
        <w:rPr>
          <w:rFonts w:ascii="Times New Roman" w:hAnsi="Times New Roman"/>
          <w:sz w:val="24"/>
        </w:rPr>
      </w:pPr>
      <w:r>
        <w:rPr>
          <w:rFonts w:ascii="Times New Roman" w:hAnsi="Times New Roman"/>
          <w:sz w:val="24"/>
        </w:rPr>
        <w:lastRenderedPageBreak/>
        <w:pict w14:anchorId="54E53F07">
          <v:shape id="_x0000_i1037" type="#_x0000_t75" style="width:480pt;height:528pt">
            <v:imagedata r:id="rId45" o:title="Figure 8"/>
          </v:shape>
        </w:pict>
      </w:r>
    </w:p>
    <w:p w14:paraId="3CE01A43" w14:textId="774968F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19</w:t>
      </w:r>
      <w:r w:rsidRPr="00DE4253">
        <w:rPr>
          <w:rFonts w:ascii="Times New Roman" w:hAnsi="Times New Roman"/>
          <w:b/>
          <w:sz w:val="20"/>
          <w:lang w:val="en-GB"/>
        </w:rPr>
        <w:t xml:space="preserve">. </w:t>
      </w:r>
      <w:r w:rsidRPr="00955A36">
        <w:rPr>
          <w:rFonts w:ascii="Times New Roman" w:hAnsi="Times New Roman"/>
          <w:sz w:val="20"/>
        </w:rPr>
        <w:t xml:space="preserve">Screenshots of part of the </w:t>
      </w:r>
      <w:r w:rsidRPr="006E463F">
        <w:rPr>
          <w:rFonts w:ascii="Courier New" w:hAnsi="Courier New" w:cs="Courier New"/>
          <w:sz w:val="20"/>
        </w:rPr>
        <w:t>input.dat</w:t>
      </w:r>
      <w:r w:rsidRPr="00955A36">
        <w:rPr>
          <w:rFonts w:ascii="Times New Roman" w:hAnsi="Times New Roman"/>
          <w:sz w:val="20"/>
        </w:rPr>
        <w:t xml:space="preserve"> file (first part on the left, second part on the right) of the Pollena VS26-1 application example.</w:t>
      </w:r>
    </w:p>
    <w:p w14:paraId="4066EBB3" w14:textId="77777777" w:rsidR="00955A36" w:rsidRDefault="00955A36" w:rsidP="004E0633">
      <w:pPr>
        <w:spacing w:line="276" w:lineRule="auto"/>
        <w:ind w:firstLine="0"/>
        <w:rPr>
          <w:rFonts w:ascii="Times New Roman" w:hAnsi="Times New Roman"/>
          <w:sz w:val="24"/>
        </w:rPr>
      </w:pPr>
    </w:p>
    <w:p w14:paraId="173FD7BC" w14:textId="31D62773"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particular, th</w:t>
      </w:r>
      <w:r w:rsidR="00955A36">
        <w:rPr>
          <w:rFonts w:ascii="Times New Roman" w:hAnsi="Times New Roman"/>
          <w:sz w:val="24"/>
        </w:rPr>
        <w:t xml:space="preserve">e deposition rates calculation </w:t>
      </w:r>
      <w:r w:rsidRPr="004E0633">
        <w:rPr>
          <w:rFonts w:ascii="Times New Roman" w:hAnsi="Times New Roman"/>
          <w:sz w:val="24"/>
        </w:rPr>
        <w:t xml:space="preserve">is activated (“DEPRATES=.T.”), classes with </w:t>
      </w:r>
      <w:r w:rsidRPr="004E0633">
        <w:rPr>
          <w:rFonts w:ascii="Times New Roman" w:hAnsi="Times New Roman"/>
          <w:i/>
          <w:sz w:val="24"/>
        </w:rPr>
        <w:t>P</w:t>
      </w:r>
      <w:r w:rsidRPr="004E0633">
        <w:rPr>
          <w:rFonts w:ascii="Times New Roman" w:hAnsi="Times New Roman"/>
          <w:i/>
          <w:sz w:val="24"/>
          <w:vertAlign w:val="subscript"/>
        </w:rPr>
        <w:t xml:space="preserve">n </w:t>
      </w:r>
      <w:r w:rsidRPr="004E0633">
        <w:rPr>
          <w:rFonts w:ascii="Times New Roman" w:hAnsi="Times New Roman"/>
          <w:sz w:val="24"/>
        </w:rPr>
        <w:t xml:space="preserve">&gt; 5 are neglected (“PN_CUT=.T.”) and the weights for the grainsize analyses are provided in grams (“INPUT_WEIGHT=’MASS’”). For the juvenile component (component 1) a size-dependent density is selected, in particular the one obtained from this sample (“RHOLAW(1)=’POLLENA’”) (see Table </w:t>
      </w:r>
      <w:r w:rsidR="006E463F">
        <w:rPr>
          <w:rFonts w:ascii="Times New Roman" w:hAnsi="Times New Roman"/>
          <w:sz w:val="24"/>
        </w:rPr>
        <w:t>5</w:t>
      </w:r>
      <w:r w:rsidRPr="004E0633">
        <w:rPr>
          <w:rFonts w:ascii="Times New Roman" w:hAnsi="Times New Roman"/>
          <w:sz w:val="24"/>
        </w:rPr>
        <w:t xml:space="preserve">). For each component a Chi-squared test with a significance level of 5% is performed. Table </w:t>
      </w:r>
      <w:r w:rsidR="006E463F">
        <w:rPr>
          <w:rFonts w:ascii="Times New Roman" w:hAnsi="Times New Roman"/>
          <w:sz w:val="24"/>
        </w:rPr>
        <w:t>5</w:t>
      </w:r>
      <w:r w:rsidRPr="004E0633">
        <w:rPr>
          <w:rFonts w:ascii="Times New Roman" w:hAnsi="Times New Roman"/>
          <w:sz w:val="24"/>
        </w:rPr>
        <w:t xml:space="preserve"> input data relevant for running the two components model are listed. </w:t>
      </w:r>
    </w:p>
    <w:p w14:paraId="3C503DC1" w14:textId="77777777" w:rsidR="00955A36" w:rsidRDefault="00955A36" w:rsidP="004E0633">
      <w:pPr>
        <w:spacing w:line="276" w:lineRule="auto"/>
        <w:ind w:firstLine="0"/>
        <w:rPr>
          <w:rFonts w:ascii="Times New Roman" w:hAnsi="Times New Roman"/>
          <w:sz w:val="24"/>
        </w:rPr>
      </w:pPr>
    </w:p>
    <w:p w14:paraId="3951C871" w14:textId="3EA2D938" w:rsidR="00955A36" w:rsidRPr="00955A36" w:rsidRDefault="00955A36" w:rsidP="00955A36">
      <w:pPr>
        <w:pStyle w:val="Didascalia"/>
        <w:keepNext/>
        <w:ind w:firstLine="0"/>
        <w:rPr>
          <w:rFonts w:ascii="Times New Roman" w:hAnsi="Times New Roman"/>
          <w:b w:val="0"/>
          <w:sz w:val="20"/>
        </w:rPr>
      </w:pPr>
      <w:r w:rsidRPr="00955A36">
        <w:rPr>
          <w:rFonts w:ascii="Times New Roman" w:hAnsi="Times New Roman"/>
          <w:sz w:val="20"/>
        </w:rPr>
        <w:lastRenderedPageBreak/>
        <w:t>Table 5.</w:t>
      </w:r>
      <w:r w:rsidRPr="00955A36">
        <w:rPr>
          <w:rFonts w:ascii="Times New Roman" w:hAnsi="Times New Roman"/>
          <w:b w:val="0"/>
          <w:sz w:val="20"/>
        </w:rPr>
        <w:t xml:space="preserve"> </w:t>
      </w:r>
      <w:r w:rsidRPr="00955A36">
        <w:rPr>
          <w:rFonts w:ascii="Times New Roman" w:hAnsi="Times New Roman"/>
          <w:b w:val="0"/>
          <w:noProof/>
          <w:sz w:val="20"/>
        </w:rPr>
        <w:t xml:space="preserve"> Input parameters and corresponding commands of the Pollena 26-1 application exampls (only input data for the two components model are shown).</w:t>
      </w:r>
    </w:p>
    <w:tbl>
      <w:tblPr>
        <w:tblStyle w:val="Grigliatabella"/>
        <w:tblW w:w="0" w:type="auto"/>
        <w:tblLook w:val="04A0" w:firstRow="1" w:lastRow="0" w:firstColumn="1" w:lastColumn="0" w:noHBand="0" w:noVBand="1"/>
      </w:tblPr>
      <w:tblGrid>
        <w:gridCol w:w="4048"/>
        <w:gridCol w:w="2044"/>
        <w:gridCol w:w="2924"/>
      </w:tblGrid>
      <w:tr w:rsidR="00955A36" w:rsidRPr="00955A36" w14:paraId="50B5AF9D" w14:textId="77777777" w:rsidTr="00805031">
        <w:tc>
          <w:tcPr>
            <w:tcW w:w="4048" w:type="dxa"/>
          </w:tcPr>
          <w:p w14:paraId="66AB6A19"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Input variable</w:t>
            </w:r>
          </w:p>
        </w:tc>
        <w:tc>
          <w:tcPr>
            <w:tcW w:w="2044" w:type="dxa"/>
          </w:tcPr>
          <w:p w14:paraId="59122902"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Value</w:t>
            </w:r>
          </w:p>
        </w:tc>
        <w:tc>
          <w:tcPr>
            <w:tcW w:w="2924" w:type="dxa"/>
          </w:tcPr>
          <w:p w14:paraId="28BC0918"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Command</w:t>
            </w:r>
          </w:p>
        </w:tc>
      </w:tr>
      <w:tr w:rsidR="00955A36" w:rsidRPr="00955A36" w14:paraId="0450867C" w14:textId="77777777" w:rsidTr="00805031">
        <w:tc>
          <w:tcPr>
            <w:tcW w:w="4048" w:type="dxa"/>
            <w:vAlign w:val="center"/>
          </w:tcPr>
          <w:p w14:paraId="651F085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viscosity (</w:t>
            </w:r>
            <w:r w:rsidRPr="00955A36">
              <w:rPr>
                <w:rFonts w:ascii="Times New Roman" w:hAnsi="Times New Roman"/>
                <w:i/>
                <w:sz w:val="24"/>
              </w:rPr>
              <w:t>η</w:t>
            </w:r>
            <w:r w:rsidRPr="00955A36">
              <w:rPr>
                <w:rFonts w:ascii="Times New Roman" w:hAnsi="Times New Roman"/>
                <w:sz w:val="24"/>
              </w:rPr>
              <w:t>)</w:t>
            </w:r>
          </w:p>
        </w:tc>
        <w:tc>
          <w:tcPr>
            <w:tcW w:w="2044" w:type="dxa"/>
            <w:vAlign w:val="center"/>
          </w:tcPr>
          <w:p w14:paraId="728F66B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2*10</w:t>
            </w:r>
            <w:r w:rsidRPr="00955A36">
              <w:rPr>
                <w:rFonts w:ascii="Times New Roman" w:hAnsi="Times New Roman"/>
                <w:sz w:val="24"/>
                <w:vertAlign w:val="superscript"/>
              </w:rPr>
              <w:t>-5</w:t>
            </w:r>
            <w:r w:rsidRPr="00955A36">
              <w:rPr>
                <w:rFonts w:ascii="Times New Roman" w:hAnsi="Times New Roman"/>
                <w:sz w:val="24"/>
              </w:rPr>
              <w:t xml:space="preserve"> Pa s</w:t>
            </w:r>
          </w:p>
        </w:tc>
        <w:tc>
          <w:tcPr>
            <w:tcW w:w="2924" w:type="dxa"/>
            <w:vAlign w:val="center"/>
          </w:tcPr>
          <w:p w14:paraId="026553E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MU=2.d-5</w:t>
            </w:r>
          </w:p>
        </w:tc>
      </w:tr>
      <w:tr w:rsidR="00955A36" w:rsidRPr="00955A36" w14:paraId="4C5DF0AB" w14:textId="77777777" w:rsidTr="00805031">
        <w:tc>
          <w:tcPr>
            <w:tcW w:w="4048" w:type="dxa"/>
            <w:vAlign w:val="center"/>
          </w:tcPr>
          <w:p w14:paraId="2043F40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density (</w:t>
            </w:r>
            <w:r w:rsidRPr="00955A36">
              <w:rPr>
                <w:rFonts w:ascii="Times New Roman" w:hAnsi="Times New Roman"/>
                <w:i/>
                <w:sz w:val="24"/>
              </w:rPr>
              <w:t>ρ</w:t>
            </w:r>
            <w:r w:rsidRPr="00955A36">
              <w:rPr>
                <w:rFonts w:ascii="Times New Roman" w:hAnsi="Times New Roman"/>
                <w:i/>
                <w:sz w:val="24"/>
                <w:vertAlign w:val="subscript"/>
              </w:rPr>
              <w:t>g</w:t>
            </w:r>
            <w:r w:rsidRPr="00955A36">
              <w:rPr>
                <w:rFonts w:ascii="Times New Roman" w:hAnsi="Times New Roman"/>
                <w:sz w:val="24"/>
              </w:rPr>
              <w:t>)</w:t>
            </w:r>
          </w:p>
        </w:tc>
        <w:tc>
          <w:tcPr>
            <w:tcW w:w="2044" w:type="dxa"/>
            <w:vAlign w:val="center"/>
          </w:tcPr>
          <w:p w14:paraId="69F67F9C" w14:textId="77777777" w:rsidR="00955A36" w:rsidRPr="00955A36" w:rsidRDefault="00955A36" w:rsidP="00955A36">
            <w:pPr>
              <w:spacing w:line="276" w:lineRule="auto"/>
              <w:ind w:firstLine="0"/>
              <w:rPr>
                <w:rFonts w:ascii="Times New Roman" w:hAnsi="Times New Roman"/>
                <w:sz w:val="24"/>
                <w:vertAlign w:val="superscript"/>
              </w:rPr>
            </w:pPr>
            <w:r w:rsidRPr="00955A36">
              <w:rPr>
                <w:rFonts w:ascii="Times New Roman" w:hAnsi="Times New Roman"/>
                <w:sz w:val="24"/>
              </w:rPr>
              <w:t>0.38 kg m</w:t>
            </w:r>
            <w:r w:rsidRPr="00955A36">
              <w:rPr>
                <w:rFonts w:ascii="Times New Roman" w:hAnsi="Times New Roman"/>
                <w:sz w:val="24"/>
                <w:vertAlign w:val="superscript"/>
              </w:rPr>
              <w:t>-3</w:t>
            </w:r>
          </w:p>
        </w:tc>
        <w:tc>
          <w:tcPr>
            <w:tcW w:w="2924" w:type="dxa"/>
            <w:vAlign w:val="center"/>
          </w:tcPr>
          <w:p w14:paraId="308A80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DENGAS=0.38</w:t>
            </w:r>
          </w:p>
        </w:tc>
      </w:tr>
      <w:tr w:rsidR="00955A36" w:rsidRPr="00955A36" w14:paraId="74CDAA03" w14:textId="77777777" w:rsidTr="00805031">
        <w:tc>
          <w:tcPr>
            <w:tcW w:w="4048" w:type="dxa"/>
            <w:vAlign w:val="center"/>
          </w:tcPr>
          <w:p w14:paraId="4AE6BA7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Layer thickness (</w:t>
            </w:r>
            <w:r w:rsidRPr="00955A36">
              <w:rPr>
                <w:rFonts w:ascii="Times New Roman" w:hAnsi="Times New Roman"/>
                <w:i/>
                <w:sz w:val="24"/>
              </w:rPr>
              <w:t>z</w:t>
            </w:r>
            <w:r w:rsidRPr="00955A36">
              <w:rPr>
                <w:rFonts w:ascii="Times New Roman" w:hAnsi="Times New Roman"/>
                <w:i/>
                <w:sz w:val="24"/>
                <w:vertAlign w:val="subscript"/>
              </w:rPr>
              <w:t>lam</w:t>
            </w:r>
            <w:r w:rsidRPr="00955A36">
              <w:rPr>
                <w:rFonts w:ascii="Times New Roman" w:hAnsi="Times New Roman"/>
                <w:sz w:val="24"/>
              </w:rPr>
              <w:t>)</w:t>
            </w:r>
          </w:p>
        </w:tc>
        <w:tc>
          <w:tcPr>
            <w:tcW w:w="2044" w:type="dxa"/>
            <w:vAlign w:val="center"/>
          </w:tcPr>
          <w:p w14:paraId="108B77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0.58 m</w:t>
            </w:r>
          </w:p>
        </w:tc>
        <w:tc>
          <w:tcPr>
            <w:tcW w:w="2924" w:type="dxa"/>
            <w:vAlign w:val="center"/>
          </w:tcPr>
          <w:p w14:paraId="51779C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ZLAM = 0.58</w:t>
            </w:r>
          </w:p>
        </w:tc>
      </w:tr>
      <w:tr w:rsidR="00955A36" w:rsidRPr="00955A36" w14:paraId="7E0E0D8E" w14:textId="77777777" w:rsidTr="00805031">
        <w:tc>
          <w:tcPr>
            <w:tcW w:w="4048" w:type="dxa"/>
            <w:vAlign w:val="center"/>
          </w:tcPr>
          <w:p w14:paraId="11001FB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Concentration at the reference level (</w:t>
            </w:r>
            <w:r w:rsidRPr="00955A36">
              <w:rPr>
                <w:rFonts w:ascii="Times New Roman" w:hAnsi="Times New Roman"/>
                <w:i/>
                <w:sz w:val="24"/>
              </w:rPr>
              <w:t>C</w:t>
            </w:r>
            <w:r w:rsidRPr="00955A36">
              <w:rPr>
                <w:rFonts w:ascii="Times New Roman" w:hAnsi="Times New Roman"/>
                <w:i/>
                <w:sz w:val="24"/>
                <w:vertAlign w:val="subscript"/>
              </w:rPr>
              <w:t>0</w:t>
            </w:r>
            <w:r w:rsidRPr="00955A36">
              <w:rPr>
                <w:rFonts w:ascii="Times New Roman" w:hAnsi="Times New Roman"/>
                <w:sz w:val="24"/>
              </w:rPr>
              <w:t xml:space="preserve">) </w:t>
            </w:r>
          </w:p>
        </w:tc>
        <w:tc>
          <w:tcPr>
            <w:tcW w:w="2044" w:type="dxa"/>
            <w:vAlign w:val="center"/>
          </w:tcPr>
          <w:p w14:paraId="4CCD753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0.75</w:t>
            </w:r>
          </w:p>
        </w:tc>
        <w:tc>
          <w:tcPr>
            <w:tcW w:w="2924" w:type="dxa"/>
            <w:vAlign w:val="center"/>
          </w:tcPr>
          <w:p w14:paraId="01178320"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C0=0.75</w:t>
            </w:r>
          </w:p>
        </w:tc>
      </w:tr>
      <w:tr w:rsidR="00955A36" w:rsidRPr="00955A36" w14:paraId="57B77AE4" w14:textId="77777777" w:rsidTr="00805031">
        <w:tc>
          <w:tcPr>
            <w:tcW w:w="4048" w:type="dxa"/>
            <w:vAlign w:val="center"/>
          </w:tcPr>
          <w:p w14:paraId="7C2B03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Substrate roughness (</w:t>
            </w:r>
            <w:r w:rsidRPr="00955A36">
              <w:rPr>
                <w:rFonts w:ascii="Times New Roman" w:hAnsi="Times New Roman"/>
                <w:i/>
                <w:sz w:val="24"/>
              </w:rPr>
              <w:t>k</w:t>
            </w:r>
            <w:r w:rsidRPr="00955A36">
              <w:rPr>
                <w:rFonts w:ascii="Times New Roman" w:hAnsi="Times New Roman"/>
                <w:i/>
                <w:sz w:val="24"/>
                <w:vertAlign w:val="subscript"/>
              </w:rPr>
              <w:t>s</w:t>
            </w:r>
            <w:r w:rsidRPr="00955A36">
              <w:rPr>
                <w:rFonts w:ascii="Times New Roman" w:hAnsi="Times New Roman"/>
                <w:sz w:val="24"/>
              </w:rPr>
              <w:t>)</w:t>
            </w:r>
          </w:p>
        </w:tc>
        <w:tc>
          <w:tcPr>
            <w:tcW w:w="2044" w:type="dxa"/>
            <w:vAlign w:val="center"/>
          </w:tcPr>
          <w:p w14:paraId="193FFD4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0.01 m</w:t>
            </w:r>
          </w:p>
        </w:tc>
        <w:tc>
          <w:tcPr>
            <w:tcW w:w="2924" w:type="dxa"/>
            <w:vAlign w:val="center"/>
          </w:tcPr>
          <w:p w14:paraId="46E4EF2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KS=0.01</w:t>
            </w:r>
          </w:p>
        </w:tc>
      </w:tr>
      <w:tr w:rsidR="00955A36" w:rsidRPr="00955A36" w14:paraId="661A2084" w14:textId="77777777" w:rsidTr="00805031">
        <w:tc>
          <w:tcPr>
            <w:tcW w:w="4048" w:type="dxa"/>
            <w:vAlign w:val="center"/>
          </w:tcPr>
          <w:p w14:paraId="34F260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density (</w:t>
            </w:r>
            <w:r w:rsidRPr="00955A36">
              <w:rPr>
                <w:rFonts w:ascii="Times New Roman" w:hAnsi="Times New Roman"/>
                <w:i/>
                <w:sz w:val="24"/>
              </w:rPr>
              <w:t>ρ</w:t>
            </w:r>
            <w:r w:rsidRPr="00955A36">
              <w:rPr>
                <w:rFonts w:ascii="Times New Roman" w:hAnsi="Times New Roman"/>
                <w:i/>
                <w:sz w:val="24"/>
                <w:vertAlign w:val="subscript"/>
              </w:rPr>
              <w:t>s,juv</w:t>
            </w:r>
            <w:r w:rsidRPr="00955A36">
              <w:rPr>
                <w:rFonts w:ascii="Times New Roman" w:hAnsi="Times New Roman"/>
                <w:sz w:val="24"/>
              </w:rPr>
              <w:t>)</w:t>
            </w:r>
          </w:p>
        </w:tc>
        <w:tc>
          <w:tcPr>
            <w:tcW w:w="2044" w:type="dxa"/>
            <w:vAlign w:val="center"/>
          </w:tcPr>
          <w:p w14:paraId="517A9E3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Variable density</w:t>
            </w:r>
          </w:p>
        </w:tc>
        <w:tc>
          <w:tcPr>
            <w:tcW w:w="2924" w:type="dxa"/>
            <w:vAlign w:val="center"/>
          </w:tcPr>
          <w:p w14:paraId="6814194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RHOLAW(1)=’Pollena’</w:t>
            </w:r>
          </w:p>
        </w:tc>
      </w:tr>
      <w:tr w:rsidR="00955A36" w:rsidRPr="00955A36" w14:paraId="1363EBFA" w14:textId="77777777" w:rsidTr="00805031">
        <w:tc>
          <w:tcPr>
            <w:tcW w:w="4048" w:type="dxa"/>
            <w:vAlign w:val="center"/>
          </w:tcPr>
          <w:p w14:paraId="135E477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median grainsize (</w:t>
            </w:r>
            <w:r w:rsidRPr="00955A36">
              <w:rPr>
                <w:rFonts w:ascii="Times New Roman" w:hAnsi="Times New Roman"/>
                <w:i/>
                <w:sz w:val="24"/>
              </w:rPr>
              <w:t>d</w:t>
            </w:r>
            <w:r w:rsidRPr="00955A36">
              <w:rPr>
                <w:rFonts w:ascii="Times New Roman" w:hAnsi="Times New Roman"/>
                <w:i/>
                <w:sz w:val="24"/>
                <w:vertAlign w:val="subscript"/>
              </w:rPr>
              <w:t>juv</w:t>
            </w:r>
            <w:r w:rsidRPr="00955A36">
              <w:rPr>
                <w:rFonts w:ascii="Times New Roman" w:hAnsi="Times New Roman"/>
                <w:sz w:val="24"/>
              </w:rPr>
              <w:t>)</w:t>
            </w:r>
          </w:p>
        </w:tc>
        <w:tc>
          <w:tcPr>
            <w:tcW w:w="2044" w:type="dxa"/>
            <w:vAlign w:val="center"/>
          </w:tcPr>
          <w:p w14:paraId="22E950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6BC583F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38264DF5" w14:textId="77777777" w:rsidTr="00805031">
        <w:tc>
          <w:tcPr>
            <w:tcW w:w="4048" w:type="dxa"/>
            <w:vAlign w:val="center"/>
          </w:tcPr>
          <w:p w14:paraId="7B60A27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sorting (</w:t>
            </w:r>
            <w:r w:rsidRPr="00955A36">
              <w:rPr>
                <w:rFonts w:ascii="Times New Roman" w:hAnsi="Times New Roman"/>
                <w:i/>
                <w:sz w:val="24"/>
              </w:rPr>
              <w:t>σ</w:t>
            </w:r>
            <w:r w:rsidRPr="00955A36">
              <w:rPr>
                <w:rFonts w:ascii="Times New Roman" w:hAnsi="Times New Roman"/>
                <w:i/>
                <w:sz w:val="24"/>
                <w:vertAlign w:val="subscript"/>
              </w:rPr>
              <w:t>φ</w:t>
            </w:r>
            <w:r w:rsidRPr="00955A36">
              <w:rPr>
                <w:rFonts w:ascii="Times New Roman" w:hAnsi="Times New Roman"/>
                <w:sz w:val="24"/>
              </w:rPr>
              <w:t>)</w:t>
            </w:r>
          </w:p>
        </w:tc>
        <w:tc>
          <w:tcPr>
            <w:tcW w:w="2044" w:type="dxa"/>
            <w:vAlign w:val="center"/>
          </w:tcPr>
          <w:p w14:paraId="4545CED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21C70F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2A99609E" w14:textId="77777777" w:rsidTr="00805031">
        <w:tc>
          <w:tcPr>
            <w:tcW w:w="4048" w:type="dxa"/>
            <w:vAlign w:val="center"/>
          </w:tcPr>
          <w:p w14:paraId="308979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number of grainsize classes (</w:t>
            </w:r>
            <w:r w:rsidRPr="00955A36">
              <w:rPr>
                <w:rFonts w:ascii="Times New Roman" w:hAnsi="Times New Roman"/>
                <w:i/>
                <w:sz w:val="24"/>
              </w:rPr>
              <w:t>n</w:t>
            </w:r>
            <w:r w:rsidRPr="00955A36">
              <w:rPr>
                <w:rFonts w:ascii="Times New Roman" w:hAnsi="Times New Roman"/>
                <w:i/>
                <w:sz w:val="24"/>
                <w:vertAlign w:val="subscript"/>
              </w:rPr>
              <w:t>classes</w:t>
            </w:r>
            <w:r w:rsidRPr="00955A36">
              <w:rPr>
                <w:rFonts w:ascii="Times New Roman" w:hAnsi="Times New Roman"/>
                <w:sz w:val="24"/>
              </w:rPr>
              <w:t>)</w:t>
            </w:r>
          </w:p>
        </w:tc>
        <w:tc>
          <w:tcPr>
            <w:tcW w:w="2044" w:type="dxa"/>
            <w:vAlign w:val="center"/>
          </w:tcPr>
          <w:p w14:paraId="2507515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4C8134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F68E2E3" w14:textId="77777777" w:rsidTr="00805031">
        <w:tc>
          <w:tcPr>
            <w:tcW w:w="4048" w:type="dxa"/>
            <w:vAlign w:val="center"/>
          </w:tcPr>
          <w:p w14:paraId="591C5999"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1</w:t>
            </w:r>
          </w:p>
        </w:tc>
        <w:tc>
          <w:tcPr>
            <w:tcW w:w="2044" w:type="dxa"/>
            <w:vAlign w:val="center"/>
          </w:tcPr>
          <w:p w14:paraId="2FA6385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16CD5CA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737B8867" w14:textId="77777777" w:rsidTr="00805031">
        <w:tc>
          <w:tcPr>
            <w:tcW w:w="4048" w:type="dxa"/>
            <w:vAlign w:val="center"/>
          </w:tcPr>
          <w:p w14:paraId="55D5055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shape factor (</w:t>
            </w:r>
            <w:r w:rsidRPr="00955A36">
              <w:rPr>
                <w:rFonts w:ascii="Times New Roman" w:hAnsi="Times New Roman"/>
                <w:i/>
                <w:sz w:val="24"/>
              </w:rPr>
              <w:t>Ψ</w:t>
            </w:r>
            <w:r w:rsidRPr="00955A36">
              <w:rPr>
                <w:rFonts w:ascii="Times New Roman" w:hAnsi="Times New Roman"/>
                <w:sz w:val="24"/>
              </w:rPr>
              <w:t>)</w:t>
            </w:r>
          </w:p>
        </w:tc>
        <w:tc>
          <w:tcPr>
            <w:tcW w:w="2044" w:type="dxa"/>
            <w:vAlign w:val="center"/>
          </w:tcPr>
          <w:p w14:paraId="683AC38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0.52</w:t>
            </w:r>
          </w:p>
        </w:tc>
        <w:tc>
          <w:tcPr>
            <w:tcW w:w="2924" w:type="dxa"/>
            <w:vAlign w:val="center"/>
          </w:tcPr>
          <w:p w14:paraId="316B111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SHAPEFACT(1,0)=0.520</w:t>
            </w:r>
          </w:p>
        </w:tc>
      </w:tr>
      <w:tr w:rsidR="00955A36" w:rsidRPr="00955A36" w14:paraId="720B5581" w14:textId="77777777" w:rsidTr="00805031">
        <w:tc>
          <w:tcPr>
            <w:tcW w:w="4048" w:type="dxa"/>
            <w:vAlign w:val="center"/>
          </w:tcPr>
          <w:p w14:paraId="652CCA95"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density (</w:t>
            </w:r>
            <w:r w:rsidRPr="00955A36">
              <w:rPr>
                <w:rFonts w:ascii="Times New Roman" w:hAnsi="Times New Roman"/>
                <w:i/>
                <w:sz w:val="24"/>
              </w:rPr>
              <w:t>ρ</w:t>
            </w:r>
            <w:r w:rsidRPr="00955A36">
              <w:rPr>
                <w:rFonts w:ascii="Times New Roman" w:hAnsi="Times New Roman"/>
                <w:i/>
                <w:sz w:val="24"/>
                <w:vertAlign w:val="subscript"/>
              </w:rPr>
              <w:t>s,xx</w:t>
            </w:r>
            <w:r w:rsidRPr="00955A36">
              <w:rPr>
                <w:rFonts w:ascii="Times New Roman" w:hAnsi="Times New Roman"/>
                <w:sz w:val="24"/>
              </w:rPr>
              <w:t>)</w:t>
            </w:r>
          </w:p>
        </w:tc>
        <w:tc>
          <w:tcPr>
            <w:tcW w:w="2044" w:type="dxa"/>
            <w:vAlign w:val="center"/>
          </w:tcPr>
          <w:p w14:paraId="026497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3280 kg m</w:t>
            </w:r>
            <w:r w:rsidRPr="00955A36">
              <w:rPr>
                <w:rFonts w:ascii="Times New Roman" w:hAnsi="Times New Roman"/>
                <w:sz w:val="24"/>
                <w:vertAlign w:val="superscript"/>
              </w:rPr>
              <w:t>-3</w:t>
            </w:r>
          </w:p>
        </w:tc>
        <w:tc>
          <w:tcPr>
            <w:tcW w:w="2924" w:type="dxa"/>
            <w:vAlign w:val="center"/>
          </w:tcPr>
          <w:p w14:paraId="6802229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RHOLAW(2)=’CUSTOM’</w:t>
            </w:r>
          </w:p>
          <w:p w14:paraId="34F6905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RHOS(2,0)=3280</w:t>
            </w:r>
          </w:p>
        </w:tc>
      </w:tr>
      <w:tr w:rsidR="00955A36" w:rsidRPr="00955A36" w14:paraId="4B4149CD" w14:textId="77777777" w:rsidTr="00805031">
        <w:tc>
          <w:tcPr>
            <w:tcW w:w="4048" w:type="dxa"/>
            <w:vAlign w:val="center"/>
          </w:tcPr>
          <w:p w14:paraId="37DC2D2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median grainsize (</w:t>
            </w:r>
            <w:r w:rsidRPr="00955A36">
              <w:rPr>
                <w:rFonts w:ascii="Times New Roman" w:hAnsi="Times New Roman"/>
                <w:i/>
                <w:sz w:val="24"/>
              </w:rPr>
              <w:t>d</w:t>
            </w:r>
            <w:r w:rsidRPr="00955A36">
              <w:rPr>
                <w:rFonts w:ascii="Times New Roman" w:hAnsi="Times New Roman"/>
                <w:i/>
                <w:sz w:val="24"/>
                <w:vertAlign w:val="subscript"/>
              </w:rPr>
              <w:t>xx</w:t>
            </w:r>
            <w:r w:rsidRPr="00955A36">
              <w:rPr>
                <w:rFonts w:ascii="Times New Roman" w:hAnsi="Times New Roman"/>
                <w:sz w:val="24"/>
              </w:rPr>
              <w:t>)</w:t>
            </w:r>
          </w:p>
        </w:tc>
        <w:tc>
          <w:tcPr>
            <w:tcW w:w="2044" w:type="dxa"/>
            <w:vAlign w:val="center"/>
          </w:tcPr>
          <w:p w14:paraId="14BCEB3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E99543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40E679F4" w14:textId="77777777" w:rsidTr="00805031">
        <w:tc>
          <w:tcPr>
            <w:tcW w:w="4048" w:type="dxa"/>
            <w:vAlign w:val="center"/>
          </w:tcPr>
          <w:p w14:paraId="22B92CA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sorting (</w:t>
            </w:r>
            <w:r w:rsidRPr="00955A36">
              <w:rPr>
                <w:rFonts w:ascii="Times New Roman" w:hAnsi="Times New Roman"/>
                <w:i/>
                <w:sz w:val="24"/>
              </w:rPr>
              <w:t>σ</w:t>
            </w:r>
            <w:r w:rsidRPr="00955A36">
              <w:rPr>
                <w:rFonts w:ascii="Times New Roman" w:hAnsi="Times New Roman"/>
                <w:i/>
                <w:sz w:val="24"/>
                <w:vertAlign w:val="subscript"/>
              </w:rPr>
              <w:t>φ</w:t>
            </w:r>
            <w:r w:rsidRPr="00955A36">
              <w:rPr>
                <w:rFonts w:ascii="Times New Roman" w:hAnsi="Times New Roman"/>
                <w:sz w:val="24"/>
              </w:rPr>
              <w:t>)</w:t>
            </w:r>
          </w:p>
        </w:tc>
        <w:tc>
          <w:tcPr>
            <w:tcW w:w="2044" w:type="dxa"/>
            <w:vAlign w:val="center"/>
          </w:tcPr>
          <w:p w14:paraId="34F364E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7871CD8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D109A41" w14:textId="77777777" w:rsidTr="00805031">
        <w:tc>
          <w:tcPr>
            <w:tcW w:w="4048" w:type="dxa"/>
            <w:vAlign w:val="center"/>
          </w:tcPr>
          <w:p w14:paraId="64E14B3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number of grainsize classes (</w:t>
            </w:r>
            <w:r w:rsidRPr="00955A36">
              <w:rPr>
                <w:rFonts w:ascii="Times New Roman" w:hAnsi="Times New Roman"/>
                <w:i/>
                <w:sz w:val="24"/>
              </w:rPr>
              <w:t>n</w:t>
            </w:r>
            <w:r w:rsidRPr="00955A36">
              <w:rPr>
                <w:rFonts w:ascii="Times New Roman" w:hAnsi="Times New Roman"/>
                <w:i/>
                <w:sz w:val="24"/>
                <w:vertAlign w:val="subscript"/>
              </w:rPr>
              <w:t>classes</w:t>
            </w:r>
            <w:r w:rsidRPr="00955A36">
              <w:rPr>
                <w:rFonts w:ascii="Times New Roman" w:hAnsi="Times New Roman"/>
                <w:sz w:val="24"/>
              </w:rPr>
              <w:t>)</w:t>
            </w:r>
          </w:p>
        </w:tc>
        <w:tc>
          <w:tcPr>
            <w:tcW w:w="2044" w:type="dxa"/>
            <w:vAlign w:val="center"/>
          </w:tcPr>
          <w:p w14:paraId="3210A64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43C7A4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72DB9641" w14:textId="77777777" w:rsidTr="00805031">
        <w:tc>
          <w:tcPr>
            <w:tcW w:w="4048" w:type="dxa"/>
            <w:vAlign w:val="center"/>
          </w:tcPr>
          <w:p w14:paraId="60FA997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2</w:t>
            </w:r>
          </w:p>
        </w:tc>
        <w:tc>
          <w:tcPr>
            <w:tcW w:w="2044" w:type="dxa"/>
            <w:vAlign w:val="center"/>
          </w:tcPr>
          <w:p w14:paraId="08DF1D2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726DA18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20E4B7A2" w14:textId="77777777" w:rsidTr="00805031">
        <w:tc>
          <w:tcPr>
            <w:tcW w:w="4048" w:type="dxa"/>
            <w:vAlign w:val="center"/>
          </w:tcPr>
          <w:p w14:paraId="6D203B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shape factor (</w:t>
            </w:r>
            <w:r w:rsidRPr="00955A36">
              <w:rPr>
                <w:rFonts w:ascii="Times New Roman" w:hAnsi="Times New Roman"/>
                <w:i/>
                <w:sz w:val="24"/>
              </w:rPr>
              <w:t>Ψ</w:t>
            </w:r>
            <w:r w:rsidRPr="00955A36">
              <w:rPr>
                <w:rFonts w:ascii="Times New Roman" w:hAnsi="Times New Roman"/>
                <w:i/>
                <w:sz w:val="24"/>
                <w:vertAlign w:val="subscript"/>
              </w:rPr>
              <w:t>xx</w:t>
            </w:r>
            <w:r w:rsidRPr="00955A36">
              <w:rPr>
                <w:rFonts w:ascii="Times New Roman" w:hAnsi="Times New Roman"/>
                <w:sz w:val="24"/>
              </w:rPr>
              <w:t>)</w:t>
            </w:r>
          </w:p>
        </w:tc>
        <w:tc>
          <w:tcPr>
            <w:tcW w:w="2044" w:type="dxa"/>
            <w:vAlign w:val="center"/>
          </w:tcPr>
          <w:p w14:paraId="0898133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0.61</w:t>
            </w:r>
          </w:p>
        </w:tc>
        <w:tc>
          <w:tcPr>
            <w:tcW w:w="2924" w:type="dxa"/>
            <w:vAlign w:val="center"/>
          </w:tcPr>
          <w:p w14:paraId="4D25095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SHAPEFACT(2,0)=0.61</w:t>
            </w:r>
          </w:p>
        </w:tc>
      </w:tr>
    </w:tbl>
    <w:p w14:paraId="2EBEA5B4" w14:textId="77777777" w:rsidR="00955A36" w:rsidRDefault="00955A36" w:rsidP="004E0633">
      <w:pPr>
        <w:spacing w:line="276" w:lineRule="auto"/>
        <w:ind w:firstLine="0"/>
        <w:rPr>
          <w:rFonts w:ascii="Times New Roman" w:hAnsi="Times New Roman"/>
          <w:sz w:val="24"/>
        </w:rPr>
      </w:pPr>
    </w:p>
    <w:p w14:paraId="698EFD51" w14:textId="77777777" w:rsidR="006E463F" w:rsidRDefault="00955A36" w:rsidP="004E0633">
      <w:pPr>
        <w:spacing w:line="276" w:lineRule="auto"/>
        <w:ind w:firstLine="0"/>
        <w:rPr>
          <w:rFonts w:ascii="Times New Roman" w:hAnsi="Times New Roman"/>
          <w:sz w:val="24"/>
        </w:rPr>
      </w:pPr>
      <w:r>
        <w:rPr>
          <w:rFonts w:ascii="Times New Roman" w:hAnsi="Times New Roman"/>
          <w:sz w:val="24"/>
        </w:rPr>
        <w:t>Fig. 20</w:t>
      </w:r>
      <w:r w:rsidR="004E0633" w:rsidRPr="004E0633">
        <w:rPr>
          <w:rFonts w:ascii="Times New Roman" w:hAnsi="Times New Roman"/>
          <w:sz w:val="24"/>
        </w:rPr>
        <w:t xml:space="preserve"> shows the screenshot of </w:t>
      </w:r>
      <w:r w:rsidR="004E0633" w:rsidRPr="006E463F">
        <w:rPr>
          <w:rFonts w:ascii="Courier New" w:hAnsi="Courier New" w:cs="Courier New"/>
          <w:sz w:val="24"/>
        </w:rPr>
        <w:t>component1.dat</w:t>
      </w:r>
      <w:r w:rsidR="004E0633" w:rsidRPr="004E0633">
        <w:rPr>
          <w:rFonts w:ascii="Times New Roman" w:hAnsi="Times New Roman"/>
          <w:sz w:val="24"/>
        </w:rPr>
        <w:t xml:space="preserve"> file, which is written by the grainsize analysis tool. </w:t>
      </w:r>
    </w:p>
    <w:p w14:paraId="01908E30" w14:textId="77777777" w:rsidR="006E463F" w:rsidRDefault="006E463F" w:rsidP="004E0633">
      <w:pPr>
        <w:spacing w:line="276" w:lineRule="auto"/>
        <w:ind w:firstLine="0"/>
        <w:rPr>
          <w:rFonts w:ascii="Times New Roman" w:hAnsi="Times New Roman"/>
          <w:sz w:val="24"/>
        </w:rPr>
      </w:pPr>
    </w:p>
    <w:p w14:paraId="4C92C36C" w14:textId="1383AE50" w:rsidR="006E463F" w:rsidRDefault="00AC62EA" w:rsidP="004E0633">
      <w:pPr>
        <w:spacing w:line="276" w:lineRule="auto"/>
        <w:ind w:firstLine="0"/>
        <w:rPr>
          <w:rFonts w:ascii="Times New Roman" w:hAnsi="Times New Roman"/>
          <w:sz w:val="24"/>
        </w:rPr>
      </w:pPr>
      <w:r>
        <w:rPr>
          <w:rFonts w:ascii="Times New Roman" w:hAnsi="Times New Roman"/>
          <w:sz w:val="24"/>
        </w:rPr>
        <w:lastRenderedPageBreak/>
        <w:pict w14:anchorId="3DC2E45E">
          <v:shape id="_x0000_i1038" type="#_x0000_t75" style="width:420pt;height:534pt">
            <v:imagedata r:id="rId46" o:title="Figure 9"/>
          </v:shape>
        </w:pict>
      </w:r>
    </w:p>
    <w:p w14:paraId="0DFA5BA7" w14:textId="0C05BBB5"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20</w:t>
      </w:r>
      <w:r w:rsidRPr="00DE4253">
        <w:rPr>
          <w:rFonts w:ascii="Times New Roman" w:hAnsi="Times New Roman"/>
          <w:b/>
          <w:sz w:val="20"/>
          <w:lang w:val="en-GB"/>
        </w:rPr>
        <w:t xml:space="preserve">. </w:t>
      </w:r>
      <w:r w:rsidRPr="006E463F">
        <w:rPr>
          <w:rFonts w:ascii="Times New Roman" w:hAnsi="Times New Roman"/>
          <w:sz w:val="20"/>
        </w:rPr>
        <w:t xml:space="preserve">Screenshot of </w:t>
      </w:r>
      <w:r w:rsidRPr="006E463F">
        <w:rPr>
          <w:rFonts w:ascii="Courier New" w:hAnsi="Courier New" w:cs="Courier New"/>
          <w:sz w:val="20"/>
        </w:rPr>
        <w:t>component1.dat</w:t>
      </w:r>
      <w:r w:rsidRPr="006E463F">
        <w:rPr>
          <w:rFonts w:ascii="Times New Roman" w:hAnsi="Times New Roman"/>
          <w:sz w:val="20"/>
        </w:rPr>
        <w:t xml:space="preserve"> created by the grainsize analysis in the Pollena 26-1 application example.</w:t>
      </w:r>
    </w:p>
    <w:p w14:paraId="0494EDC3" w14:textId="77777777" w:rsidR="006E463F" w:rsidRDefault="006E463F" w:rsidP="004E0633">
      <w:pPr>
        <w:spacing w:line="276" w:lineRule="auto"/>
        <w:ind w:firstLine="0"/>
        <w:rPr>
          <w:rFonts w:ascii="Times New Roman" w:hAnsi="Times New Roman"/>
          <w:sz w:val="24"/>
        </w:rPr>
      </w:pPr>
    </w:p>
    <w:p w14:paraId="3D2B2FBB" w14:textId="77777777"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In the first part a summary of the grainsize and weight fractions (% and cumulative %) is shown, followed by the section dedicated to the Chi-squared test. Without going in the detail of the output shown in this file (which can be found in the manual), it is to note that the sentence summarizing the results of the test: the distribution is not significantly different from a normal standard distribution. Finally, results from the grainsize analysis are listed, with the grainsize (in phi and mm) at the 16</w:t>
      </w:r>
      <w:r w:rsidRPr="004E0633">
        <w:rPr>
          <w:rFonts w:ascii="Times New Roman" w:hAnsi="Times New Roman"/>
          <w:sz w:val="24"/>
          <w:vertAlign w:val="superscript"/>
        </w:rPr>
        <w:t>th</w:t>
      </w:r>
      <w:r w:rsidRPr="004E0633">
        <w:rPr>
          <w:rFonts w:ascii="Times New Roman" w:hAnsi="Times New Roman"/>
          <w:sz w:val="24"/>
        </w:rPr>
        <w:t>, 50</w:t>
      </w:r>
      <w:r w:rsidRPr="004E0633">
        <w:rPr>
          <w:rFonts w:ascii="Times New Roman" w:hAnsi="Times New Roman"/>
          <w:sz w:val="24"/>
          <w:vertAlign w:val="superscript"/>
        </w:rPr>
        <w:t>th</w:t>
      </w:r>
      <w:r w:rsidRPr="004E0633">
        <w:rPr>
          <w:rFonts w:ascii="Times New Roman" w:hAnsi="Times New Roman"/>
          <w:sz w:val="24"/>
        </w:rPr>
        <w:t xml:space="preserve"> (median) and 84</w:t>
      </w:r>
      <w:r w:rsidRPr="004E0633">
        <w:rPr>
          <w:rFonts w:ascii="Times New Roman" w:hAnsi="Times New Roman"/>
          <w:sz w:val="24"/>
          <w:vertAlign w:val="superscript"/>
        </w:rPr>
        <w:t>th</w:t>
      </w:r>
      <w:r w:rsidRPr="004E0633">
        <w:rPr>
          <w:rFonts w:ascii="Times New Roman" w:hAnsi="Times New Roman"/>
          <w:sz w:val="24"/>
        </w:rPr>
        <w:t xml:space="preserve"> percentile and the standard deviation of the distribution (sorting </w:t>
      </w:r>
      <w:r w:rsidRPr="004E0633">
        <w:rPr>
          <w:rFonts w:ascii="Times New Roman" w:hAnsi="Times New Roman"/>
          <w:i/>
          <w:sz w:val="24"/>
        </w:rPr>
        <w:t>σ</w:t>
      </w:r>
      <w:r w:rsidRPr="004E0633">
        <w:rPr>
          <w:rFonts w:ascii="Times New Roman" w:hAnsi="Times New Roman"/>
          <w:i/>
          <w:sz w:val="24"/>
          <w:vertAlign w:val="subscript"/>
        </w:rPr>
        <w:t>φ</w:t>
      </w:r>
      <w:r w:rsidR="006E463F">
        <w:rPr>
          <w:rFonts w:ascii="Times New Roman" w:hAnsi="Times New Roman"/>
          <w:sz w:val="24"/>
        </w:rPr>
        <w:t>). Fig. 21</w:t>
      </w:r>
      <w:r w:rsidRPr="004E0633">
        <w:rPr>
          <w:rFonts w:ascii="Times New Roman" w:hAnsi="Times New Roman"/>
          <w:sz w:val="24"/>
        </w:rPr>
        <w:t xml:space="preserve"> shows a screenshot of the </w:t>
      </w:r>
      <w:r w:rsidRPr="006E463F">
        <w:rPr>
          <w:rFonts w:ascii="Courier New" w:hAnsi="Courier New" w:cs="Courier New"/>
          <w:sz w:val="24"/>
        </w:rPr>
        <w:t>results.dat</w:t>
      </w:r>
      <w:r w:rsidRPr="004E0633">
        <w:rPr>
          <w:rFonts w:ascii="Times New Roman" w:hAnsi="Times New Roman"/>
          <w:sz w:val="24"/>
        </w:rPr>
        <w:t xml:space="preserve"> file, in particular the part dedicated to the deposition rate and time calculations. </w:t>
      </w:r>
    </w:p>
    <w:p w14:paraId="6B9AED86" w14:textId="77777777" w:rsidR="006E463F" w:rsidRDefault="006E463F" w:rsidP="004E0633">
      <w:pPr>
        <w:spacing w:line="276" w:lineRule="auto"/>
        <w:ind w:firstLine="0"/>
        <w:rPr>
          <w:rFonts w:ascii="Times New Roman" w:hAnsi="Times New Roman"/>
          <w:sz w:val="24"/>
        </w:rPr>
      </w:pPr>
    </w:p>
    <w:p w14:paraId="1E4769FF" w14:textId="242F67D2" w:rsidR="00335DD8" w:rsidRDefault="00335DD8" w:rsidP="006E463F">
      <w:pPr>
        <w:spacing w:line="276" w:lineRule="auto"/>
        <w:ind w:firstLine="0"/>
        <w:rPr>
          <w:rFonts w:ascii="Times New Roman" w:hAnsi="Times New Roman"/>
          <w:b/>
          <w:sz w:val="20"/>
          <w:lang w:val="en-GB"/>
        </w:rPr>
      </w:pPr>
      <w:r>
        <w:rPr>
          <w:rFonts w:ascii="Times New Roman" w:hAnsi="Times New Roman"/>
          <w:b/>
          <w:noProof/>
          <w:sz w:val="20"/>
          <w:lang w:val="en-GB" w:eastAsia="en-GB" w:bidi="ar-SA"/>
        </w:rPr>
        <w:lastRenderedPageBreak/>
        <w:drawing>
          <wp:inline distT="0" distB="0" distL="0" distR="0" wp14:anchorId="49AEB8EF" wp14:editId="7470B5E8">
            <wp:extent cx="6120130" cy="4147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s_2nd-test.JPG"/>
                    <pic:cNvPicPr/>
                  </pic:nvPicPr>
                  <pic:blipFill>
                    <a:blip r:embed="rId47">
                      <a:extLst>
                        <a:ext uri="{28A0092B-C50C-407E-A947-70E740481C1C}">
                          <a14:useLocalDpi xmlns:a14="http://schemas.microsoft.com/office/drawing/2010/main" val="0"/>
                        </a:ext>
                      </a:extLst>
                    </a:blip>
                    <a:stretch>
                      <a:fillRect/>
                    </a:stretch>
                  </pic:blipFill>
                  <pic:spPr>
                    <a:xfrm>
                      <a:off x="0" y="0"/>
                      <a:ext cx="6120130" cy="4147820"/>
                    </a:xfrm>
                    <a:prstGeom prst="rect">
                      <a:avLst/>
                    </a:prstGeom>
                  </pic:spPr>
                </pic:pic>
              </a:graphicData>
            </a:graphic>
          </wp:inline>
        </w:drawing>
      </w:r>
    </w:p>
    <w:p w14:paraId="558F3AE8" w14:textId="0D4EACCA"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21</w:t>
      </w:r>
      <w:r w:rsidRPr="00DE4253">
        <w:rPr>
          <w:rFonts w:ascii="Times New Roman" w:hAnsi="Times New Roman"/>
          <w:b/>
          <w:sz w:val="20"/>
          <w:lang w:val="en-GB"/>
        </w:rPr>
        <w:t xml:space="preserve">. </w:t>
      </w:r>
      <w:r w:rsidRPr="006E463F">
        <w:rPr>
          <w:rFonts w:ascii="Times New Roman" w:hAnsi="Times New Roman"/>
          <w:sz w:val="20"/>
        </w:rPr>
        <w:t xml:space="preserve">Screenshots of the part of the </w:t>
      </w:r>
      <w:r w:rsidRPr="006E463F">
        <w:rPr>
          <w:rFonts w:ascii="Courier New" w:hAnsi="Courier New" w:cs="Courier New"/>
          <w:sz w:val="20"/>
        </w:rPr>
        <w:t>results.dat</w:t>
      </w:r>
      <w:r w:rsidRPr="006E463F">
        <w:rPr>
          <w:rFonts w:ascii="Times New Roman" w:hAnsi="Times New Roman"/>
          <w:sz w:val="20"/>
        </w:rPr>
        <w:t xml:space="preserve"> file of the Pollena VS26-1 application example showing results of the depositional model.</w:t>
      </w:r>
    </w:p>
    <w:p w14:paraId="19DC5593" w14:textId="77777777" w:rsidR="006E463F" w:rsidRDefault="006E463F" w:rsidP="004E0633">
      <w:pPr>
        <w:spacing w:line="276" w:lineRule="auto"/>
        <w:ind w:firstLine="0"/>
        <w:rPr>
          <w:rFonts w:ascii="Times New Roman" w:hAnsi="Times New Roman"/>
          <w:sz w:val="24"/>
        </w:rPr>
      </w:pPr>
    </w:p>
    <w:p w14:paraId="218A05A4" w14:textId="691C4BAE"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Since, as already stated, the deposition model can run as standalone, in which case the user can run it for up to 6 solutions, results are organized under headers identifying the solution number without the attributes “average”, “maximum” or “minimum”. In this example PYFLOW calculated the three solutions by default starting from the three flow solutions of the “Two components” model; in particular, “Solution 1” corresponds with the average, “Solution 2” with the maximum (84</w:t>
      </w:r>
      <w:r w:rsidRPr="004E0633">
        <w:rPr>
          <w:rFonts w:ascii="Times New Roman" w:hAnsi="Times New Roman"/>
          <w:sz w:val="24"/>
          <w:vertAlign w:val="superscript"/>
        </w:rPr>
        <w:t>th</w:t>
      </w:r>
      <w:r w:rsidRPr="004E0633">
        <w:rPr>
          <w:rFonts w:ascii="Times New Roman" w:hAnsi="Times New Roman"/>
          <w:sz w:val="24"/>
        </w:rPr>
        <w:t xml:space="preserve"> percentile) and “Solution 3” with the minimum (16</w:t>
      </w:r>
      <w:r w:rsidRPr="004E0633">
        <w:rPr>
          <w:rFonts w:ascii="Times New Roman" w:hAnsi="Times New Roman"/>
          <w:sz w:val="24"/>
          <w:vertAlign w:val="superscript"/>
        </w:rPr>
        <w:t>th</w:t>
      </w:r>
      <w:r w:rsidRPr="004E0633">
        <w:rPr>
          <w:rFonts w:ascii="Times New Roman" w:hAnsi="Times New Roman"/>
          <w:sz w:val="24"/>
        </w:rPr>
        <w:t xml:space="preserve"> percentile) solution. It is also worth noting that the deposition rat</w:t>
      </w:r>
      <w:r w:rsidR="00335DD8">
        <w:rPr>
          <w:rFonts w:ascii="Times New Roman" w:hAnsi="Times New Roman"/>
          <w:sz w:val="24"/>
        </w:rPr>
        <w:t>e is minimum at solution 2 (~0.85</w:t>
      </w:r>
      <w:r w:rsidRPr="004E0633">
        <w:rPr>
          <w:rFonts w:ascii="Times New Roman" w:hAnsi="Times New Roman"/>
          <w:sz w:val="24"/>
        </w:rPr>
        <w:t xml:space="preserve"> kg m</w:t>
      </w:r>
      <w:r w:rsidRPr="004E0633">
        <w:rPr>
          <w:rFonts w:ascii="Times New Roman" w:hAnsi="Times New Roman"/>
          <w:sz w:val="24"/>
          <w:vertAlign w:val="superscript"/>
        </w:rPr>
        <w:t>-2</w:t>
      </w:r>
      <w:r w:rsidRPr="004E0633">
        <w:rPr>
          <w:rFonts w:ascii="Times New Roman" w:hAnsi="Times New Roman"/>
          <w:sz w:val="24"/>
        </w:rPr>
        <w:t xml:space="preserve"> s</w:t>
      </w:r>
      <w:r w:rsidRPr="004E0633">
        <w:rPr>
          <w:rFonts w:ascii="Times New Roman" w:hAnsi="Times New Roman"/>
          <w:sz w:val="24"/>
          <w:vertAlign w:val="superscript"/>
        </w:rPr>
        <w:t>-1</w:t>
      </w:r>
      <w:r w:rsidRPr="004E0633">
        <w:rPr>
          <w:rFonts w:ascii="Times New Roman" w:hAnsi="Times New Roman"/>
          <w:sz w:val="24"/>
        </w:rPr>
        <w:t>), since it strongly depends on the flow density, which is minimum at the 84</w:t>
      </w:r>
      <w:r w:rsidRPr="004E0633">
        <w:rPr>
          <w:rFonts w:ascii="Times New Roman" w:hAnsi="Times New Roman"/>
          <w:sz w:val="24"/>
          <w:vertAlign w:val="superscript"/>
        </w:rPr>
        <w:t>th</w:t>
      </w:r>
      <w:r w:rsidRPr="004E0633">
        <w:rPr>
          <w:rFonts w:ascii="Times New Roman" w:hAnsi="Times New Roman"/>
          <w:sz w:val="24"/>
        </w:rPr>
        <w:t xml:space="preserve"> percentile solution of the sedimentological model. It follows that the deposition time takes its maximum v</w:t>
      </w:r>
      <w:r w:rsidR="00335DD8">
        <w:rPr>
          <w:rFonts w:ascii="Times New Roman" w:hAnsi="Times New Roman"/>
          <w:sz w:val="24"/>
        </w:rPr>
        <w:t>alue at this percentile (~1250 s, corresponding to 21 minutes</w:t>
      </w:r>
      <w:r w:rsidRPr="004E0633">
        <w:rPr>
          <w:rFonts w:ascii="Times New Roman" w:hAnsi="Times New Roman"/>
          <w:sz w:val="24"/>
        </w:rPr>
        <w:t>) and ranges from</w:t>
      </w:r>
      <w:r w:rsidR="00335DD8">
        <w:rPr>
          <w:rFonts w:ascii="Times New Roman" w:hAnsi="Times New Roman"/>
          <w:sz w:val="24"/>
        </w:rPr>
        <w:t xml:space="preserve"> few to 21 minutes</w:t>
      </w:r>
      <w:r w:rsidRPr="004E0633">
        <w:rPr>
          <w:rFonts w:ascii="Times New Roman" w:hAnsi="Times New Roman"/>
          <w:sz w:val="24"/>
        </w:rPr>
        <w:t>; the large range is due to the large thickness of the laminated deposit (about 0.5 m) and wide range of deposition rate values, which in turn depends on the wide range of density found by the “two components” model in this particular case. The deposition time corresponds to the time in which volcanic ash is in the air and can be potentially inhaled by human beings and animals exposed. From this example it can be observed how even a relatively weak flow (</w:t>
      </w:r>
      <w:r w:rsidR="00335DD8">
        <w:rPr>
          <w:rFonts w:ascii="Times New Roman" w:hAnsi="Times New Roman"/>
          <w:sz w:val="24"/>
        </w:rPr>
        <w:t>average</w:t>
      </w:r>
      <w:r w:rsidRPr="004E0633">
        <w:rPr>
          <w:rFonts w:ascii="Times New Roman" w:hAnsi="Times New Roman"/>
          <w:sz w:val="24"/>
        </w:rPr>
        <w:t xml:space="preserve"> values of dynamic pressur</w:t>
      </w:r>
      <w:r w:rsidR="00335DD8">
        <w:rPr>
          <w:rFonts w:ascii="Times New Roman" w:hAnsi="Times New Roman"/>
          <w:sz w:val="24"/>
        </w:rPr>
        <w:t>e of 0.8</w:t>
      </w:r>
      <w:r w:rsidRPr="004E0633">
        <w:rPr>
          <w:rFonts w:ascii="Times New Roman" w:hAnsi="Times New Roman"/>
          <w:sz w:val="24"/>
        </w:rPr>
        <w:t xml:space="preserve"> kPa) can have a significant impact on humans or animals concerning the potential exposure times to volcanic ash. Finally, in </w:t>
      </w:r>
      <w:r w:rsidR="006E463F">
        <w:rPr>
          <w:rFonts w:ascii="Times New Roman" w:hAnsi="Times New Roman"/>
          <w:sz w:val="24"/>
        </w:rPr>
        <w:t>fig. 22</w:t>
      </w:r>
      <w:r w:rsidRPr="004E0633">
        <w:rPr>
          <w:rFonts w:ascii="Times New Roman" w:hAnsi="Times New Roman"/>
          <w:sz w:val="24"/>
        </w:rPr>
        <w:t xml:space="preserve"> the deposition rates of all the grainsize classes for all the 4 components (vesiculated juveniles, pyroxenes, lithic fragments and sialic crystals) are displayed as a function of the grainsize for each solution. Each curve corresponds to a component. These plots </w:t>
      </w:r>
      <w:r w:rsidR="006E463F">
        <w:rPr>
          <w:rFonts w:ascii="Times New Roman" w:hAnsi="Times New Roman"/>
          <w:sz w:val="24"/>
        </w:rPr>
        <w:t xml:space="preserve">were drawn by opening the file </w:t>
      </w:r>
      <w:r w:rsidRPr="006E463F">
        <w:rPr>
          <w:rFonts w:ascii="Courier New" w:hAnsi="Courier New" w:cs="Courier New"/>
          <w:sz w:val="24"/>
        </w:rPr>
        <w:t>deposition_summary.dat</w:t>
      </w:r>
      <w:r w:rsidRPr="004E0633">
        <w:rPr>
          <w:rFonts w:ascii="Times New Roman" w:hAnsi="Times New Roman"/>
          <w:sz w:val="24"/>
        </w:rPr>
        <w:t xml:space="preserve"> with Microsoft Excel, which includes also the grainsize, terminal </w:t>
      </w:r>
      <w:r w:rsidRPr="004E0633">
        <w:rPr>
          <w:rFonts w:ascii="Times New Roman" w:hAnsi="Times New Roman"/>
          <w:sz w:val="24"/>
        </w:rPr>
        <w:lastRenderedPageBreak/>
        <w:t xml:space="preserve">velocity, Rouse number, particle density and volumetric concentration for all the components and all the solutions. </w:t>
      </w:r>
    </w:p>
    <w:p w14:paraId="44460A77" w14:textId="77777777" w:rsidR="006E463F" w:rsidRDefault="006E463F" w:rsidP="004E0633">
      <w:pPr>
        <w:spacing w:line="276" w:lineRule="auto"/>
        <w:ind w:firstLine="0"/>
        <w:rPr>
          <w:rFonts w:ascii="Times New Roman" w:hAnsi="Times New Roman"/>
          <w:sz w:val="24"/>
        </w:rPr>
      </w:pPr>
    </w:p>
    <w:p w14:paraId="605B1ECF" w14:textId="1311F4DA" w:rsidR="006E463F" w:rsidRDefault="00335DD8" w:rsidP="004E0633">
      <w:pPr>
        <w:spacing w:line="276" w:lineRule="auto"/>
        <w:ind w:firstLine="0"/>
        <w:rPr>
          <w:rFonts w:ascii="Times New Roman" w:hAnsi="Times New Roman"/>
          <w:sz w:val="24"/>
        </w:rPr>
      </w:pPr>
      <w:r>
        <w:rPr>
          <w:rFonts w:ascii="Times New Roman" w:hAnsi="Times New Roman"/>
          <w:noProof/>
          <w:sz w:val="24"/>
          <w:lang w:val="en-GB" w:eastAsia="en-GB" w:bidi="ar-SA"/>
        </w:rPr>
        <w:drawing>
          <wp:inline distT="0" distB="0" distL="0" distR="0" wp14:anchorId="32EB05F8" wp14:editId="555B5EE9">
            <wp:extent cx="3086100" cy="673660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8627" cy="6742125"/>
                    </a:xfrm>
                    <a:prstGeom prst="rect">
                      <a:avLst/>
                    </a:prstGeom>
                  </pic:spPr>
                </pic:pic>
              </a:graphicData>
            </a:graphic>
          </wp:inline>
        </w:drawing>
      </w:r>
    </w:p>
    <w:p w14:paraId="38FCA402" w14:textId="29A01AFF" w:rsidR="006E463F" w:rsidRPr="00335DD8" w:rsidRDefault="006E463F" w:rsidP="00335DD8">
      <w:pPr>
        <w:spacing w:line="276" w:lineRule="auto"/>
        <w:ind w:firstLine="0"/>
        <w:rPr>
          <w:rFonts w:ascii="Times New Roman" w:hAnsi="Times New Roman"/>
          <w:sz w:val="20"/>
        </w:rPr>
      </w:pPr>
      <w:r>
        <w:rPr>
          <w:rFonts w:ascii="Times New Roman" w:hAnsi="Times New Roman"/>
          <w:b/>
          <w:sz w:val="20"/>
          <w:lang w:val="en-GB"/>
        </w:rPr>
        <w:t>Fig. 22</w:t>
      </w:r>
      <w:r w:rsidRPr="00DE4253">
        <w:rPr>
          <w:rFonts w:ascii="Times New Roman" w:hAnsi="Times New Roman"/>
          <w:b/>
          <w:sz w:val="20"/>
          <w:lang w:val="en-GB"/>
        </w:rPr>
        <w:t xml:space="preserve">. </w:t>
      </w:r>
      <w:r w:rsidR="00335DD8" w:rsidRPr="00335DD8">
        <w:rPr>
          <w:rFonts w:ascii="Times New Roman" w:hAnsi="Times New Roman"/>
          <w:sz w:val="20"/>
        </w:rPr>
        <w:t>Plots showing the deposition rate vs. particle size for the four components (dashed line: juvenile particles; solid line: pyroxenes; dotted line: lithic fragments; ysolid-dotted line: sialic crystals) of the Pollena 26-1 deposit. Solution 1, 2 and 3 correspond to the average, maximum and minimum solution of PYFLOW, respectively.</w:t>
      </w:r>
    </w:p>
    <w:p w14:paraId="03AE298F" w14:textId="25765E23" w:rsidR="00652C02" w:rsidRPr="00E24A7F" w:rsidRDefault="00652C02" w:rsidP="00FF05EF">
      <w:pPr>
        <w:spacing w:line="276" w:lineRule="auto"/>
        <w:ind w:firstLine="0"/>
        <w:rPr>
          <w:rFonts w:ascii="Times New Roman" w:hAnsi="Times New Roman"/>
          <w:sz w:val="24"/>
          <w:lang w:val="en-GB"/>
        </w:rPr>
      </w:pPr>
    </w:p>
    <w:p w14:paraId="4B7CF843" w14:textId="5158C761" w:rsidR="00652C02" w:rsidRDefault="00652C02" w:rsidP="00FF05EF">
      <w:pPr>
        <w:spacing w:line="276" w:lineRule="auto"/>
        <w:ind w:firstLine="0"/>
        <w:rPr>
          <w:rFonts w:ascii="Times New Roman" w:hAnsi="Times New Roman"/>
          <w:sz w:val="24"/>
          <w:lang w:val="en-GB"/>
        </w:rPr>
      </w:pPr>
    </w:p>
    <w:p w14:paraId="55E5B32C" w14:textId="3E6A8FC8" w:rsidR="006E463F" w:rsidRDefault="006E463F" w:rsidP="00FF05EF">
      <w:pPr>
        <w:spacing w:line="276" w:lineRule="auto"/>
        <w:ind w:firstLine="0"/>
        <w:rPr>
          <w:rFonts w:ascii="Times New Roman" w:hAnsi="Times New Roman"/>
          <w:sz w:val="24"/>
          <w:lang w:val="en-GB"/>
        </w:rPr>
      </w:pPr>
    </w:p>
    <w:p w14:paraId="191AAE1F" w14:textId="77777777" w:rsidR="006E463F" w:rsidRPr="00E24A7F" w:rsidRDefault="006E463F" w:rsidP="00FF05EF">
      <w:pPr>
        <w:spacing w:line="276" w:lineRule="auto"/>
        <w:ind w:firstLine="0"/>
        <w:rPr>
          <w:rFonts w:ascii="Times New Roman" w:hAnsi="Times New Roman"/>
          <w:sz w:val="24"/>
          <w:lang w:val="en-GB"/>
        </w:rPr>
      </w:pPr>
    </w:p>
    <w:p w14:paraId="5DFFC75D" w14:textId="15AFC155" w:rsidR="00652C02" w:rsidRPr="00CE5BF2" w:rsidRDefault="00652C02" w:rsidP="00CE5BF2">
      <w:pPr>
        <w:pStyle w:val="Titolo1"/>
        <w:rPr>
          <w:rFonts w:ascii="Times New Roman" w:hAnsi="Times New Roman"/>
          <w:noProof/>
          <w:color w:val="auto"/>
          <w:sz w:val="28"/>
          <w:szCs w:val="28"/>
        </w:rPr>
      </w:pPr>
      <w:bookmarkStart w:id="27" w:name="_Toc117658361"/>
      <w:r w:rsidRPr="00CE5BF2">
        <w:rPr>
          <w:rFonts w:ascii="Times New Roman" w:hAnsi="Times New Roman"/>
          <w:color w:val="auto"/>
          <w:sz w:val="28"/>
          <w:szCs w:val="28"/>
        </w:rPr>
        <w:lastRenderedPageBreak/>
        <w:t>Reference list</w:t>
      </w:r>
      <w:bookmarkEnd w:id="27"/>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XE "Reference list" </w:instrText>
      </w:r>
      <w:r w:rsidRPr="00CE5BF2">
        <w:rPr>
          <w:rFonts w:ascii="Times New Roman" w:hAnsi="Times New Roman"/>
          <w:color w:val="auto"/>
          <w:sz w:val="28"/>
          <w:szCs w:val="28"/>
        </w:rPr>
        <w:fldChar w:fldCharType="end"/>
      </w:r>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INDEX \e "</w:instrText>
      </w:r>
      <w:r w:rsidRPr="00CE5BF2">
        <w:rPr>
          <w:rFonts w:ascii="Times New Roman" w:hAnsi="Times New Roman"/>
          <w:color w:val="auto"/>
          <w:sz w:val="28"/>
          <w:szCs w:val="28"/>
        </w:rPr>
        <w:tab/>
        <w:instrText xml:space="preserve">" \c "1" \z "1040" </w:instrText>
      </w:r>
      <w:r w:rsidRPr="00CE5BF2">
        <w:rPr>
          <w:rFonts w:ascii="Times New Roman" w:hAnsi="Times New Roman"/>
          <w:color w:val="auto"/>
          <w:sz w:val="28"/>
          <w:szCs w:val="28"/>
        </w:rPr>
        <w:fldChar w:fldCharType="separate"/>
      </w:r>
    </w:p>
    <w:p w14:paraId="38901AFE"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headerReference w:type="even" r:id="rId49"/>
          <w:headerReference w:type="default" r:id="rId50"/>
          <w:footerReference w:type="even" r:id="rId51"/>
          <w:footerReference w:type="default" r:id="rId52"/>
          <w:headerReference w:type="first" r:id="rId53"/>
          <w:footerReference w:type="first" r:id="rId54"/>
          <w:type w:val="continuous"/>
          <w:pgSz w:w="11906" w:h="16838"/>
          <w:pgMar w:top="1417" w:right="1134" w:bottom="1134" w:left="1134" w:header="708" w:footer="708" w:gutter="0"/>
          <w:pgNumType w:start="0"/>
          <w:cols w:space="708"/>
          <w:titlePg/>
          <w:docGrid w:linePitch="360"/>
        </w:sectPr>
      </w:pPr>
    </w:p>
    <w:p w14:paraId="0B6864CF"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type w:val="continuous"/>
          <w:pgSz w:w="11906" w:h="16838"/>
          <w:pgMar w:top="1417" w:right="1134" w:bottom="1134" w:left="1134" w:header="708" w:footer="708" w:gutter="0"/>
          <w:cols w:space="720"/>
          <w:titlePg/>
          <w:docGrid w:linePitch="360"/>
        </w:sectPr>
      </w:pPr>
    </w:p>
    <w:p w14:paraId="3EF00735" w14:textId="48DAE2AB" w:rsidR="00652C02" w:rsidRDefault="00652C02" w:rsidP="00CE5BF2">
      <w:pPr>
        <w:ind w:firstLine="0"/>
        <w:rPr>
          <w:rFonts w:ascii="Times New Roman" w:hAnsi="Times New Roman"/>
          <w:sz w:val="24"/>
        </w:rPr>
      </w:pPr>
      <w:r w:rsidRPr="00CE5BF2">
        <w:rPr>
          <w:rFonts w:ascii="Times New Roman" w:hAnsi="Times New Roman"/>
          <w:b/>
          <w:sz w:val="28"/>
          <w:szCs w:val="28"/>
        </w:rPr>
        <w:fldChar w:fldCharType="end"/>
      </w:r>
      <w:r w:rsidRPr="00CE5BF2">
        <w:rPr>
          <w:rFonts w:ascii="Times New Roman" w:hAnsi="Times New Roman"/>
          <w:sz w:val="24"/>
          <w:lang w:val="it-IT"/>
        </w:rPr>
        <w:t>Alfano, F., Bonadonna, C., Delm</w:t>
      </w:r>
      <w:r w:rsidR="00FF5E39">
        <w:rPr>
          <w:rFonts w:ascii="Times New Roman" w:hAnsi="Times New Roman"/>
          <w:sz w:val="24"/>
          <w:lang w:val="it-IT"/>
        </w:rPr>
        <w:t>elle, P., Costantini, L.</w:t>
      </w:r>
      <w:r w:rsidRPr="00CE5BF2">
        <w:rPr>
          <w:rFonts w:ascii="Times New Roman" w:hAnsi="Times New Roman"/>
          <w:sz w:val="24"/>
          <w:lang w:val="it-IT"/>
        </w:rPr>
        <w:t xml:space="preserve"> </w:t>
      </w:r>
      <w:r w:rsidR="00FF5E39">
        <w:rPr>
          <w:rFonts w:ascii="Times New Roman" w:hAnsi="Times New Roman"/>
          <w:sz w:val="24"/>
          <w:lang w:val="it-IT"/>
        </w:rPr>
        <w:t>(</w:t>
      </w:r>
      <w:r w:rsidRPr="00CE5BF2">
        <w:rPr>
          <w:rFonts w:ascii="Times New Roman" w:hAnsi="Times New Roman"/>
          <w:sz w:val="24"/>
          <w:lang w:val="it-IT"/>
        </w:rPr>
        <w:t>2011</w:t>
      </w:r>
      <w:r w:rsidR="00FF5E39">
        <w:rPr>
          <w:rFonts w:ascii="Times New Roman" w:hAnsi="Times New Roman"/>
          <w:sz w:val="24"/>
          <w:lang w:val="it-IT"/>
        </w:rPr>
        <w:t>)</w:t>
      </w:r>
      <w:r w:rsidRPr="00CE5BF2">
        <w:rPr>
          <w:rFonts w:ascii="Times New Roman" w:hAnsi="Times New Roman"/>
          <w:sz w:val="24"/>
          <w:lang w:val="it-IT"/>
        </w:rPr>
        <w:t xml:space="preserve">. </w:t>
      </w:r>
      <w:r w:rsidRPr="00CE5BF2">
        <w:rPr>
          <w:rFonts w:ascii="Times New Roman" w:hAnsi="Times New Roman"/>
          <w:sz w:val="24"/>
        </w:rPr>
        <w:t xml:space="preserve">Insights on tephra settling velocity from morphological observations. </w:t>
      </w:r>
      <w:r w:rsidR="00FF5E39">
        <w:rPr>
          <w:rFonts w:ascii="Times New Roman" w:hAnsi="Times New Roman"/>
          <w:sz w:val="24"/>
        </w:rPr>
        <w:t>J. Volcanol. Geotherm. Res. 208:</w:t>
      </w:r>
      <w:r w:rsidRPr="00CE5BF2">
        <w:rPr>
          <w:rFonts w:ascii="Times New Roman" w:hAnsi="Times New Roman"/>
          <w:sz w:val="24"/>
        </w:rPr>
        <w:t>86-98, doi:10.1016/j.jvolgeores.2011.09.013.</w:t>
      </w:r>
    </w:p>
    <w:p w14:paraId="3E89E1AC" w14:textId="60CDE0EF" w:rsidR="00FF5E39" w:rsidRDefault="00FF5E39" w:rsidP="00CE5BF2">
      <w:pPr>
        <w:ind w:firstLine="0"/>
        <w:rPr>
          <w:rFonts w:ascii="Times New Roman" w:hAnsi="Times New Roman"/>
          <w:sz w:val="24"/>
        </w:rPr>
      </w:pPr>
    </w:p>
    <w:p w14:paraId="4AD95127" w14:textId="77777777" w:rsidR="00FF5E39" w:rsidRPr="00805031" w:rsidRDefault="00FF5E39" w:rsidP="00FF5E39">
      <w:pPr>
        <w:spacing w:line="276" w:lineRule="auto"/>
        <w:ind w:firstLine="0"/>
        <w:rPr>
          <w:rFonts w:ascii="Times New Roman" w:hAnsi="Times New Roman"/>
          <w:sz w:val="24"/>
          <w:lang w:val="en-GB"/>
        </w:rPr>
      </w:pPr>
      <w:r w:rsidRPr="00FF5E39">
        <w:rPr>
          <w:rFonts w:ascii="Times New Roman" w:hAnsi="Times New Roman"/>
          <w:sz w:val="24"/>
        </w:rPr>
        <w:t>Beckett, F. M., Witham, C.S., Hort, M. C., Stevenson, J. A., Bonadonna, C., Millington S. C. (2015). Sensitivity of dispersion model forecasts of volcanic ash clouds to the physical characteristics of the particles. J. Geophys. Res. Atmos. 120:11636-11652, doi:</w:t>
      </w:r>
      <w:r w:rsidRPr="00805031">
        <w:rPr>
          <w:rFonts w:ascii="Times New Roman" w:hAnsi="Times New Roman"/>
          <w:sz w:val="24"/>
          <w:lang w:val="en-GB"/>
        </w:rPr>
        <w:t>10.1002/2015JD023609.</w:t>
      </w:r>
    </w:p>
    <w:p w14:paraId="195143F7" w14:textId="77777777" w:rsidR="00652C02" w:rsidRPr="00E24A7F" w:rsidRDefault="00652C02" w:rsidP="00FF05EF">
      <w:pPr>
        <w:spacing w:line="276" w:lineRule="auto"/>
        <w:ind w:firstLine="0"/>
        <w:rPr>
          <w:rFonts w:ascii="Times New Roman" w:hAnsi="Times New Roman"/>
          <w:b/>
          <w:sz w:val="28"/>
          <w:lang w:val="en-GB"/>
        </w:rPr>
      </w:pPr>
    </w:p>
    <w:p w14:paraId="2E38E402"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Branney, M. J., Kokelaar, P. (2002). Pyroclastic Density Currents and the Sedimentation of Ignimbrites. Geological Society, London, Memoirs, 27.</w:t>
      </w:r>
    </w:p>
    <w:p w14:paraId="482E9490" w14:textId="77777777" w:rsidR="00F55CF1" w:rsidRPr="00E24A7F" w:rsidRDefault="00F55CF1" w:rsidP="00FF05EF">
      <w:pPr>
        <w:spacing w:line="276" w:lineRule="auto"/>
        <w:ind w:firstLine="0"/>
        <w:rPr>
          <w:rFonts w:ascii="Times New Roman" w:hAnsi="Times New Roman"/>
          <w:sz w:val="24"/>
          <w:lang w:val="en-GB"/>
        </w:rPr>
      </w:pPr>
    </w:p>
    <w:p w14:paraId="03EE3DA7"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Chien, S. F. (1994). Settling velocity of irregularly shaped particles, SPE Drill. Complet. 9:281–288.</w:t>
      </w:r>
    </w:p>
    <w:p w14:paraId="02A6A24E" w14:textId="77777777" w:rsidR="004E34B1" w:rsidRDefault="004E34B1" w:rsidP="00FF05EF">
      <w:pPr>
        <w:spacing w:line="276" w:lineRule="auto"/>
        <w:ind w:firstLine="0"/>
        <w:rPr>
          <w:rFonts w:ascii="Times New Roman" w:hAnsi="Times New Roman"/>
          <w:sz w:val="24"/>
          <w:lang w:val="en-GB"/>
        </w:rPr>
      </w:pPr>
    </w:p>
    <w:p w14:paraId="6AFBED5B" w14:textId="77777777" w:rsidR="00FF5E39" w:rsidRPr="00805031" w:rsidRDefault="00FF5E39" w:rsidP="00FF5E39">
      <w:pPr>
        <w:spacing w:line="276" w:lineRule="auto"/>
        <w:ind w:firstLine="0"/>
        <w:rPr>
          <w:rFonts w:ascii="Times New Roman" w:hAnsi="Times New Roman"/>
          <w:sz w:val="24"/>
          <w:lang w:val="en-GB"/>
        </w:rPr>
      </w:pPr>
      <w:r w:rsidRPr="00805031">
        <w:rPr>
          <w:rFonts w:ascii="Times New Roman" w:hAnsi="Times New Roman"/>
          <w:sz w:val="24"/>
          <w:lang w:val="en-GB"/>
        </w:rPr>
        <w:t>Clift, R., Gauvin,W. H. (1971). Motion of entrained particles in gas stream. Can. J. Chem. Eng. 49 (4):439–448.</w:t>
      </w:r>
    </w:p>
    <w:p w14:paraId="3898C42E" w14:textId="77777777" w:rsidR="00652C02" w:rsidRPr="00E24A7F" w:rsidRDefault="00652C02" w:rsidP="00FF05EF">
      <w:pPr>
        <w:spacing w:line="276" w:lineRule="auto"/>
        <w:ind w:firstLine="0"/>
        <w:rPr>
          <w:rFonts w:ascii="Times New Roman" w:hAnsi="Times New Roman"/>
          <w:b/>
          <w:sz w:val="28"/>
          <w:lang w:val="en-GB"/>
        </w:rPr>
      </w:pPr>
    </w:p>
    <w:p w14:paraId="57AAD900" w14:textId="6A1A06D5" w:rsidR="00652C02" w:rsidRDefault="00FF5E39" w:rsidP="00FF05EF">
      <w:pPr>
        <w:spacing w:line="276" w:lineRule="auto"/>
        <w:ind w:firstLine="0"/>
        <w:rPr>
          <w:rFonts w:ascii="Times New Roman" w:hAnsi="Times New Roman"/>
          <w:sz w:val="24"/>
          <w:lang w:val="en-GB"/>
        </w:rPr>
      </w:pPr>
      <w:r>
        <w:rPr>
          <w:rFonts w:ascii="Times New Roman" w:hAnsi="Times New Roman"/>
          <w:sz w:val="24"/>
          <w:lang w:val="en-GB"/>
        </w:rPr>
        <w:t>Davies, J. C.</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1986</w:t>
      </w:r>
      <w:r>
        <w:rPr>
          <w:rFonts w:ascii="Times New Roman" w:hAnsi="Times New Roman"/>
          <w:sz w:val="24"/>
          <w:lang w:val="en-GB"/>
        </w:rPr>
        <w:t>)</w:t>
      </w:r>
      <w:r w:rsidR="00652C02" w:rsidRPr="00E24A7F">
        <w:rPr>
          <w:rFonts w:ascii="Times New Roman" w:hAnsi="Times New Roman"/>
          <w:sz w:val="24"/>
          <w:lang w:val="en-GB"/>
        </w:rPr>
        <w:t>. Statistic and Data Analysis in Geology, 2nd ed., John Wiley &amp; Sons, 646 pp.</w:t>
      </w:r>
    </w:p>
    <w:p w14:paraId="32CC6F1C" w14:textId="410DB851" w:rsidR="006F275E" w:rsidRDefault="006F275E" w:rsidP="00FF05EF">
      <w:pPr>
        <w:spacing w:line="276" w:lineRule="auto"/>
        <w:ind w:firstLine="0"/>
        <w:rPr>
          <w:rFonts w:ascii="Times New Roman" w:hAnsi="Times New Roman"/>
          <w:sz w:val="24"/>
        </w:rPr>
      </w:pPr>
    </w:p>
    <w:p w14:paraId="24CC2B5A" w14:textId="77777777" w:rsidR="006F275E" w:rsidRPr="00805031" w:rsidRDefault="006F275E" w:rsidP="006F275E">
      <w:pPr>
        <w:spacing w:line="276" w:lineRule="auto"/>
        <w:ind w:firstLine="0"/>
        <w:rPr>
          <w:rFonts w:ascii="Times New Roman" w:hAnsi="Times New Roman"/>
          <w:sz w:val="24"/>
          <w:lang w:val="it-IT"/>
        </w:rPr>
      </w:pPr>
      <w:r w:rsidRPr="006F275E">
        <w:rPr>
          <w:rFonts w:ascii="Times New Roman" w:hAnsi="Times New Roman"/>
          <w:sz w:val="24"/>
          <w:lang w:val="it-IT"/>
        </w:rPr>
        <w:t xml:space="preserve">Dellino, P., La Volpe, L. (2000). </w:t>
      </w:r>
      <w:r w:rsidRPr="006F275E">
        <w:rPr>
          <w:rFonts w:ascii="Times New Roman" w:hAnsi="Times New Roman"/>
          <w:sz w:val="24"/>
        </w:rPr>
        <w:t xml:space="preserve">Structures and grain size distribution in surge deposits as a tool for modelling the dynamics of dilute pyroclastic density currents at La Fossa di Vulcano (Aeolian Islands,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96:57–78.</w:t>
      </w:r>
    </w:p>
    <w:p w14:paraId="3415AB1E" w14:textId="77777777" w:rsidR="006F275E" w:rsidRPr="00805031" w:rsidRDefault="006F275E" w:rsidP="00FF05EF">
      <w:pPr>
        <w:spacing w:line="276" w:lineRule="auto"/>
        <w:ind w:firstLine="0"/>
        <w:rPr>
          <w:rFonts w:ascii="Times New Roman" w:hAnsi="Times New Roman"/>
          <w:sz w:val="24"/>
          <w:lang w:val="it-IT"/>
        </w:rPr>
      </w:pPr>
    </w:p>
    <w:p w14:paraId="757368A7" w14:textId="6D1AB16E" w:rsidR="006F275E" w:rsidRPr="00805031" w:rsidRDefault="006F275E" w:rsidP="00FF05EF">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Isaia, R., Veneruso, M. (2004). </w:t>
      </w:r>
      <w:r w:rsidRPr="006F275E">
        <w:rPr>
          <w:rFonts w:ascii="Times New Roman" w:hAnsi="Times New Roman"/>
          <w:sz w:val="24"/>
        </w:rPr>
        <w:t xml:space="preserve">Turbulent boundary layer shear flows as an approximation of base surges at Campi Flegrei (Southern Italy). </w:t>
      </w:r>
      <w:r w:rsidRPr="00805031">
        <w:rPr>
          <w:rFonts w:ascii="Times New Roman" w:hAnsi="Times New Roman"/>
          <w:bCs/>
          <w:sz w:val="24"/>
          <w:lang w:val="it-IT"/>
        </w:rPr>
        <w:t xml:space="preserve">J. Volcanol. Geotherm. Res. </w:t>
      </w:r>
      <w:r w:rsidRPr="00805031">
        <w:rPr>
          <w:rFonts w:ascii="Times New Roman" w:hAnsi="Times New Roman"/>
          <w:sz w:val="24"/>
          <w:lang w:val="it-IT"/>
        </w:rPr>
        <w:t>133:211-228.</w:t>
      </w:r>
    </w:p>
    <w:p w14:paraId="7F3023E0" w14:textId="2B946BCB" w:rsidR="006F275E" w:rsidRPr="00805031" w:rsidRDefault="006F275E" w:rsidP="00FF05EF">
      <w:pPr>
        <w:spacing w:line="276" w:lineRule="auto"/>
        <w:ind w:firstLine="0"/>
        <w:rPr>
          <w:rFonts w:ascii="Times New Roman" w:hAnsi="Times New Roman"/>
          <w:sz w:val="24"/>
          <w:lang w:val="it-IT"/>
        </w:rPr>
      </w:pPr>
    </w:p>
    <w:p w14:paraId="077AB966" w14:textId="77777777" w:rsidR="006F275E" w:rsidRPr="00805031" w:rsidRDefault="006F275E" w:rsidP="006F275E">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Bonasia, R., Braia, G., La Volpe, L., Sulpizio, R. (2005). </w:t>
      </w:r>
      <w:r w:rsidRPr="006F275E">
        <w:rPr>
          <w:rFonts w:ascii="Times New Roman" w:hAnsi="Times New Roman"/>
          <w:sz w:val="24"/>
        </w:rPr>
        <w:t xml:space="preserve">The analysis of the influence of pumice shape on its terminal velocity. </w:t>
      </w:r>
      <w:r w:rsidRPr="00805031">
        <w:rPr>
          <w:rFonts w:ascii="Times New Roman" w:hAnsi="Times New Roman"/>
          <w:sz w:val="24"/>
          <w:lang w:val="it-IT"/>
        </w:rPr>
        <w:t>Geophys. Res. Lett. 32:L21306. doi:10.1029/2005GL023954.</w:t>
      </w:r>
    </w:p>
    <w:p w14:paraId="5053A8FE" w14:textId="77777777" w:rsidR="00652C02" w:rsidRPr="00805031" w:rsidRDefault="00652C02" w:rsidP="00FF05EF">
      <w:pPr>
        <w:spacing w:line="276" w:lineRule="auto"/>
        <w:ind w:firstLine="0"/>
        <w:rPr>
          <w:rFonts w:ascii="Times New Roman" w:hAnsi="Times New Roman"/>
          <w:sz w:val="24"/>
          <w:lang w:val="it-IT"/>
        </w:rPr>
      </w:pPr>
    </w:p>
    <w:p w14:paraId="00DF4513" w14:textId="77777777" w:rsidR="00FF5E39" w:rsidRPr="00805031"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Mele, D., Sulpizio, R., La Volpe, L., Braia, G. (2008). </w:t>
      </w:r>
      <w:r w:rsidRPr="00FF5E39">
        <w:rPr>
          <w:rFonts w:ascii="Times New Roman" w:hAnsi="Times New Roman"/>
          <w:sz w:val="24"/>
        </w:rPr>
        <w:t xml:space="preserve">A method for the calculation of the impact parameters of dilute pyroclastic density currents based on deposit particle characteristics. </w:t>
      </w:r>
      <w:r w:rsidRPr="00805031">
        <w:rPr>
          <w:rFonts w:ascii="Times New Roman" w:hAnsi="Times New Roman"/>
          <w:sz w:val="24"/>
          <w:lang w:val="it-IT"/>
        </w:rPr>
        <w:t>J. Geophys. Res. 113:B07206. doi:10.1029/2007B005365.</w:t>
      </w:r>
    </w:p>
    <w:p w14:paraId="2E4297D9" w14:textId="77777777" w:rsidR="00FF5E39" w:rsidRPr="00805031" w:rsidRDefault="00FF5E39" w:rsidP="00FF5E39">
      <w:pPr>
        <w:spacing w:line="276" w:lineRule="auto"/>
        <w:ind w:firstLine="0"/>
        <w:rPr>
          <w:rFonts w:ascii="Times New Roman" w:hAnsi="Times New Roman"/>
          <w:sz w:val="24"/>
          <w:lang w:val="it-IT"/>
        </w:rPr>
      </w:pPr>
    </w:p>
    <w:p w14:paraId="47D39F96" w14:textId="5DA970DA" w:rsidR="00FF5E39" w:rsidRPr="00DD1517" w:rsidRDefault="00FF5E39" w:rsidP="00FF5E39">
      <w:pPr>
        <w:spacing w:line="276" w:lineRule="auto"/>
        <w:ind w:firstLine="0"/>
        <w:rPr>
          <w:rFonts w:ascii="Times New Roman" w:hAnsi="Times New Roman"/>
          <w:sz w:val="24"/>
          <w:lang w:val="it-IT"/>
        </w:rPr>
      </w:pPr>
      <w:r w:rsidRPr="00805031">
        <w:rPr>
          <w:rFonts w:ascii="Times New Roman" w:hAnsi="Times New Roman"/>
          <w:sz w:val="24"/>
          <w:lang w:val="it-IT"/>
        </w:rPr>
        <w:t xml:space="preserve">Dellino, P., Büttner, R., Dioguardi, F., Doronzo, D. M., La Volpe, L., Mele, D., Sonder, I., Sulpizio, R., Zimanowski, B. (2010). </w:t>
      </w:r>
      <w:r w:rsidRPr="00FF5E39">
        <w:rPr>
          <w:rFonts w:ascii="Times New Roman" w:hAnsi="Times New Roman"/>
          <w:sz w:val="24"/>
        </w:rPr>
        <w:t xml:space="preserve">Experimental evidence links volcanic particle characteristics to pyroclastic flow hazard. </w:t>
      </w:r>
      <w:r w:rsidRPr="00DD1517">
        <w:rPr>
          <w:rFonts w:ascii="Times New Roman" w:hAnsi="Times New Roman"/>
          <w:sz w:val="24"/>
          <w:lang w:val="it-IT"/>
        </w:rPr>
        <w:t>Earth Planet. Sc. Lett. 295:314-320. doi:10.1016/j.epsl.2010.04.022.</w:t>
      </w:r>
    </w:p>
    <w:p w14:paraId="485B3901" w14:textId="6EA6C516" w:rsidR="00106166" w:rsidRPr="00DD1517" w:rsidRDefault="00106166" w:rsidP="00FF5E39">
      <w:pPr>
        <w:spacing w:line="276" w:lineRule="auto"/>
        <w:ind w:firstLine="0"/>
        <w:rPr>
          <w:rFonts w:ascii="Times New Roman" w:hAnsi="Times New Roman"/>
          <w:sz w:val="24"/>
          <w:lang w:val="it-IT"/>
        </w:rPr>
      </w:pPr>
    </w:p>
    <w:p w14:paraId="26A9B5A1" w14:textId="3EC62D30" w:rsidR="00106166" w:rsidRPr="00106166" w:rsidRDefault="00106166" w:rsidP="00106166">
      <w:pPr>
        <w:spacing w:line="276" w:lineRule="auto"/>
        <w:ind w:firstLine="0"/>
        <w:rPr>
          <w:rFonts w:ascii="Times New Roman" w:hAnsi="Times New Roman"/>
          <w:sz w:val="24"/>
          <w:lang w:val="it-IT"/>
        </w:rPr>
      </w:pPr>
      <w:r w:rsidRPr="00106166">
        <w:rPr>
          <w:rFonts w:ascii="Times New Roman" w:hAnsi="Times New Roman"/>
          <w:sz w:val="24"/>
          <w:lang w:val="it-IT"/>
        </w:rPr>
        <w:lastRenderedPageBreak/>
        <w:t xml:space="preserve">Dellino, P., Dioguardi, F., Doronzo, D. M., Mele, D. (2019a). </w:t>
      </w:r>
      <w:r w:rsidRPr="00106166">
        <w:rPr>
          <w:rFonts w:ascii="Times New Roman" w:hAnsi="Times New Roman"/>
          <w:sz w:val="24"/>
        </w:rPr>
        <w:t xml:space="preserve">The rate of sedimentation from turbulent suspension: An experimental model with application to pyroclastic density currents and discussion on the grain‐size dependence of flow runout. </w:t>
      </w:r>
      <w:r w:rsidRPr="00106166">
        <w:rPr>
          <w:rFonts w:ascii="Times New Roman" w:hAnsi="Times New Roman"/>
          <w:sz w:val="24"/>
          <w:lang w:val="it-IT"/>
        </w:rPr>
        <w:t xml:space="preserve">Sedimentology 66(1):129-145. </w:t>
      </w:r>
      <w:hyperlink r:id="rId55" w:history="1">
        <w:r w:rsidRPr="00106166">
          <w:rPr>
            <w:rStyle w:val="Collegamentoipertestuale"/>
            <w:rFonts w:ascii="Times New Roman" w:hAnsi="Times New Roman"/>
            <w:sz w:val="24"/>
            <w:lang w:val="it-IT"/>
          </w:rPr>
          <w:t>https://doi.org/10.1111/sed.12485</w:t>
        </w:r>
      </w:hyperlink>
      <w:r w:rsidRPr="00106166">
        <w:rPr>
          <w:rFonts w:ascii="Times New Roman" w:hAnsi="Times New Roman"/>
          <w:sz w:val="24"/>
          <w:lang w:val="it-IT"/>
        </w:rPr>
        <w:t xml:space="preserve"> </w:t>
      </w:r>
    </w:p>
    <w:p w14:paraId="6DD13E62" w14:textId="77777777" w:rsidR="00106166" w:rsidRPr="00106166" w:rsidRDefault="00106166" w:rsidP="00106166">
      <w:pPr>
        <w:spacing w:line="276" w:lineRule="auto"/>
        <w:ind w:firstLine="0"/>
        <w:rPr>
          <w:rFonts w:ascii="Times New Roman" w:hAnsi="Times New Roman"/>
          <w:sz w:val="24"/>
          <w:lang w:val="it-IT"/>
        </w:rPr>
      </w:pPr>
    </w:p>
    <w:p w14:paraId="76EE6D9C" w14:textId="7325219F" w:rsidR="00652C02" w:rsidRPr="00106166" w:rsidRDefault="00106166" w:rsidP="00FF05EF">
      <w:pPr>
        <w:spacing w:line="276" w:lineRule="auto"/>
        <w:ind w:firstLine="0"/>
        <w:rPr>
          <w:rFonts w:ascii="Times New Roman" w:hAnsi="Times New Roman"/>
          <w:sz w:val="24"/>
        </w:rPr>
      </w:pPr>
      <w:r w:rsidRPr="00106166">
        <w:rPr>
          <w:rFonts w:ascii="Times New Roman" w:hAnsi="Times New Roman"/>
          <w:sz w:val="24"/>
          <w:lang w:val="it-IT"/>
        </w:rPr>
        <w:t xml:space="preserve">Dellino, P., Dioguardi, F., Doronzo, D. M., Mele, D. (2019b). </w:t>
      </w:r>
      <w:r w:rsidRPr="00106166">
        <w:rPr>
          <w:rFonts w:ascii="Times New Roman" w:hAnsi="Times New Roman"/>
          <w:sz w:val="24"/>
        </w:rPr>
        <w:t>The Entrainment Rate of Non‐Boussinesq Hazardous Geophysical Gas‐Particle Flows: An Experimental Model With Application to Pyroclastic Density Currents. Geophys. Res. Lett. 46(22)</w:t>
      </w:r>
      <w:r>
        <w:rPr>
          <w:rFonts w:ascii="Times New Roman" w:hAnsi="Times New Roman"/>
          <w:sz w:val="24"/>
        </w:rPr>
        <w:t>:</w:t>
      </w:r>
      <w:r w:rsidRPr="00106166">
        <w:rPr>
          <w:rFonts w:ascii="Times New Roman" w:hAnsi="Times New Roman"/>
          <w:sz w:val="24"/>
        </w:rPr>
        <w:t>12851-12861. https://doi.org/10.1029/2019GL084776</w:t>
      </w:r>
    </w:p>
    <w:p w14:paraId="48E1DFB7" w14:textId="77777777" w:rsidR="00F55CF1" w:rsidRDefault="00F55CF1" w:rsidP="00FF05EF">
      <w:pPr>
        <w:spacing w:line="276" w:lineRule="auto"/>
        <w:ind w:firstLine="0"/>
        <w:rPr>
          <w:rFonts w:ascii="Times New Roman" w:hAnsi="Times New Roman"/>
          <w:sz w:val="24"/>
          <w:lang w:val="en-GB"/>
        </w:rPr>
      </w:pPr>
    </w:p>
    <w:p w14:paraId="27AC0C66" w14:textId="77777777" w:rsidR="006F275E" w:rsidRPr="006F275E" w:rsidRDefault="006F275E" w:rsidP="006F275E">
      <w:pPr>
        <w:spacing w:line="276" w:lineRule="auto"/>
        <w:ind w:firstLine="0"/>
        <w:rPr>
          <w:rFonts w:ascii="Times New Roman" w:hAnsi="Times New Roman"/>
          <w:sz w:val="24"/>
        </w:rPr>
      </w:pPr>
      <w:r w:rsidRPr="006F275E">
        <w:rPr>
          <w:rFonts w:ascii="Times New Roman" w:hAnsi="Times New Roman"/>
          <w:sz w:val="24"/>
          <w:lang w:val="en-GB"/>
        </w:rPr>
        <w:t xml:space="preserve">Dioguardi, F., Dellino, P. (2014). </w:t>
      </w:r>
      <w:r w:rsidRPr="006F275E">
        <w:rPr>
          <w:rFonts w:ascii="Times New Roman" w:hAnsi="Times New Roman"/>
          <w:sz w:val="24"/>
        </w:rPr>
        <w:t>PYFLOW: A computer code for the calculation of the impact parameters of Dilute Pyroclastic Density Currents (DPDC) based on field data. Comput. Geosci. 66:200-210, doi:1 0.1016/j.cageo.2014.01.013.</w:t>
      </w:r>
    </w:p>
    <w:p w14:paraId="2C113483" w14:textId="77777777" w:rsidR="00354B26" w:rsidRPr="00E24A7F" w:rsidRDefault="00354B26" w:rsidP="00FF05EF">
      <w:pPr>
        <w:spacing w:line="276" w:lineRule="auto"/>
        <w:ind w:firstLine="0"/>
        <w:rPr>
          <w:rFonts w:ascii="Times New Roman" w:hAnsi="Times New Roman"/>
          <w:sz w:val="24"/>
          <w:lang w:val="en-GB"/>
        </w:rPr>
      </w:pPr>
    </w:p>
    <w:p w14:paraId="29269B02" w14:textId="77777777" w:rsidR="006F275E" w:rsidRPr="006F275E" w:rsidRDefault="006F275E" w:rsidP="006F275E">
      <w:pPr>
        <w:spacing w:line="276" w:lineRule="auto"/>
        <w:ind w:firstLine="0"/>
        <w:rPr>
          <w:rFonts w:ascii="Times New Roman" w:hAnsi="Times New Roman"/>
          <w:sz w:val="24"/>
          <w:lang w:val="en-GB"/>
        </w:rPr>
      </w:pPr>
      <w:r w:rsidRPr="006F275E">
        <w:rPr>
          <w:rFonts w:ascii="Times New Roman" w:hAnsi="Times New Roman"/>
          <w:sz w:val="24"/>
          <w:lang w:val="en-GB"/>
        </w:rPr>
        <w:t>Dioguardi, F., Mele, D. (2015). A new shape dependent drag correlation formula for non-spherical rough particles. Experiments and results. Powder Technol. 277:222-230, doi:10.1016/j.powtec.2015.02.062.</w:t>
      </w:r>
    </w:p>
    <w:p w14:paraId="40CBCBEB" w14:textId="77777777" w:rsidR="00AD126C" w:rsidRPr="00E24A7F" w:rsidRDefault="00AD126C" w:rsidP="00FF05EF">
      <w:pPr>
        <w:spacing w:line="276" w:lineRule="auto"/>
        <w:ind w:firstLine="0"/>
        <w:rPr>
          <w:rFonts w:ascii="Times New Roman" w:hAnsi="Times New Roman"/>
          <w:sz w:val="24"/>
          <w:lang w:val="en-GB"/>
        </w:rPr>
      </w:pPr>
    </w:p>
    <w:p w14:paraId="5C1305D0" w14:textId="430CFDB5" w:rsidR="006F275E" w:rsidRPr="00AC62EA" w:rsidRDefault="006F275E" w:rsidP="006F275E">
      <w:pPr>
        <w:spacing w:line="276" w:lineRule="auto"/>
        <w:ind w:firstLine="0"/>
        <w:rPr>
          <w:rFonts w:ascii="Times New Roman" w:hAnsi="Times New Roman"/>
          <w:sz w:val="24"/>
          <w:lang w:val="it-IT"/>
        </w:rPr>
      </w:pPr>
      <w:r w:rsidRPr="00AC62EA">
        <w:rPr>
          <w:rFonts w:ascii="Times New Roman" w:hAnsi="Times New Roman"/>
          <w:sz w:val="24"/>
        </w:rPr>
        <w:t xml:space="preserve">Dioguardi, F., Mele, D., Dellino, P., Dürig, T. (2017). </w:t>
      </w:r>
      <w:r w:rsidRPr="006F275E">
        <w:rPr>
          <w:rFonts w:ascii="Times New Roman" w:hAnsi="Times New Roman"/>
          <w:sz w:val="24"/>
        </w:rPr>
        <w:t xml:space="preserve">The terminal velocity of volcanic particles with shape obtained from 3D X-ray microtomography. </w:t>
      </w:r>
      <w:r w:rsidRPr="00AC62EA">
        <w:rPr>
          <w:rFonts w:ascii="Times New Roman" w:hAnsi="Times New Roman"/>
          <w:sz w:val="24"/>
          <w:lang w:val="it-IT"/>
        </w:rPr>
        <w:t>J. Volcanol. Geotherm. Res. 329:41-53, doi:10.1016/j.jvolgeores.2016.11.013.</w:t>
      </w:r>
    </w:p>
    <w:p w14:paraId="646DF313" w14:textId="69131670" w:rsidR="00722B70" w:rsidRPr="00AC62EA" w:rsidRDefault="00722B70" w:rsidP="006F275E">
      <w:pPr>
        <w:spacing w:line="276" w:lineRule="auto"/>
        <w:ind w:firstLine="0"/>
        <w:rPr>
          <w:rFonts w:ascii="Times New Roman" w:hAnsi="Times New Roman"/>
          <w:sz w:val="24"/>
          <w:lang w:val="it-IT"/>
        </w:rPr>
      </w:pPr>
    </w:p>
    <w:p w14:paraId="1C50AE2A" w14:textId="1B70C516" w:rsidR="00722B70" w:rsidRPr="00722B70" w:rsidRDefault="00722B70" w:rsidP="006F275E">
      <w:pPr>
        <w:spacing w:line="276" w:lineRule="auto"/>
        <w:ind w:firstLine="0"/>
        <w:rPr>
          <w:rFonts w:ascii="Times New Roman" w:hAnsi="Times New Roman"/>
          <w:sz w:val="24"/>
          <w:lang w:val="en-GB"/>
        </w:rPr>
      </w:pPr>
      <w:r w:rsidRPr="00AC62EA">
        <w:rPr>
          <w:rFonts w:ascii="Times New Roman" w:hAnsi="Times New Roman"/>
          <w:sz w:val="24"/>
          <w:lang w:val="it-IT"/>
        </w:rPr>
        <w:t xml:space="preserve">Dioguardi, F., Dellino, P., Mele, D. (2018). </w:t>
      </w:r>
      <w:r w:rsidRPr="00722B70">
        <w:rPr>
          <w:rFonts w:ascii="Times New Roman" w:hAnsi="Times New Roman"/>
          <w:sz w:val="24"/>
          <w:lang w:val="en-GB"/>
        </w:rPr>
        <w:t>A New One‐Equation Model of Fluid Drag for Irregularly Shaped Particles Valid Over a Wide Range of Reynolds Number</w:t>
      </w:r>
      <w:r>
        <w:rPr>
          <w:rFonts w:ascii="Times New Roman" w:hAnsi="Times New Roman"/>
          <w:sz w:val="24"/>
          <w:lang w:val="en-GB"/>
        </w:rPr>
        <w:t>. J. Geophys. Res. Solid Earth 123(1):</w:t>
      </w:r>
      <w:r w:rsidRPr="00722B70">
        <w:rPr>
          <w:rFonts w:ascii="Times New Roman" w:hAnsi="Times New Roman"/>
          <w:sz w:val="24"/>
          <w:lang w:val="en-GB"/>
        </w:rPr>
        <w:t>144-156</w:t>
      </w:r>
      <w:r>
        <w:rPr>
          <w:rFonts w:ascii="Times New Roman" w:hAnsi="Times New Roman"/>
          <w:sz w:val="24"/>
          <w:lang w:val="en-GB"/>
        </w:rPr>
        <w:t xml:space="preserve">, </w:t>
      </w:r>
      <w:r w:rsidRPr="00722B70">
        <w:rPr>
          <w:rFonts w:ascii="Times New Roman" w:hAnsi="Times New Roman"/>
          <w:sz w:val="24"/>
          <w:lang w:val="en-GB"/>
        </w:rPr>
        <w:t>https://doi.org/10.1002/2017JB014926</w:t>
      </w:r>
      <w:r>
        <w:rPr>
          <w:rFonts w:ascii="Times New Roman" w:hAnsi="Times New Roman"/>
          <w:sz w:val="24"/>
          <w:lang w:val="en-GB"/>
        </w:rPr>
        <w:t>.</w:t>
      </w:r>
    </w:p>
    <w:p w14:paraId="11F7DDAF" w14:textId="11B4E0AD" w:rsidR="00722B70" w:rsidRPr="00722B70" w:rsidRDefault="00722B70" w:rsidP="006F275E">
      <w:pPr>
        <w:spacing w:line="276" w:lineRule="auto"/>
        <w:ind w:firstLine="0"/>
        <w:rPr>
          <w:rFonts w:ascii="Times New Roman" w:hAnsi="Times New Roman"/>
          <w:sz w:val="24"/>
          <w:lang w:val="en-GB"/>
        </w:rPr>
      </w:pPr>
    </w:p>
    <w:p w14:paraId="631C0ABD" w14:textId="74F3ABA6" w:rsidR="00722B70" w:rsidRDefault="00722B70" w:rsidP="006F275E">
      <w:pPr>
        <w:spacing w:line="276" w:lineRule="auto"/>
        <w:ind w:firstLine="0"/>
        <w:rPr>
          <w:rFonts w:ascii="Times New Roman" w:hAnsi="Times New Roman"/>
          <w:sz w:val="24"/>
        </w:rPr>
      </w:pPr>
      <w:r w:rsidRPr="00DD1517">
        <w:rPr>
          <w:rFonts w:ascii="Times New Roman" w:hAnsi="Times New Roman"/>
          <w:sz w:val="24"/>
          <w:lang w:val="en-GB"/>
        </w:rPr>
        <w:t xml:space="preserve">Dioguardi, F., Mele, D. (2020). </w:t>
      </w:r>
      <w:r w:rsidRPr="00722B70">
        <w:rPr>
          <w:rFonts w:ascii="Times New Roman" w:hAnsi="Times New Roman"/>
          <w:sz w:val="24"/>
        </w:rPr>
        <w:t>PYFLOW_2.0: A computer program for calculating flow properties and impact parameters of past dilute pyroclastic density currents based on field data. Bull Volcanol 80, 28 (2018). https://doi.org/10.1007/s00445-017-1191-z</w:t>
      </w:r>
    </w:p>
    <w:p w14:paraId="593BD6CE" w14:textId="7404B098" w:rsidR="006F275E" w:rsidRDefault="006F275E" w:rsidP="006F275E">
      <w:pPr>
        <w:spacing w:line="276" w:lineRule="auto"/>
        <w:ind w:firstLine="0"/>
        <w:rPr>
          <w:rFonts w:ascii="Times New Roman" w:hAnsi="Times New Roman"/>
          <w:sz w:val="24"/>
        </w:rPr>
      </w:pPr>
    </w:p>
    <w:p w14:paraId="72F7A104" w14:textId="19938990" w:rsidR="006F275E" w:rsidRPr="006F275E" w:rsidRDefault="006F275E" w:rsidP="006F275E">
      <w:pPr>
        <w:spacing w:line="276" w:lineRule="auto"/>
        <w:ind w:firstLine="0"/>
        <w:rPr>
          <w:rFonts w:ascii="Times New Roman" w:hAnsi="Times New Roman"/>
          <w:sz w:val="24"/>
          <w:lang w:val="en-GB"/>
        </w:rPr>
      </w:pPr>
      <w:r>
        <w:rPr>
          <w:rFonts w:ascii="Times New Roman" w:hAnsi="Times New Roman"/>
          <w:sz w:val="24"/>
          <w:lang w:val="en-GB"/>
        </w:rPr>
        <w:t>Furbish, D. J.</w:t>
      </w:r>
      <w:r w:rsidRPr="00E24A7F">
        <w:rPr>
          <w:rFonts w:ascii="Times New Roman" w:hAnsi="Times New Roman"/>
          <w:sz w:val="24"/>
          <w:lang w:val="en-GB"/>
        </w:rPr>
        <w:t xml:space="preserve"> </w:t>
      </w:r>
      <w:r>
        <w:rPr>
          <w:rFonts w:ascii="Times New Roman" w:hAnsi="Times New Roman"/>
          <w:sz w:val="24"/>
          <w:lang w:val="en-GB"/>
        </w:rPr>
        <w:t>(</w:t>
      </w:r>
      <w:r w:rsidRPr="00E24A7F">
        <w:rPr>
          <w:rFonts w:ascii="Times New Roman" w:hAnsi="Times New Roman"/>
          <w:sz w:val="24"/>
          <w:lang w:val="en-GB"/>
        </w:rPr>
        <w:t>1997</w:t>
      </w:r>
      <w:r>
        <w:rPr>
          <w:rFonts w:ascii="Times New Roman" w:hAnsi="Times New Roman"/>
          <w:sz w:val="24"/>
          <w:lang w:val="en-GB"/>
        </w:rPr>
        <w:t>)</w:t>
      </w:r>
      <w:r w:rsidRPr="00E24A7F">
        <w:rPr>
          <w:rFonts w:ascii="Times New Roman" w:hAnsi="Times New Roman"/>
          <w:sz w:val="24"/>
          <w:lang w:val="en-GB"/>
        </w:rPr>
        <w:t>. Fluid Physics in Geology. Oxford Univ</w:t>
      </w:r>
      <w:r>
        <w:rPr>
          <w:rFonts w:ascii="Times New Roman" w:hAnsi="Times New Roman"/>
          <w:sz w:val="24"/>
          <w:lang w:val="en-GB"/>
        </w:rPr>
        <w:t>ersity Press, New York, 476 pp.</w:t>
      </w:r>
    </w:p>
    <w:p w14:paraId="44DD02CC" w14:textId="77777777" w:rsidR="009B10EA" w:rsidRPr="00E24A7F" w:rsidRDefault="009B10EA" w:rsidP="00FF05EF">
      <w:pPr>
        <w:spacing w:line="276" w:lineRule="auto"/>
        <w:ind w:firstLine="0"/>
        <w:rPr>
          <w:rFonts w:ascii="Times New Roman" w:hAnsi="Times New Roman"/>
          <w:sz w:val="24"/>
          <w:lang w:val="en-GB"/>
        </w:rPr>
      </w:pPr>
    </w:p>
    <w:p w14:paraId="23A6296E" w14:textId="5F5898E5" w:rsidR="006F275E" w:rsidRDefault="006F275E" w:rsidP="006F275E">
      <w:pPr>
        <w:spacing w:line="276" w:lineRule="auto"/>
        <w:ind w:firstLine="0"/>
        <w:rPr>
          <w:rFonts w:ascii="Times New Roman" w:hAnsi="Times New Roman"/>
          <w:sz w:val="24"/>
        </w:rPr>
      </w:pPr>
      <w:r w:rsidRPr="006F275E">
        <w:rPr>
          <w:rFonts w:ascii="Times New Roman" w:hAnsi="Times New Roman"/>
          <w:sz w:val="24"/>
        </w:rPr>
        <w:t>Ganser, G. (1993). A rational approach to drag prediction of spherical and nonspherical particles. Powder Technol. 77:143-152.</w:t>
      </w:r>
    </w:p>
    <w:p w14:paraId="64EE7BC2" w14:textId="321AF9D5" w:rsidR="006F275E" w:rsidRDefault="006F275E" w:rsidP="006F275E">
      <w:pPr>
        <w:spacing w:line="276" w:lineRule="auto"/>
        <w:ind w:firstLine="0"/>
        <w:rPr>
          <w:rFonts w:ascii="Times New Roman" w:hAnsi="Times New Roman"/>
          <w:sz w:val="24"/>
        </w:rPr>
      </w:pPr>
    </w:p>
    <w:p w14:paraId="4FEF1C2C" w14:textId="1E3EBBD4" w:rsidR="006F275E" w:rsidRPr="006F275E" w:rsidRDefault="006F275E" w:rsidP="006F275E">
      <w:pPr>
        <w:spacing w:line="360" w:lineRule="auto"/>
        <w:ind w:firstLine="0"/>
        <w:rPr>
          <w:rFonts w:ascii="Times New Roman" w:hAnsi="Times New Roman"/>
          <w:sz w:val="24"/>
          <w:lang w:val="en-GB"/>
        </w:rPr>
      </w:pPr>
      <w:r w:rsidRPr="00193613">
        <w:rPr>
          <w:rFonts w:ascii="Times New Roman" w:hAnsi="Times New Roman"/>
          <w:sz w:val="24"/>
        </w:rPr>
        <w:t>Haider, A., Levenspiel, O. (1989). Drag coefficient and terminal velocity of spherical and nonspherical particles. Powder Technol. 58:63-70, doi:</w:t>
      </w:r>
      <w:r w:rsidRPr="00193613">
        <w:rPr>
          <w:rFonts w:ascii="Times New Roman" w:hAnsi="Times New Roman"/>
          <w:sz w:val="24"/>
          <w:lang w:val="en-GB"/>
        </w:rPr>
        <w:t>10.1016/0032-5910(89)80008-7.</w:t>
      </w:r>
    </w:p>
    <w:p w14:paraId="55D8B017" w14:textId="77777777" w:rsidR="00F55CF1" w:rsidRPr="00E24A7F" w:rsidRDefault="00F55CF1" w:rsidP="00FF05EF">
      <w:pPr>
        <w:spacing w:line="276" w:lineRule="auto"/>
        <w:ind w:firstLine="0"/>
        <w:rPr>
          <w:rFonts w:ascii="Times New Roman" w:hAnsi="Times New Roman"/>
          <w:sz w:val="24"/>
          <w:lang w:val="en-GB"/>
        </w:rPr>
      </w:pPr>
    </w:p>
    <w:p w14:paraId="14B9B98A" w14:textId="5768997A" w:rsidR="006F275E" w:rsidRPr="006F275E" w:rsidRDefault="006F275E" w:rsidP="006F275E">
      <w:pPr>
        <w:spacing w:line="276" w:lineRule="auto"/>
        <w:ind w:firstLine="0"/>
        <w:rPr>
          <w:rFonts w:ascii="Times New Roman" w:hAnsi="Times New Roman"/>
          <w:sz w:val="24"/>
        </w:rPr>
      </w:pPr>
      <w:r w:rsidRPr="006F275E">
        <w:rPr>
          <w:rFonts w:ascii="Times New Roman" w:hAnsi="Times New Roman"/>
          <w:sz w:val="24"/>
        </w:rPr>
        <w:t>Hölzer, A., Sommerfeld</w:t>
      </w:r>
      <w:r w:rsidR="00FA4B32">
        <w:rPr>
          <w:rFonts w:ascii="Times New Roman" w:hAnsi="Times New Roman"/>
          <w:sz w:val="24"/>
        </w:rPr>
        <w:t>,</w:t>
      </w:r>
      <w:r w:rsidRPr="006F275E">
        <w:rPr>
          <w:rFonts w:ascii="Times New Roman" w:hAnsi="Times New Roman"/>
          <w:sz w:val="24"/>
        </w:rPr>
        <w:t xml:space="preserve"> M. (2008). New simple correlation formula for the drag coefficient of non spherical particles, Powder Technol. 184:361–365, doi:10.1016/j.powtec.2007.08.021.</w:t>
      </w:r>
    </w:p>
    <w:p w14:paraId="54E89786" w14:textId="516E08CE" w:rsidR="00FF5E39" w:rsidRDefault="00FF5E39" w:rsidP="00FF05EF">
      <w:pPr>
        <w:spacing w:line="276" w:lineRule="auto"/>
        <w:ind w:firstLine="0"/>
        <w:rPr>
          <w:rFonts w:ascii="Times New Roman" w:hAnsi="Times New Roman"/>
          <w:sz w:val="24"/>
          <w:lang w:val="en-GB"/>
        </w:rPr>
      </w:pPr>
    </w:p>
    <w:p w14:paraId="5130B339" w14:textId="77777777" w:rsidR="006F275E" w:rsidRPr="00805031" w:rsidRDefault="006F275E" w:rsidP="006F275E">
      <w:pPr>
        <w:spacing w:line="276" w:lineRule="auto"/>
        <w:ind w:firstLine="0"/>
        <w:rPr>
          <w:rFonts w:ascii="Times New Roman" w:hAnsi="Times New Roman"/>
          <w:sz w:val="24"/>
          <w:lang w:val="en-GB"/>
        </w:rPr>
      </w:pPr>
      <w:r w:rsidRPr="00805031">
        <w:rPr>
          <w:rFonts w:ascii="Times New Roman" w:hAnsi="Times New Roman"/>
          <w:sz w:val="24"/>
          <w:lang w:val="en-GB"/>
        </w:rPr>
        <w:t>Houghton, B. F., Wilson C. J. N. (1989). A vesicularity index for pyroclastic deposits. Bull. Volcanol. 51:451-462.</w:t>
      </w:r>
    </w:p>
    <w:p w14:paraId="15553A86" w14:textId="77777777" w:rsidR="00652C02" w:rsidRPr="00E24A7F" w:rsidRDefault="00652C02" w:rsidP="00FF05EF">
      <w:pPr>
        <w:spacing w:line="276" w:lineRule="auto"/>
        <w:ind w:firstLine="0"/>
        <w:rPr>
          <w:rFonts w:ascii="Times New Roman" w:hAnsi="Times New Roman"/>
          <w:sz w:val="24"/>
          <w:lang w:val="en-GB"/>
        </w:rPr>
      </w:pPr>
    </w:p>
    <w:p w14:paraId="01B2F6B5" w14:textId="357893DF" w:rsidR="00652C02" w:rsidRDefault="006F275E" w:rsidP="00FF05EF">
      <w:pPr>
        <w:spacing w:line="276" w:lineRule="auto"/>
        <w:ind w:firstLine="0"/>
        <w:rPr>
          <w:rFonts w:ascii="Times New Roman" w:hAnsi="Times New Roman"/>
          <w:bCs/>
          <w:sz w:val="24"/>
          <w:szCs w:val="24"/>
          <w:lang w:val="en-GB"/>
        </w:rPr>
      </w:pPr>
      <w:r>
        <w:rPr>
          <w:rFonts w:ascii="Times New Roman" w:hAnsi="Times New Roman"/>
          <w:sz w:val="24"/>
          <w:szCs w:val="24"/>
          <w:lang w:val="en-GB"/>
        </w:rPr>
        <w:lastRenderedPageBreak/>
        <w:t>Inman, D. L. (</w:t>
      </w:r>
      <w:r w:rsidR="00652C02" w:rsidRPr="00E24A7F">
        <w:rPr>
          <w:rFonts w:ascii="Times New Roman" w:hAnsi="Times New Roman"/>
          <w:sz w:val="24"/>
          <w:szCs w:val="24"/>
          <w:lang w:val="en-GB"/>
        </w:rPr>
        <w:t>1952</w:t>
      </w:r>
      <w:r>
        <w:rPr>
          <w:rFonts w:ascii="Times New Roman" w:hAnsi="Times New Roman"/>
          <w:sz w:val="24"/>
          <w:szCs w:val="24"/>
          <w:lang w:val="en-GB"/>
        </w:rPr>
        <w:t>)</w:t>
      </w:r>
      <w:r w:rsidR="00652C02" w:rsidRPr="00E24A7F">
        <w:rPr>
          <w:rFonts w:ascii="Times New Roman" w:hAnsi="Times New Roman"/>
          <w:sz w:val="24"/>
          <w:szCs w:val="24"/>
          <w:lang w:val="en-GB"/>
        </w:rPr>
        <w:t xml:space="preserve">. </w:t>
      </w:r>
      <w:r w:rsidR="00652C02" w:rsidRPr="00E24A7F">
        <w:rPr>
          <w:rFonts w:ascii="Times New Roman" w:hAnsi="Times New Roman"/>
          <w:bCs/>
          <w:sz w:val="24"/>
          <w:szCs w:val="24"/>
          <w:lang w:val="en-GB"/>
        </w:rPr>
        <w:t>Measures for describing the size distribution of sediments. J</w:t>
      </w:r>
      <w:r>
        <w:rPr>
          <w:rFonts w:ascii="Times New Roman" w:hAnsi="Times New Roman"/>
          <w:bCs/>
          <w:sz w:val="24"/>
          <w:szCs w:val="24"/>
          <w:lang w:val="en-GB"/>
        </w:rPr>
        <w:t>. Sed. Res. 22-3:125-145,</w:t>
      </w:r>
      <w:r w:rsidR="00652C02" w:rsidRPr="00E24A7F">
        <w:rPr>
          <w:rFonts w:ascii="Times New Roman" w:hAnsi="Times New Roman"/>
          <w:bCs/>
          <w:sz w:val="24"/>
          <w:szCs w:val="24"/>
          <w:lang w:val="en-GB"/>
        </w:rPr>
        <w:t xml:space="preserve"> </w:t>
      </w:r>
      <w:r w:rsidR="00F55CF1" w:rsidRPr="00E24A7F">
        <w:rPr>
          <w:rFonts w:ascii="Times New Roman" w:hAnsi="Times New Roman"/>
          <w:bCs/>
          <w:sz w:val="24"/>
          <w:szCs w:val="24"/>
          <w:lang w:val="en-GB"/>
        </w:rPr>
        <w:t>doi:</w:t>
      </w:r>
      <w:r w:rsidR="00652C02" w:rsidRPr="00E24A7F">
        <w:rPr>
          <w:rFonts w:ascii="Times New Roman" w:hAnsi="Times New Roman"/>
          <w:bCs/>
          <w:sz w:val="24"/>
          <w:szCs w:val="24"/>
          <w:lang w:val="en-GB"/>
        </w:rPr>
        <w:t>10.1306/D42694DB-2B26-11D7-8648000102C1865D.</w:t>
      </w:r>
    </w:p>
    <w:p w14:paraId="6DCD9C30" w14:textId="51A083A5" w:rsidR="004000A6" w:rsidRDefault="004000A6" w:rsidP="00FF05EF">
      <w:pPr>
        <w:spacing w:line="276" w:lineRule="auto"/>
        <w:ind w:firstLine="0"/>
        <w:rPr>
          <w:rFonts w:ascii="Times New Roman" w:hAnsi="Times New Roman"/>
          <w:bCs/>
          <w:sz w:val="24"/>
          <w:szCs w:val="24"/>
          <w:lang w:val="en-GB"/>
        </w:rPr>
      </w:pPr>
    </w:p>
    <w:p w14:paraId="15E74096" w14:textId="75B6DB6B" w:rsidR="004000A6" w:rsidRPr="00805031" w:rsidRDefault="004000A6" w:rsidP="004000A6">
      <w:pPr>
        <w:spacing w:line="360" w:lineRule="auto"/>
        <w:ind w:firstLine="0"/>
        <w:rPr>
          <w:rFonts w:ascii="Times New Roman" w:hAnsi="Times New Roman"/>
          <w:bCs/>
          <w:sz w:val="24"/>
          <w:szCs w:val="24"/>
          <w:lang w:val="it-IT"/>
        </w:rPr>
      </w:pPr>
      <w:r w:rsidRPr="00193613">
        <w:rPr>
          <w:rFonts w:ascii="Times New Roman" w:hAnsi="Times New Roman"/>
          <w:bCs/>
          <w:sz w:val="24"/>
          <w:szCs w:val="24"/>
        </w:rPr>
        <w:t xml:space="preserve">L’Abbate A. (2007). </w:t>
      </w:r>
      <w:r w:rsidRPr="00805031">
        <w:rPr>
          <w:rFonts w:ascii="Times New Roman" w:hAnsi="Times New Roman"/>
          <w:bCs/>
          <w:sz w:val="24"/>
          <w:szCs w:val="24"/>
          <w:lang w:val="it-IT"/>
        </w:rPr>
        <w:t xml:space="preserve">Calcolo dei parametric fisici di “Correnti pirolcastiche di densità” naturali e prodotte in esperimenti. MSc dissertation, University of Bari, Bari, Italy. </w:t>
      </w:r>
    </w:p>
    <w:p w14:paraId="6973A0DF" w14:textId="1C544536" w:rsidR="004000A6" w:rsidRPr="00805031" w:rsidRDefault="004000A6" w:rsidP="00FF05EF">
      <w:pPr>
        <w:spacing w:line="276" w:lineRule="auto"/>
        <w:ind w:firstLine="0"/>
        <w:rPr>
          <w:rFonts w:ascii="Times New Roman" w:hAnsi="Times New Roman"/>
          <w:bCs/>
          <w:sz w:val="24"/>
          <w:szCs w:val="24"/>
          <w:lang w:val="it-IT"/>
        </w:rPr>
      </w:pPr>
    </w:p>
    <w:p w14:paraId="67EFE023" w14:textId="4F3E613D" w:rsidR="004000A6" w:rsidRPr="00805031" w:rsidRDefault="004000A6" w:rsidP="004000A6">
      <w:pPr>
        <w:spacing w:line="360" w:lineRule="auto"/>
        <w:ind w:firstLine="0"/>
        <w:rPr>
          <w:rFonts w:ascii="Times New Roman" w:hAnsi="Times New Roman"/>
          <w:sz w:val="24"/>
          <w:lang w:val="it-IT"/>
        </w:rPr>
      </w:pPr>
      <w:r w:rsidRPr="00805031">
        <w:rPr>
          <w:rFonts w:ascii="Times New Roman" w:hAnsi="Times New Roman"/>
          <w:sz w:val="24"/>
          <w:lang w:val="it-IT"/>
        </w:rPr>
        <w:t>Manzaro C. (2005). Ricostruzione delle dinamiche eruttive del vulcano Astroni (Campi Flegrei). MSc Dissertation, University of Bari, Bari, Italy.</w:t>
      </w:r>
    </w:p>
    <w:p w14:paraId="30A632A4" w14:textId="3D7C0F04" w:rsidR="00652C02" w:rsidRPr="000E1DC2" w:rsidRDefault="00652C02" w:rsidP="00FF05EF">
      <w:pPr>
        <w:spacing w:line="276" w:lineRule="auto"/>
        <w:ind w:firstLine="0"/>
        <w:rPr>
          <w:rFonts w:ascii="Times New Roman" w:hAnsi="Times New Roman"/>
          <w:sz w:val="24"/>
          <w:lang w:val="it-IT"/>
        </w:rPr>
      </w:pPr>
    </w:p>
    <w:p w14:paraId="35F7DBD3" w14:textId="024111ED" w:rsidR="00652C02" w:rsidRPr="00E24A7F" w:rsidRDefault="00652C02" w:rsidP="00FF05EF">
      <w:pPr>
        <w:spacing w:line="276" w:lineRule="auto"/>
        <w:ind w:firstLine="0"/>
        <w:rPr>
          <w:rFonts w:ascii="Times New Roman" w:hAnsi="Times New Roman"/>
          <w:sz w:val="24"/>
          <w:lang w:val="en-GB"/>
        </w:rPr>
      </w:pPr>
      <w:r w:rsidRPr="000E1DC2">
        <w:rPr>
          <w:rFonts w:ascii="Times New Roman" w:hAnsi="Times New Roman"/>
          <w:sz w:val="24"/>
          <w:lang w:val="it-IT"/>
        </w:rPr>
        <w:t>Mele, D., Delli</w:t>
      </w:r>
      <w:r w:rsidR="00701746">
        <w:rPr>
          <w:rFonts w:ascii="Times New Roman" w:hAnsi="Times New Roman"/>
          <w:sz w:val="24"/>
          <w:lang w:val="it-IT"/>
        </w:rPr>
        <w:t>no, P., Sulpizio, R., Braia, G.</w:t>
      </w:r>
      <w:r w:rsidRPr="000E1DC2">
        <w:rPr>
          <w:rFonts w:ascii="Times New Roman" w:hAnsi="Times New Roman"/>
          <w:sz w:val="24"/>
          <w:lang w:val="it-IT"/>
        </w:rPr>
        <w:t xml:space="preserve"> </w:t>
      </w:r>
      <w:r w:rsidR="00701746">
        <w:rPr>
          <w:rFonts w:ascii="Times New Roman" w:hAnsi="Times New Roman"/>
          <w:sz w:val="24"/>
          <w:lang w:val="it-IT"/>
        </w:rPr>
        <w:t>(</w:t>
      </w:r>
      <w:r w:rsidRPr="000E1DC2">
        <w:rPr>
          <w:rFonts w:ascii="Times New Roman" w:hAnsi="Times New Roman"/>
          <w:sz w:val="24"/>
          <w:lang w:val="it-IT"/>
        </w:rPr>
        <w:t>2011</w:t>
      </w:r>
      <w:r w:rsidR="00701746">
        <w:rPr>
          <w:rFonts w:ascii="Times New Roman" w:hAnsi="Times New Roman"/>
          <w:sz w:val="24"/>
          <w:lang w:val="it-IT"/>
        </w:rPr>
        <w:t>)</w:t>
      </w:r>
      <w:r w:rsidRPr="000E1DC2">
        <w:rPr>
          <w:rFonts w:ascii="Times New Roman" w:hAnsi="Times New Roman"/>
          <w:sz w:val="24"/>
          <w:lang w:val="it-IT"/>
        </w:rPr>
        <w:t xml:space="preserve">. </w:t>
      </w:r>
      <w:r w:rsidRPr="00E24A7F">
        <w:rPr>
          <w:rFonts w:ascii="Times New Roman" w:hAnsi="Times New Roman"/>
          <w:sz w:val="24"/>
          <w:lang w:val="en-GB"/>
        </w:rPr>
        <w:t xml:space="preserve">A systematic investigation on the aerodynamics of ash particles. </w:t>
      </w:r>
      <w:r w:rsidR="00701746">
        <w:rPr>
          <w:rFonts w:ascii="Times New Roman" w:hAnsi="Times New Roman"/>
          <w:sz w:val="24"/>
          <w:lang w:val="en-GB"/>
        </w:rPr>
        <w:t>J. Volcanol. Geotherm. Res. 203:1-11. doi:</w:t>
      </w:r>
      <w:r w:rsidRPr="00E24A7F">
        <w:rPr>
          <w:rFonts w:ascii="Times New Roman" w:hAnsi="Times New Roman"/>
          <w:sz w:val="24"/>
          <w:lang w:val="en-GB"/>
        </w:rPr>
        <w:t>10.1016/j.jvolgeores.2011.04.004.</w:t>
      </w:r>
    </w:p>
    <w:p w14:paraId="00B8FF67" w14:textId="77777777" w:rsidR="00652C02" w:rsidRPr="00E24A7F" w:rsidRDefault="00652C02" w:rsidP="00FF05EF">
      <w:pPr>
        <w:spacing w:line="276" w:lineRule="auto"/>
        <w:ind w:firstLine="0"/>
        <w:rPr>
          <w:rFonts w:ascii="Times New Roman" w:hAnsi="Times New Roman"/>
          <w:sz w:val="24"/>
          <w:lang w:val="en-GB"/>
        </w:rPr>
      </w:pPr>
    </w:p>
    <w:p w14:paraId="41B7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Middleton, G. V., Southard, J. B. (1984). Mechanics of Sediment Movement, 2nd ed., Society of Economic Paleonologists and Mineralogists, Tulsa, OK, 401 pp.</w:t>
      </w:r>
    </w:p>
    <w:p w14:paraId="08F0C89E" w14:textId="77777777" w:rsidR="00652C02" w:rsidRPr="00E24A7F" w:rsidRDefault="00652C02" w:rsidP="00FF05EF">
      <w:pPr>
        <w:spacing w:line="276" w:lineRule="auto"/>
        <w:ind w:firstLine="0"/>
        <w:rPr>
          <w:rFonts w:ascii="Times New Roman" w:hAnsi="Times New Roman"/>
          <w:sz w:val="24"/>
          <w:lang w:val="en-GB"/>
        </w:rPr>
      </w:pPr>
    </w:p>
    <w:p w14:paraId="158632BB" w14:textId="77777777" w:rsidR="00701746" w:rsidRPr="00805031" w:rsidRDefault="00701746" w:rsidP="00701746">
      <w:pPr>
        <w:spacing w:line="360" w:lineRule="auto"/>
        <w:ind w:firstLine="0"/>
        <w:rPr>
          <w:rFonts w:ascii="Times New Roman" w:hAnsi="Times New Roman"/>
          <w:sz w:val="24"/>
          <w:lang w:val="en-GB"/>
        </w:rPr>
      </w:pPr>
      <w:r w:rsidRPr="00AC62EA">
        <w:rPr>
          <w:rFonts w:ascii="Times New Roman" w:hAnsi="Times New Roman"/>
          <w:sz w:val="24"/>
          <w:lang w:val="de-DE"/>
        </w:rPr>
        <w:t xml:space="preserve">Miller, M. C., McCave, I. N., Komar, P. D. (1977). </w:t>
      </w:r>
      <w:r w:rsidRPr="00193613">
        <w:rPr>
          <w:rFonts w:ascii="Times New Roman" w:hAnsi="Times New Roman"/>
          <w:sz w:val="24"/>
        </w:rPr>
        <w:t xml:space="preserve">Threshold of sediment motion under unidirectional currents. </w:t>
      </w:r>
      <w:r w:rsidRPr="00805031">
        <w:rPr>
          <w:rFonts w:ascii="Times New Roman" w:hAnsi="Times New Roman"/>
          <w:sz w:val="24"/>
          <w:lang w:val="en-GB"/>
        </w:rPr>
        <w:t>Sedimentology 24:507–527.</w:t>
      </w:r>
    </w:p>
    <w:p w14:paraId="5E040EED" w14:textId="77777777" w:rsidR="00652C02" w:rsidRPr="00E24A7F" w:rsidRDefault="00652C02" w:rsidP="00FF05EF">
      <w:pPr>
        <w:spacing w:line="276" w:lineRule="auto"/>
        <w:ind w:firstLine="0"/>
        <w:rPr>
          <w:rFonts w:ascii="Times New Roman" w:hAnsi="Times New Roman"/>
          <w:sz w:val="24"/>
          <w:lang w:val="en-GB"/>
        </w:rPr>
      </w:pPr>
    </w:p>
    <w:p w14:paraId="71D6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Press, W. H., Teukolsky, S. A., Vetterling, W. T., Flannery, B. P. (1996). Numerical Recipes in Fortran 90. The Art of Parallel Scientific Computing. Volume 2 of Fortran Numerical Recipes. Second Edition, Cambridge University Press, 572 pp.</w:t>
      </w:r>
    </w:p>
    <w:p w14:paraId="6C4C01E4" w14:textId="77777777" w:rsidR="00652C02" w:rsidRPr="00E24A7F" w:rsidRDefault="00652C02" w:rsidP="00FF05EF">
      <w:pPr>
        <w:spacing w:line="276" w:lineRule="auto"/>
        <w:ind w:firstLine="0"/>
        <w:rPr>
          <w:rFonts w:ascii="Times New Roman" w:hAnsi="Times New Roman"/>
          <w:sz w:val="24"/>
          <w:lang w:val="en-GB"/>
        </w:rPr>
      </w:pPr>
    </w:p>
    <w:p w14:paraId="7F0591C9" w14:textId="77777777" w:rsidR="00701746" w:rsidRPr="00AC62EA" w:rsidRDefault="00701746" w:rsidP="00701746">
      <w:pPr>
        <w:spacing w:line="360" w:lineRule="auto"/>
        <w:ind w:firstLine="0"/>
        <w:rPr>
          <w:rFonts w:ascii="Times New Roman" w:hAnsi="Times New Roman"/>
          <w:sz w:val="24"/>
          <w:lang w:val="de-DE"/>
        </w:rPr>
      </w:pPr>
      <w:r w:rsidRPr="00193613">
        <w:rPr>
          <w:rFonts w:ascii="Times New Roman" w:hAnsi="Times New Roman"/>
          <w:sz w:val="24"/>
        </w:rPr>
        <w:t xml:space="preserve">Rouse, H. (1939). An analysis of sediment transportation in the light of fluid turbulence, in Soil Conservation Services Report No. </w:t>
      </w:r>
      <w:r w:rsidRPr="00AC62EA">
        <w:rPr>
          <w:rFonts w:ascii="Times New Roman" w:hAnsi="Times New Roman"/>
          <w:sz w:val="24"/>
          <w:lang w:val="de-DE"/>
        </w:rPr>
        <w:t>SCS-TP-25, USDA, Washington, D.C.</w:t>
      </w:r>
    </w:p>
    <w:p w14:paraId="5B75D543" w14:textId="77777777" w:rsidR="00652C02" w:rsidRPr="00AC62EA" w:rsidRDefault="00652C02" w:rsidP="00FF05EF">
      <w:pPr>
        <w:spacing w:line="276" w:lineRule="auto"/>
        <w:ind w:firstLine="0"/>
        <w:rPr>
          <w:rFonts w:ascii="Times New Roman" w:hAnsi="Times New Roman"/>
          <w:sz w:val="24"/>
          <w:lang w:val="de-DE"/>
        </w:rPr>
      </w:pPr>
    </w:p>
    <w:p w14:paraId="192F2152" w14:textId="77777777" w:rsidR="00701746" w:rsidRPr="00193613" w:rsidRDefault="00701746" w:rsidP="00701746">
      <w:pPr>
        <w:spacing w:line="360" w:lineRule="auto"/>
        <w:ind w:firstLine="0"/>
        <w:rPr>
          <w:rFonts w:ascii="Times New Roman" w:hAnsi="Times New Roman"/>
          <w:sz w:val="24"/>
        </w:rPr>
      </w:pPr>
      <w:r w:rsidRPr="00AC62EA">
        <w:rPr>
          <w:rFonts w:ascii="Times New Roman" w:hAnsi="Times New Roman"/>
          <w:sz w:val="24"/>
          <w:lang w:val="de-DE"/>
        </w:rPr>
        <w:t xml:space="preserve">Schlichting, H., Gersten, K. (2000). </w:t>
      </w:r>
      <w:r w:rsidRPr="00193613">
        <w:rPr>
          <w:rFonts w:ascii="Times New Roman" w:hAnsi="Times New Roman"/>
          <w:sz w:val="24"/>
        </w:rPr>
        <w:t>Boundary-Layer Theory, Springer, Berlin, 801 pp.</w:t>
      </w:r>
    </w:p>
    <w:p w14:paraId="106F2DFB" w14:textId="77777777" w:rsidR="00652C02" w:rsidRPr="00E24A7F" w:rsidRDefault="00652C02" w:rsidP="00FF05EF">
      <w:pPr>
        <w:spacing w:line="276" w:lineRule="auto"/>
        <w:ind w:firstLine="0"/>
        <w:rPr>
          <w:rFonts w:ascii="Times New Roman" w:hAnsi="Times New Roman"/>
          <w:sz w:val="24"/>
          <w:lang w:val="en-GB"/>
        </w:rPr>
      </w:pPr>
    </w:p>
    <w:p w14:paraId="1443BB92" w14:textId="7826BB26" w:rsidR="00652C02" w:rsidRPr="00805031" w:rsidRDefault="00701746" w:rsidP="00FF05EF">
      <w:pPr>
        <w:spacing w:line="276" w:lineRule="auto"/>
        <w:ind w:firstLine="0"/>
        <w:rPr>
          <w:rFonts w:ascii="Times New Roman" w:hAnsi="Times New Roman"/>
          <w:sz w:val="24"/>
          <w:lang w:val="it-IT"/>
        </w:rPr>
      </w:pPr>
      <w:r>
        <w:rPr>
          <w:rFonts w:ascii="Times New Roman" w:hAnsi="Times New Roman"/>
          <w:sz w:val="24"/>
          <w:lang w:val="en-GB"/>
        </w:rPr>
        <w:t>Stow, D.A.V., Bowen</w:t>
      </w:r>
      <w:r w:rsidR="004E0633">
        <w:rPr>
          <w:rFonts w:ascii="Times New Roman" w:hAnsi="Times New Roman"/>
          <w:sz w:val="24"/>
          <w:lang w:val="en-GB"/>
        </w:rPr>
        <w:t>,</w:t>
      </w:r>
      <w:r>
        <w:rPr>
          <w:rFonts w:ascii="Times New Roman" w:hAnsi="Times New Roman"/>
          <w:sz w:val="24"/>
          <w:lang w:val="en-GB"/>
        </w:rPr>
        <w:t xml:space="preserve"> A.J.</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1980</w:t>
      </w:r>
      <w:r>
        <w:rPr>
          <w:rFonts w:ascii="Times New Roman" w:hAnsi="Times New Roman"/>
          <w:sz w:val="24"/>
          <w:lang w:val="en-GB"/>
        </w:rPr>
        <w:t>)</w:t>
      </w:r>
      <w:r w:rsidR="00652C02" w:rsidRPr="00E24A7F">
        <w:rPr>
          <w:rFonts w:ascii="Times New Roman" w:hAnsi="Times New Roman"/>
          <w:sz w:val="24"/>
          <w:lang w:val="en-GB"/>
        </w:rPr>
        <w:t xml:space="preserve">. A physical model for the transport and sorting of fine-grained sediment by turbidity currents. </w:t>
      </w:r>
      <w:r w:rsidR="00652C02" w:rsidRPr="00805031">
        <w:rPr>
          <w:rFonts w:ascii="Times New Roman" w:hAnsi="Times New Roman"/>
          <w:sz w:val="24"/>
          <w:lang w:val="it-IT"/>
        </w:rPr>
        <w:t>Sedimentology</w:t>
      </w:r>
      <w:r w:rsidRPr="00805031">
        <w:rPr>
          <w:rFonts w:ascii="Times New Roman" w:hAnsi="Times New Roman"/>
          <w:sz w:val="24"/>
          <w:lang w:val="it-IT"/>
        </w:rPr>
        <w:t xml:space="preserve"> 27:</w:t>
      </w:r>
      <w:r w:rsidR="00652C02" w:rsidRPr="00805031">
        <w:rPr>
          <w:rFonts w:ascii="Times New Roman" w:hAnsi="Times New Roman"/>
          <w:sz w:val="24"/>
          <w:lang w:val="it-IT"/>
        </w:rPr>
        <w:t>31-46.</w:t>
      </w:r>
    </w:p>
    <w:p w14:paraId="05D18533" w14:textId="002BC6A8" w:rsidR="004E0633" w:rsidRPr="00805031" w:rsidRDefault="004E0633" w:rsidP="00FF05EF">
      <w:pPr>
        <w:spacing w:line="276" w:lineRule="auto"/>
        <w:ind w:firstLine="0"/>
        <w:rPr>
          <w:rFonts w:ascii="Times New Roman" w:hAnsi="Times New Roman"/>
          <w:sz w:val="24"/>
          <w:lang w:val="it-IT"/>
        </w:rPr>
      </w:pPr>
    </w:p>
    <w:p w14:paraId="050B3C7F" w14:textId="77777777" w:rsidR="004E0633" w:rsidRPr="00805031" w:rsidRDefault="004E0633" w:rsidP="004E0633">
      <w:pPr>
        <w:spacing w:line="276" w:lineRule="auto"/>
        <w:ind w:firstLine="0"/>
        <w:rPr>
          <w:rFonts w:ascii="Times New Roman" w:hAnsi="Times New Roman"/>
          <w:sz w:val="24"/>
          <w:lang w:val="it-IT"/>
        </w:rPr>
      </w:pPr>
      <w:r w:rsidRPr="00805031">
        <w:rPr>
          <w:rFonts w:ascii="Times New Roman" w:hAnsi="Times New Roman"/>
          <w:sz w:val="24"/>
          <w:lang w:val="it-IT"/>
        </w:rPr>
        <w:t xml:space="preserve">Sulpizio, R., Mele, D., Dellino, P., La Volpe, L. (2005). </w:t>
      </w:r>
      <w:r w:rsidRPr="004E0633">
        <w:rPr>
          <w:rFonts w:ascii="Times New Roman" w:hAnsi="Times New Roman"/>
          <w:sz w:val="24"/>
        </w:rPr>
        <w:t xml:space="preserve">A complex, Subplinian-type eruption from low-viscosity, tephri-phonolitic magma: the Pollena eruption of Somma-Vesuvius (Italy). </w:t>
      </w:r>
      <w:r w:rsidRPr="00805031">
        <w:rPr>
          <w:rFonts w:ascii="Times New Roman" w:hAnsi="Times New Roman"/>
          <w:sz w:val="24"/>
          <w:lang w:val="it-IT"/>
        </w:rPr>
        <w:t>Bull. Volcanol. 67:743-767, doi:10.1007/s00445-005-0414-x.</w:t>
      </w:r>
    </w:p>
    <w:p w14:paraId="1B1C7D5A" w14:textId="77777777" w:rsidR="004E0633" w:rsidRPr="00805031" w:rsidRDefault="004E0633" w:rsidP="004E0633">
      <w:pPr>
        <w:spacing w:line="276" w:lineRule="auto"/>
        <w:ind w:firstLine="0"/>
        <w:rPr>
          <w:rFonts w:ascii="Times New Roman" w:hAnsi="Times New Roman"/>
          <w:sz w:val="24"/>
          <w:lang w:val="it-IT"/>
        </w:rPr>
      </w:pPr>
    </w:p>
    <w:p w14:paraId="2A70CAFD" w14:textId="024A8B99" w:rsidR="004E0633" w:rsidRPr="004E0633" w:rsidRDefault="004E0633" w:rsidP="00FF05EF">
      <w:pPr>
        <w:spacing w:line="276" w:lineRule="auto"/>
        <w:ind w:firstLine="0"/>
        <w:rPr>
          <w:rFonts w:ascii="Times New Roman" w:hAnsi="Times New Roman"/>
          <w:sz w:val="24"/>
        </w:rPr>
      </w:pPr>
      <w:r w:rsidRPr="004E0633">
        <w:rPr>
          <w:rFonts w:ascii="Times New Roman" w:hAnsi="Times New Roman"/>
          <w:sz w:val="24"/>
          <w:lang w:val="it-IT"/>
        </w:rPr>
        <w:t xml:space="preserve">Sulpizio, R., Mele, D., Dellino, P., La Volpe, L. (2007). </w:t>
      </w:r>
      <w:r w:rsidRPr="004E0633">
        <w:rPr>
          <w:rFonts w:ascii="Times New Roman" w:hAnsi="Times New Roman"/>
          <w:sz w:val="24"/>
        </w:rPr>
        <w:t>Deposits and physical properties of pyroclastic density currents during complex Subplinian eruptions: The AD 472 (Pollena) eruption of Somma-Vesuvius, Italy. Sedimentology 54:607-635. doi:10.1111/j.1365-3091.2006.00852.x.</w:t>
      </w:r>
    </w:p>
    <w:p w14:paraId="057F8B29" w14:textId="77777777" w:rsidR="00652C02" w:rsidRPr="00E24A7F" w:rsidRDefault="00652C02" w:rsidP="00FF05EF">
      <w:pPr>
        <w:spacing w:line="276" w:lineRule="auto"/>
        <w:ind w:firstLine="0"/>
        <w:rPr>
          <w:rFonts w:ascii="Times New Roman" w:hAnsi="Times New Roman"/>
          <w:sz w:val="24"/>
          <w:lang w:val="en-GB"/>
        </w:rPr>
      </w:pPr>
    </w:p>
    <w:p w14:paraId="593F2BFF" w14:textId="77777777" w:rsidR="00701746" w:rsidRPr="00701746" w:rsidRDefault="00701746" w:rsidP="00701746">
      <w:pPr>
        <w:spacing w:line="276" w:lineRule="auto"/>
        <w:ind w:firstLine="0"/>
        <w:rPr>
          <w:rFonts w:ascii="Times New Roman" w:hAnsi="Times New Roman"/>
          <w:sz w:val="24"/>
        </w:rPr>
      </w:pPr>
      <w:r w:rsidRPr="00701746">
        <w:rPr>
          <w:rFonts w:ascii="Times New Roman" w:hAnsi="Times New Roman"/>
          <w:sz w:val="24"/>
        </w:rPr>
        <w:lastRenderedPageBreak/>
        <w:t>Sulpizio, R., Dellino, P. (2008). Sedimentology, depositional mechanisms and pulsating behavior of pyroclastic density currents, In: Martì, J., Gottsman, J. (Eds.) Calderas Volcanism: Analysis, Modelling and Response, vol. 10, Developments in Volcanology, Elsevier, Amsterdam, pp. 57-96.</w:t>
      </w:r>
    </w:p>
    <w:p w14:paraId="4A807708" w14:textId="77777777" w:rsidR="00F91661" w:rsidRPr="00E24A7F" w:rsidRDefault="00F91661" w:rsidP="00FF05EF">
      <w:pPr>
        <w:spacing w:line="276" w:lineRule="auto"/>
        <w:ind w:firstLine="0"/>
        <w:rPr>
          <w:rFonts w:ascii="Times New Roman" w:hAnsi="Times New Roman"/>
          <w:sz w:val="24"/>
          <w:lang w:val="en-GB"/>
        </w:rPr>
      </w:pPr>
    </w:p>
    <w:p w14:paraId="5548033A" w14:textId="77777777" w:rsidR="00701746" w:rsidRPr="00701746" w:rsidRDefault="00701746" w:rsidP="00701746">
      <w:pPr>
        <w:spacing w:line="276" w:lineRule="auto"/>
        <w:ind w:firstLine="0"/>
        <w:rPr>
          <w:rFonts w:ascii="Times New Roman" w:hAnsi="Times New Roman"/>
          <w:sz w:val="24"/>
          <w:lang w:val="en-GB"/>
        </w:rPr>
      </w:pPr>
      <w:r w:rsidRPr="00AC62EA">
        <w:rPr>
          <w:rFonts w:ascii="Times New Roman" w:hAnsi="Times New Roman"/>
          <w:sz w:val="24"/>
          <w:lang w:val="nl-NL"/>
        </w:rPr>
        <w:t xml:space="preserve">Swamee, P. K., Ojha, C. P. (1991). </w:t>
      </w:r>
      <w:r w:rsidRPr="00701746">
        <w:rPr>
          <w:rFonts w:ascii="Times New Roman" w:hAnsi="Times New Roman"/>
          <w:sz w:val="24"/>
          <w:lang w:val="en-GB"/>
        </w:rPr>
        <w:t>Drag coefficient and fall velocity of nonspherical particles,.J. Hydraul. Eng. 117:660–669, doi:10.1061/(ASCE)0733-9429(1991)117:5(660).</w:t>
      </w:r>
    </w:p>
    <w:p w14:paraId="1DF0FB77" w14:textId="77777777" w:rsidR="00F55CF1" w:rsidRPr="00E24A7F" w:rsidRDefault="00F55CF1" w:rsidP="00FF05EF">
      <w:pPr>
        <w:spacing w:line="276" w:lineRule="auto"/>
        <w:ind w:firstLine="0"/>
        <w:rPr>
          <w:rFonts w:ascii="Times New Roman" w:hAnsi="Times New Roman"/>
          <w:sz w:val="24"/>
          <w:lang w:val="en-GB"/>
        </w:rPr>
      </w:pPr>
    </w:p>
    <w:p w14:paraId="4A2D3459" w14:textId="77777777" w:rsidR="00701746" w:rsidRPr="00701746" w:rsidRDefault="00701746" w:rsidP="00701746">
      <w:pPr>
        <w:spacing w:line="276" w:lineRule="auto"/>
        <w:ind w:firstLine="0"/>
        <w:rPr>
          <w:rFonts w:ascii="Times New Roman" w:hAnsi="Times New Roman"/>
          <w:sz w:val="24"/>
          <w:lang w:val="en-GB"/>
        </w:rPr>
      </w:pPr>
      <w:r w:rsidRPr="00701746">
        <w:rPr>
          <w:rFonts w:ascii="Times New Roman" w:hAnsi="Times New Roman"/>
          <w:sz w:val="24"/>
          <w:lang w:val="en-GB"/>
        </w:rPr>
        <w:t>Tran-Cong, S., Gay, M., Michaelides, E.E. (2004). Drag coefficients of irregularly shaped particles, Powder Technol. 139:21–32, doi:10.1016/j.powtec.2003.10.002.</w:t>
      </w:r>
    </w:p>
    <w:p w14:paraId="04C807E4" w14:textId="77777777" w:rsidR="00CE5BF2" w:rsidRDefault="00CE5BF2" w:rsidP="00FF05EF">
      <w:pPr>
        <w:spacing w:line="276" w:lineRule="auto"/>
        <w:ind w:firstLine="0"/>
        <w:rPr>
          <w:rFonts w:ascii="Times New Roman" w:hAnsi="Times New Roman"/>
          <w:sz w:val="24"/>
          <w:lang w:val="en-GB"/>
        </w:rPr>
      </w:pPr>
    </w:p>
    <w:p w14:paraId="7FCF5F68" w14:textId="4104FDA0" w:rsidR="00CE5BF2" w:rsidRDefault="00CE5BF2" w:rsidP="00FF05EF">
      <w:pPr>
        <w:spacing w:line="276" w:lineRule="auto"/>
        <w:ind w:firstLine="0"/>
        <w:rPr>
          <w:rFonts w:ascii="Times New Roman" w:hAnsi="Times New Roman"/>
          <w:sz w:val="24"/>
          <w:lang w:val="en-GB"/>
        </w:rPr>
      </w:pPr>
    </w:p>
    <w:p w14:paraId="7782CD25" w14:textId="3DC458BD" w:rsidR="006E463F" w:rsidRDefault="006E463F" w:rsidP="00FF05EF">
      <w:pPr>
        <w:spacing w:line="276" w:lineRule="auto"/>
        <w:ind w:firstLine="0"/>
        <w:rPr>
          <w:rFonts w:ascii="Times New Roman" w:hAnsi="Times New Roman"/>
          <w:sz w:val="24"/>
          <w:lang w:val="en-GB"/>
        </w:rPr>
      </w:pPr>
    </w:p>
    <w:p w14:paraId="308D2D44" w14:textId="57871EBB" w:rsidR="006E463F" w:rsidRDefault="006E463F" w:rsidP="00FF05EF">
      <w:pPr>
        <w:spacing w:line="276" w:lineRule="auto"/>
        <w:ind w:firstLine="0"/>
        <w:rPr>
          <w:rFonts w:ascii="Times New Roman" w:hAnsi="Times New Roman"/>
          <w:sz w:val="24"/>
          <w:lang w:val="en-GB"/>
        </w:rPr>
      </w:pPr>
    </w:p>
    <w:p w14:paraId="75B2C8B1" w14:textId="5A8EF6DD" w:rsidR="006E463F" w:rsidRDefault="006E463F" w:rsidP="00FF05EF">
      <w:pPr>
        <w:spacing w:line="276" w:lineRule="auto"/>
        <w:ind w:firstLine="0"/>
        <w:rPr>
          <w:rFonts w:ascii="Times New Roman" w:hAnsi="Times New Roman"/>
          <w:sz w:val="24"/>
          <w:lang w:val="en-GB"/>
        </w:rPr>
      </w:pPr>
    </w:p>
    <w:p w14:paraId="39A155FA" w14:textId="00BCBEC0" w:rsidR="006E463F" w:rsidRDefault="006E463F" w:rsidP="00FF05EF">
      <w:pPr>
        <w:spacing w:line="276" w:lineRule="auto"/>
        <w:ind w:firstLine="0"/>
        <w:rPr>
          <w:rFonts w:ascii="Times New Roman" w:hAnsi="Times New Roman"/>
          <w:sz w:val="24"/>
          <w:lang w:val="en-GB"/>
        </w:rPr>
      </w:pPr>
    </w:p>
    <w:p w14:paraId="63EE6E37" w14:textId="34AF055B" w:rsidR="006E463F" w:rsidRDefault="006E463F" w:rsidP="00FF05EF">
      <w:pPr>
        <w:spacing w:line="276" w:lineRule="auto"/>
        <w:ind w:firstLine="0"/>
        <w:rPr>
          <w:rFonts w:ascii="Times New Roman" w:hAnsi="Times New Roman"/>
          <w:sz w:val="24"/>
          <w:lang w:val="en-GB"/>
        </w:rPr>
      </w:pPr>
    </w:p>
    <w:p w14:paraId="396D394B" w14:textId="77777777" w:rsidR="006E463F" w:rsidRDefault="006E463F" w:rsidP="00FF05EF">
      <w:pPr>
        <w:spacing w:line="276" w:lineRule="auto"/>
        <w:ind w:firstLine="0"/>
        <w:rPr>
          <w:rFonts w:ascii="Times New Roman" w:hAnsi="Times New Roman"/>
          <w:sz w:val="24"/>
          <w:lang w:val="en-GB"/>
        </w:rPr>
      </w:pPr>
    </w:p>
    <w:p w14:paraId="2E359A49" w14:textId="11017417" w:rsidR="00652C02" w:rsidRPr="00CE5BF2" w:rsidRDefault="00652C02" w:rsidP="00CE5BF2">
      <w:pPr>
        <w:pStyle w:val="Titolo1"/>
        <w:rPr>
          <w:rFonts w:ascii="Times New Roman" w:hAnsi="Times New Roman"/>
          <w:color w:val="auto"/>
          <w:sz w:val="32"/>
        </w:rPr>
      </w:pPr>
      <w:bookmarkStart w:id="28" w:name="_Toc117658362"/>
      <w:r w:rsidRPr="00CE5BF2">
        <w:rPr>
          <w:rFonts w:ascii="Times New Roman" w:hAnsi="Times New Roman"/>
          <w:color w:val="auto"/>
          <w:sz w:val="32"/>
        </w:rPr>
        <w:t>Symbol notation</w:t>
      </w:r>
      <w:bookmarkEnd w:id="28"/>
      <w:r w:rsidRPr="00CE5BF2">
        <w:rPr>
          <w:rFonts w:ascii="Times New Roman" w:hAnsi="Times New Roman"/>
          <w:color w:val="auto"/>
          <w:sz w:val="32"/>
        </w:rPr>
        <w:fldChar w:fldCharType="begin"/>
      </w:r>
      <w:r w:rsidRPr="00CE5BF2">
        <w:rPr>
          <w:rFonts w:ascii="Times New Roman" w:hAnsi="Times New Roman"/>
          <w:color w:val="auto"/>
          <w:sz w:val="32"/>
        </w:rPr>
        <w:instrText xml:space="preserve"> XE "Symbol notation" </w:instrText>
      </w:r>
      <w:r w:rsidRPr="00CE5BF2">
        <w:rPr>
          <w:rFonts w:ascii="Times New Roman" w:hAnsi="Times New Roman"/>
          <w:color w:val="auto"/>
          <w:sz w:val="32"/>
        </w:rPr>
        <w:fldChar w:fldCharType="end"/>
      </w:r>
    </w:p>
    <w:p w14:paraId="596CA667" w14:textId="77777777" w:rsidR="00652C02" w:rsidRPr="00E24A7F" w:rsidRDefault="00652C02" w:rsidP="00FF05EF">
      <w:pPr>
        <w:spacing w:line="276" w:lineRule="auto"/>
        <w:ind w:firstLine="0"/>
        <w:rPr>
          <w:rFonts w:ascii="Times New Roman" w:hAnsi="Times New Roman"/>
          <w:b/>
          <w:sz w:val="28"/>
          <w:lang w:val="en-GB"/>
        </w:rPr>
      </w:pPr>
    </w:p>
    <w:p w14:paraId="3838ACFD"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Latin</w:t>
      </w:r>
    </w:p>
    <w:tbl>
      <w:tblPr>
        <w:tblW w:w="9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7749"/>
        <w:gridCol w:w="1003"/>
      </w:tblGrid>
      <w:tr w:rsidR="00652C02" w:rsidRPr="00E24A7F" w14:paraId="06DA3277" w14:textId="77777777" w:rsidTr="00391354">
        <w:tc>
          <w:tcPr>
            <w:tcW w:w="1109" w:type="dxa"/>
            <w:shd w:val="clear" w:color="auto" w:fill="auto"/>
          </w:tcPr>
          <w:p w14:paraId="71512B24"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7749" w:type="dxa"/>
            <w:shd w:val="clear" w:color="auto" w:fill="auto"/>
          </w:tcPr>
          <w:p w14:paraId="51F0FDF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1003" w:type="dxa"/>
            <w:shd w:val="clear" w:color="auto" w:fill="auto"/>
          </w:tcPr>
          <w:p w14:paraId="254C9AC5"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CF649A" w:rsidRPr="00E24A7F" w14:paraId="1F9440C6" w14:textId="77777777" w:rsidTr="00391354">
        <w:tc>
          <w:tcPr>
            <w:tcW w:w="1109" w:type="dxa"/>
            <w:shd w:val="clear" w:color="auto" w:fill="auto"/>
          </w:tcPr>
          <w:p w14:paraId="31C20DD0" w14:textId="45BF223C" w:rsidR="00CF649A" w:rsidRPr="00CF649A" w:rsidRDefault="00CF649A" w:rsidP="00FF05EF">
            <w:pPr>
              <w:spacing w:line="276" w:lineRule="auto"/>
              <w:ind w:firstLine="0"/>
              <w:rPr>
                <w:rFonts w:ascii="Times New Roman" w:hAnsi="Times New Roman"/>
                <w:i/>
                <w:sz w:val="24"/>
                <w:vertAlign w:val="subscript"/>
                <w:lang w:val="en-GB"/>
              </w:rPr>
            </w:pPr>
            <w:r>
              <w:rPr>
                <w:rFonts w:ascii="Times New Roman" w:hAnsi="Times New Roman"/>
                <w:i/>
                <w:sz w:val="24"/>
                <w:lang w:val="en-GB"/>
              </w:rPr>
              <w:t>A</w:t>
            </w:r>
            <w:r>
              <w:rPr>
                <w:rFonts w:ascii="Times New Roman" w:hAnsi="Times New Roman"/>
                <w:i/>
                <w:sz w:val="24"/>
                <w:vertAlign w:val="subscript"/>
                <w:lang w:val="en-GB"/>
              </w:rPr>
              <w:t>r</w:t>
            </w:r>
          </w:p>
        </w:tc>
        <w:tc>
          <w:tcPr>
            <w:tcW w:w="7749" w:type="dxa"/>
            <w:shd w:val="clear" w:color="auto" w:fill="auto"/>
          </w:tcPr>
          <w:p w14:paraId="7C98C298" w14:textId="3DBCA432" w:rsidR="00CF649A" w:rsidRPr="00CF649A" w:rsidRDefault="00CF649A" w:rsidP="00FF05EF">
            <w:pPr>
              <w:spacing w:line="276" w:lineRule="auto"/>
              <w:ind w:firstLine="0"/>
              <w:rPr>
                <w:rFonts w:ascii="Times New Roman" w:hAnsi="Times New Roman"/>
                <w:sz w:val="24"/>
                <w:lang w:val="en-GB"/>
              </w:rPr>
            </w:pPr>
            <w:r>
              <w:rPr>
                <w:rFonts w:ascii="Times New Roman" w:hAnsi="Times New Roman"/>
                <w:sz w:val="24"/>
                <w:lang w:val="en-GB"/>
              </w:rPr>
              <w:t>Accretion rate</w:t>
            </w:r>
          </w:p>
        </w:tc>
        <w:tc>
          <w:tcPr>
            <w:tcW w:w="1003" w:type="dxa"/>
            <w:shd w:val="clear" w:color="auto" w:fill="auto"/>
          </w:tcPr>
          <w:p w14:paraId="0B6E3FDA" w14:textId="2ADDF555" w:rsidR="00CF649A" w:rsidRPr="00CF649A" w:rsidRDefault="00CF649A" w:rsidP="00FF05EF">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w:t>
            </w:r>
            <w:r>
              <w:rPr>
                <w:rFonts w:ascii="Times New Roman" w:hAnsi="Times New Roman"/>
                <w:sz w:val="24"/>
                <w:vertAlign w:val="superscript"/>
                <w:lang w:val="en-GB"/>
              </w:rPr>
              <w:t>1</w:t>
            </w:r>
          </w:p>
        </w:tc>
      </w:tr>
      <w:tr w:rsidR="008231A1" w:rsidRPr="00664655" w14:paraId="07B776DF" w14:textId="77777777" w:rsidTr="008A07EB">
        <w:tc>
          <w:tcPr>
            <w:tcW w:w="1109" w:type="dxa"/>
            <w:shd w:val="clear" w:color="auto" w:fill="auto"/>
          </w:tcPr>
          <w:p w14:paraId="6A60A43E" w14:textId="77777777" w:rsidR="008231A1"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B</w:t>
            </w:r>
          </w:p>
        </w:tc>
        <w:tc>
          <w:tcPr>
            <w:tcW w:w="7749" w:type="dxa"/>
            <w:shd w:val="clear" w:color="auto" w:fill="auto"/>
          </w:tcPr>
          <w:p w14:paraId="1889C09B"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Beta function</w:t>
            </w:r>
          </w:p>
        </w:tc>
        <w:tc>
          <w:tcPr>
            <w:tcW w:w="1003" w:type="dxa"/>
            <w:shd w:val="clear" w:color="auto" w:fill="auto"/>
          </w:tcPr>
          <w:p w14:paraId="77AECB3A"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664655" w14:paraId="41997A85" w14:textId="77777777" w:rsidTr="008A07EB">
        <w:tc>
          <w:tcPr>
            <w:tcW w:w="1109" w:type="dxa"/>
            <w:shd w:val="clear" w:color="auto" w:fill="auto"/>
          </w:tcPr>
          <w:p w14:paraId="2457F3CC" w14:textId="77777777" w:rsidR="008231A1" w:rsidRPr="00664655" w:rsidRDefault="008231A1" w:rsidP="008A07EB">
            <w:pPr>
              <w:spacing w:line="276" w:lineRule="auto"/>
              <w:ind w:firstLine="0"/>
              <w:rPr>
                <w:rFonts w:ascii="Times New Roman" w:hAnsi="Times New Roman"/>
                <w:i/>
                <w:sz w:val="24"/>
                <w:lang w:val="en-GB"/>
              </w:rPr>
            </w:pPr>
            <w:r>
              <w:rPr>
                <w:rFonts w:ascii="Times New Roman" w:hAnsi="Times New Roman"/>
                <w:i/>
                <w:sz w:val="24"/>
                <w:lang w:val="en-GB"/>
              </w:rPr>
              <w:t>c</w:t>
            </w:r>
          </w:p>
        </w:tc>
        <w:tc>
          <w:tcPr>
            <w:tcW w:w="7749" w:type="dxa"/>
            <w:shd w:val="clear" w:color="auto" w:fill="auto"/>
          </w:tcPr>
          <w:p w14:paraId="5D30A815"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Circularity</w:t>
            </w:r>
          </w:p>
        </w:tc>
        <w:tc>
          <w:tcPr>
            <w:tcW w:w="1003" w:type="dxa"/>
            <w:shd w:val="clear" w:color="auto" w:fill="auto"/>
          </w:tcPr>
          <w:p w14:paraId="2EAD18B4"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C781B95" w14:textId="77777777" w:rsidTr="00391354">
        <w:tc>
          <w:tcPr>
            <w:tcW w:w="1109" w:type="dxa"/>
            <w:shd w:val="clear" w:color="auto" w:fill="auto"/>
          </w:tcPr>
          <w:p w14:paraId="37FE24F2"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C</w:t>
            </w:r>
          </w:p>
        </w:tc>
        <w:tc>
          <w:tcPr>
            <w:tcW w:w="7749" w:type="dxa"/>
            <w:shd w:val="clear" w:color="auto" w:fill="auto"/>
          </w:tcPr>
          <w:p w14:paraId="2BDC2F9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volumetric concentration</w:t>
            </w:r>
          </w:p>
        </w:tc>
        <w:tc>
          <w:tcPr>
            <w:tcW w:w="1003" w:type="dxa"/>
            <w:shd w:val="clear" w:color="auto" w:fill="auto"/>
          </w:tcPr>
          <w:p w14:paraId="391A2E8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ABEFB1" w14:textId="77777777" w:rsidTr="00391354">
        <w:tc>
          <w:tcPr>
            <w:tcW w:w="1109" w:type="dxa"/>
            <w:shd w:val="clear" w:color="auto" w:fill="auto"/>
          </w:tcPr>
          <w:p w14:paraId="66C6E67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C</w:t>
            </w:r>
            <w:r w:rsidRPr="00E24A7F">
              <w:rPr>
                <w:rFonts w:ascii="Times New Roman" w:hAnsi="Times New Roman"/>
                <w:i/>
                <w:sz w:val="24"/>
                <w:vertAlign w:val="subscript"/>
                <w:lang w:val="en-GB"/>
              </w:rPr>
              <w:t>d</w:t>
            </w:r>
          </w:p>
        </w:tc>
        <w:tc>
          <w:tcPr>
            <w:tcW w:w="7749" w:type="dxa"/>
            <w:shd w:val="clear" w:color="auto" w:fill="auto"/>
          </w:tcPr>
          <w:p w14:paraId="77852E8F"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Drag coefficient</w:t>
            </w:r>
          </w:p>
        </w:tc>
        <w:tc>
          <w:tcPr>
            <w:tcW w:w="1003" w:type="dxa"/>
            <w:shd w:val="clear" w:color="auto" w:fill="auto"/>
          </w:tcPr>
          <w:p w14:paraId="4B582C6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495A82F" w14:textId="77777777" w:rsidTr="00391354">
        <w:tc>
          <w:tcPr>
            <w:tcW w:w="1109" w:type="dxa"/>
            <w:shd w:val="clear" w:color="auto" w:fill="auto"/>
          </w:tcPr>
          <w:p w14:paraId="2F171A57" w14:textId="77777777" w:rsidR="008231A1" w:rsidRPr="008177F8" w:rsidRDefault="008231A1" w:rsidP="000900E6">
            <w:pPr>
              <w:spacing w:line="276" w:lineRule="auto"/>
              <w:ind w:firstLine="0"/>
              <w:rPr>
                <w:rFonts w:ascii="Times New Roman" w:hAnsi="Times New Roman"/>
                <w:i/>
                <w:sz w:val="24"/>
                <w:vertAlign w:val="subscript"/>
                <w:lang w:val="en-GB"/>
              </w:rPr>
            </w:pPr>
            <w:r>
              <w:rPr>
                <w:rFonts w:ascii="Times New Roman" w:hAnsi="Times New Roman"/>
                <w:i/>
                <w:sz w:val="24"/>
                <w:lang w:val="en-GB"/>
              </w:rPr>
              <w:t>C</w:t>
            </w:r>
            <w:r>
              <w:rPr>
                <w:rFonts w:ascii="Times New Roman" w:hAnsi="Times New Roman"/>
                <w:i/>
                <w:sz w:val="24"/>
                <w:vertAlign w:val="subscript"/>
                <w:lang w:val="en-GB"/>
              </w:rPr>
              <w:t>tot</w:t>
            </w:r>
          </w:p>
        </w:tc>
        <w:tc>
          <w:tcPr>
            <w:tcW w:w="7749" w:type="dxa"/>
            <w:shd w:val="clear" w:color="auto" w:fill="auto"/>
          </w:tcPr>
          <w:p w14:paraId="245A488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Total particle volumetric concentration in the flow</w:t>
            </w:r>
          </w:p>
        </w:tc>
        <w:tc>
          <w:tcPr>
            <w:tcW w:w="1003" w:type="dxa"/>
            <w:shd w:val="clear" w:color="auto" w:fill="auto"/>
          </w:tcPr>
          <w:p w14:paraId="369E5E55"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 </w:t>
            </w:r>
          </w:p>
        </w:tc>
      </w:tr>
      <w:tr w:rsidR="008231A1" w:rsidRPr="00E24A7F" w14:paraId="285AE5D0" w14:textId="77777777" w:rsidTr="00391354">
        <w:tc>
          <w:tcPr>
            <w:tcW w:w="1109" w:type="dxa"/>
            <w:shd w:val="clear" w:color="auto" w:fill="auto"/>
          </w:tcPr>
          <w:p w14:paraId="2C6213F4"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d</w:t>
            </w:r>
          </w:p>
        </w:tc>
        <w:tc>
          <w:tcPr>
            <w:tcW w:w="7749" w:type="dxa"/>
            <w:shd w:val="clear" w:color="auto" w:fill="auto"/>
          </w:tcPr>
          <w:p w14:paraId="49A43B4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dimension</w:t>
            </w:r>
          </w:p>
        </w:tc>
        <w:tc>
          <w:tcPr>
            <w:tcW w:w="1003" w:type="dxa"/>
            <w:shd w:val="clear" w:color="auto" w:fill="auto"/>
          </w:tcPr>
          <w:p w14:paraId="3C83D3A3" w14:textId="77777777" w:rsidR="008231A1" w:rsidRPr="00E24A7F" w:rsidRDefault="008231A1" w:rsidP="000900E6">
            <w:pPr>
              <w:spacing w:line="276" w:lineRule="auto"/>
              <w:ind w:firstLine="0"/>
              <w:rPr>
                <w:rFonts w:ascii="Times New Roman" w:hAnsi="Times New Roman"/>
                <w:sz w:val="24"/>
                <w:highlight w:val="yellow"/>
                <w:lang w:val="en-GB"/>
              </w:rPr>
            </w:pPr>
            <w:r w:rsidRPr="004E34B1">
              <w:rPr>
                <w:rFonts w:ascii="Times New Roman" w:hAnsi="Times New Roman"/>
                <w:sz w:val="24"/>
                <w:lang w:val="en-GB"/>
              </w:rPr>
              <w:t>mm</w:t>
            </w:r>
          </w:p>
        </w:tc>
      </w:tr>
      <w:tr w:rsidR="008231A1" w:rsidRPr="00E24A7F" w14:paraId="67FBBF89" w14:textId="77777777" w:rsidTr="00391354">
        <w:tc>
          <w:tcPr>
            <w:tcW w:w="1109" w:type="dxa"/>
            <w:shd w:val="clear" w:color="auto" w:fill="auto"/>
          </w:tcPr>
          <w:p w14:paraId="422F2EFC" w14:textId="77777777" w:rsidR="008231A1" w:rsidRPr="004E34B1" w:rsidRDefault="008231A1" w:rsidP="000900E6">
            <w:pPr>
              <w:spacing w:line="276" w:lineRule="auto"/>
              <w:ind w:firstLine="0"/>
              <w:rPr>
                <w:rFonts w:ascii="Times New Roman" w:hAnsi="Times New Roman"/>
                <w:i/>
                <w:sz w:val="24"/>
                <w:vertAlign w:val="subscript"/>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3D</w:t>
            </w:r>
          </w:p>
        </w:tc>
        <w:tc>
          <w:tcPr>
            <w:tcW w:w="7749" w:type="dxa"/>
            <w:shd w:val="clear" w:color="auto" w:fill="auto"/>
          </w:tcPr>
          <w:p w14:paraId="272A4BE5"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3D fractal dimension</w:t>
            </w:r>
          </w:p>
        </w:tc>
        <w:tc>
          <w:tcPr>
            <w:tcW w:w="1003" w:type="dxa"/>
            <w:shd w:val="clear" w:color="auto" w:fill="auto"/>
          </w:tcPr>
          <w:p w14:paraId="1CAE5B9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w:t>
            </w:r>
          </w:p>
        </w:tc>
      </w:tr>
      <w:tr w:rsidR="008231A1" w:rsidRPr="00E24A7F" w14:paraId="05098D9F" w14:textId="77777777" w:rsidTr="00391354">
        <w:tc>
          <w:tcPr>
            <w:tcW w:w="1109" w:type="dxa"/>
            <w:shd w:val="clear" w:color="auto" w:fill="auto"/>
          </w:tcPr>
          <w:p w14:paraId="3FEFE042"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d</w:t>
            </w:r>
            <w:r>
              <w:rPr>
                <w:rFonts w:ascii="Times New Roman" w:hAnsi="Times New Roman"/>
                <w:i/>
                <w:sz w:val="24"/>
                <w:vertAlign w:val="subscript"/>
                <w:lang w:val="en-GB"/>
              </w:rPr>
              <w:t>avgeqsph</w:t>
            </w:r>
          </w:p>
        </w:tc>
        <w:tc>
          <w:tcPr>
            <w:tcW w:w="7749" w:type="dxa"/>
            <w:shd w:val="clear" w:color="auto" w:fill="auto"/>
          </w:tcPr>
          <w:p w14:paraId="707B169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Diameter </w:t>
            </w:r>
            <w:r w:rsidRPr="00694B0E">
              <w:rPr>
                <w:rFonts w:ascii="Times New Roman" w:hAnsi="Times New Roman"/>
                <w:sz w:val="24"/>
                <w:lang w:val="en-GB"/>
              </w:rPr>
              <w:t>of the equivalent sphere of particles selected from the grainsize class were the median lies</w:t>
            </w:r>
          </w:p>
        </w:tc>
        <w:tc>
          <w:tcPr>
            <w:tcW w:w="1003" w:type="dxa"/>
            <w:shd w:val="clear" w:color="auto" w:fill="auto"/>
          </w:tcPr>
          <w:p w14:paraId="3D1FB903" w14:textId="77777777" w:rsidR="008231A1" w:rsidRPr="00E24A7F" w:rsidRDefault="008231A1" w:rsidP="000900E6">
            <w:pPr>
              <w:spacing w:line="276" w:lineRule="auto"/>
              <w:ind w:firstLine="0"/>
              <w:rPr>
                <w:rFonts w:ascii="Times New Roman" w:hAnsi="Times New Roman"/>
                <w:sz w:val="24"/>
                <w:highlight w:val="yellow"/>
                <w:lang w:val="en-GB"/>
              </w:rPr>
            </w:pPr>
            <w:r w:rsidRPr="00694B0E">
              <w:rPr>
                <w:rFonts w:ascii="Times New Roman" w:hAnsi="Times New Roman"/>
                <w:sz w:val="24"/>
                <w:lang w:val="en-GB"/>
              </w:rPr>
              <w:t>phi</w:t>
            </w:r>
          </w:p>
        </w:tc>
      </w:tr>
      <w:tr w:rsidR="008231A1" w:rsidRPr="00E24A7F" w14:paraId="1F216191" w14:textId="77777777" w:rsidTr="00391354">
        <w:tc>
          <w:tcPr>
            <w:tcW w:w="1109" w:type="dxa"/>
            <w:shd w:val="clear" w:color="auto" w:fill="auto"/>
          </w:tcPr>
          <w:p w14:paraId="5A8AC4F5" w14:textId="77777777" w:rsidR="008231A1" w:rsidRPr="004E34B1" w:rsidRDefault="008231A1" w:rsidP="000900E6">
            <w:pPr>
              <w:spacing w:line="276" w:lineRule="auto"/>
              <w:ind w:firstLine="0"/>
              <w:rPr>
                <w:rFonts w:ascii="Times New Roman" w:hAnsi="Times New Roman"/>
                <w:i/>
                <w:sz w:val="24"/>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pr</w:t>
            </w:r>
          </w:p>
        </w:tc>
        <w:tc>
          <w:tcPr>
            <w:tcW w:w="7749" w:type="dxa"/>
            <w:shd w:val="clear" w:color="auto" w:fill="auto"/>
          </w:tcPr>
          <w:p w14:paraId="18B2CDB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Equal projected area circle diameter</w:t>
            </w:r>
          </w:p>
        </w:tc>
        <w:tc>
          <w:tcPr>
            <w:tcW w:w="1003" w:type="dxa"/>
            <w:shd w:val="clear" w:color="auto" w:fill="auto"/>
          </w:tcPr>
          <w:p w14:paraId="1E8994E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75005390" w14:textId="77777777" w:rsidTr="00391354">
        <w:tc>
          <w:tcPr>
            <w:tcW w:w="1109" w:type="dxa"/>
            <w:shd w:val="clear" w:color="auto" w:fill="auto"/>
          </w:tcPr>
          <w:p w14:paraId="5EA8CBBE" w14:textId="77777777" w:rsidR="008231A1" w:rsidRPr="004E34B1" w:rsidRDefault="008231A1" w:rsidP="000900E6">
            <w:pPr>
              <w:spacing w:line="276" w:lineRule="auto"/>
              <w:ind w:firstLine="0"/>
              <w:rPr>
                <w:rFonts w:ascii="Times New Roman" w:hAnsi="Times New Roman"/>
                <w:i/>
                <w:sz w:val="24"/>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sph</w:t>
            </w:r>
          </w:p>
        </w:tc>
        <w:tc>
          <w:tcPr>
            <w:tcW w:w="7749" w:type="dxa"/>
            <w:shd w:val="clear" w:color="auto" w:fill="auto"/>
          </w:tcPr>
          <w:p w14:paraId="0C9D3096"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Volume equivalent sphere diameter</w:t>
            </w:r>
          </w:p>
        </w:tc>
        <w:tc>
          <w:tcPr>
            <w:tcW w:w="1003" w:type="dxa"/>
            <w:shd w:val="clear" w:color="auto" w:fill="auto"/>
          </w:tcPr>
          <w:p w14:paraId="055DA7F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6546E9EF" w14:textId="77777777" w:rsidTr="00391354">
        <w:tc>
          <w:tcPr>
            <w:tcW w:w="1109" w:type="dxa"/>
            <w:shd w:val="clear" w:color="auto" w:fill="auto"/>
          </w:tcPr>
          <w:p w14:paraId="2892B00D"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E</w:t>
            </w:r>
          </w:p>
        </w:tc>
        <w:tc>
          <w:tcPr>
            <w:tcW w:w="7749" w:type="dxa"/>
            <w:shd w:val="clear" w:color="auto" w:fill="auto"/>
          </w:tcPr>
          <w:p w14:paraId="1E78BC9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Expected distribution in the Chi-squared test</w:t>
            </w:r>
          </w:p>
        </w:tc>
        <w:tc>
          <w:tcPr>
            <w:tcW w:w="1003" w:type="dxa"/>
            <w:shd w:val="clear" w:color="auto" w:fill="auto"/>
          </w:tcPr>
          <w:p w14:paraId="18E6B1FD"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5A55240" w14:textId="77777777" w:rsidTr="00391354">
        <w:tc>
          <w:tcPr>
            <w:tcW w:w="1109" w:type="dxa"/>
            <w:shd w:val="clear" w:color="auto" w:fill="auto"/>
          </w:tcPr>
          <w:p w14:paraId="6C896A69"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erf</w:t>
            </w:r>
          </w:p>
        </w:tc>
        <w:tc>
          <w:tcPr>
            <w:tcW w:w="7749" w:type="dxa"/>
            <w:shd w:val="clear" w:color="auto" w:fill="auto"/>
          </w:tcPr>
          <w:p w14:paraId="6EC4304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Error function</w:t>
            </w:r>
          </w:p>
        </w:tc>
        <w:tc>
          <w:tcPr>
            <w:tcW w:w="1003" w:type="dxa"/>
            <w:shd w:val="clear" w:color="auto" w:fill="auto"/>
          </w:tcPr>
          <w:p w14:paraId="777C466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D3F2645" w14:textId="77777777" w:rsidTr="00391354">
        <w:tc>
          <w:tcPr>
            <w:tcW w:w="1109" w:type="dxa"/>
            <w:shd w:val="clear" w:color="auto" w:fill="auto"/>
          </w:tcPr>
          <w:p w14:paraId="62515F0E"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g</w:t>
            </w:r>
          </w:p>
        </w:tc>
        <w:tc>
          <w:tcPr>
            <w:tcW w:w="7749" w:type="dxa"/>
            <w:shd w:val="clear" w:color="auto" w:fill="auto"/>
          </w:tcPr>
          <w:p w14:paraId="66B87506"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Gravitational acceleration</w:t>
            </w:r>
          </w:p>
        </w:tc>
        <w:tc>
          <w:tcPr>
            <w:tcW w:w="1003" w:type="dxa"/>
            <w:shd w:val="clear" w:color="auto" w:fill="auto"/>
          </w:tcPr>
          <w:p w14:paraId="4D6E5852" w14:textId="77777777" w:rsidR="008231A1" w:rsidRPr="00E24A7F" w:rsidRDefault="008231A1" w:rsidP="000900E6">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-2</w:t>
            </w:r>
          </w:p>
        </w:tc>
      </w:tr>
      <w:tr w:rsidR="008231A1" w:rsidRPr="00E24A7F" w14:paraId="6ECF1A89" w14:textId="77777777" w:rsidTr="00391354">
        <w:tc>
          <w:tcPr>
            <w:tcW w:w="1109" w:type="dxa"/>
            <w:shd w:val="clear" w:color="auto" w:fill="auto"/>
          </w:tcPr>
          <w:p w14:paraId="1AABEECC"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i</w:t>
            </w:r>
          </w:p>
        </w:tc>
        <w:tc>
          <w:tcPr>
            <w:tcW w:w="7749" w:type="dxa"/>
            <w:shd w:val="clear" w:color="auto" w:fill="auto"/>
          </w:tcPr>
          <w:p w14:paraId="50F4D7C2"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component</w:t>
            </w:r>
          </w:p>
        </w:tc>
        <w:tc>
          <w:tcPr>
            <w:tcW w:w="1003" w:type="dxa"/>
            <w:shd w:val="clear" w:color="auto" w:fill="auto"/>
          </w:tcPr>
          <w:p w14:paraId="5C060A89"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2F8B73F9" w14:textId="77777777" w:rsidTr="00391354">
        <w:tc>
          <w:tcPr>
            <w:tcW w:w="1109" w:type="dxa"/>
            <w:shd w:val="clear" w:color="auto" w:fill="auto"/>
          </w:tcPr>
          <w:p w14:paraId="1A39E1C6"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j</w:t>
            </w:r>
          </w:p>
        </w:tc>
        <w:tc>
          <w:tcPr>
            <w:tcW w:w="7749" w:type="dxa"/>
            <w:shd w:val="clear" w:color="auto" w:fill="auto"/>
          </w:tcPr>
          <w:p w14:paraId="399720E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grainsize class</w:t>
            </w:r>
          </w:p>
        </w:tc>
        <w:tc>
          <w:tcPr>
            <w:tcW w:w="1003" w:type="dxa"/>
            <w:shd w:val="clear" w:color="auto" w:fill="auto"/>
          </w:tcPr>
          <w:p w14:paraId="75D60BB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DAA7F3" w14:textId="77777777" w:rsidTr="00391354">
        <w:tc>
          <w:tcPr>
            <w:tcW w:w="1109" w:type="dxa"/>
            <w:shd w:val="clear" w:color="auto" w:fill="auto"/>
          </w:tcPr>
          <w:p w14:paraId="13ECD5E0"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k</w:t>
            </w:r>
          </w:p>
        </w:tc>
        <w:tc>
          <w:tcPr>
            <w:tcW w:w="7749" w:type="dxa"/>
            <w:shd w:val="clear" w:color="auto" w:fill="auto"/>
          </w:tcPr>
          <w:p w14:paraId="7FD5B19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Von Karman’s constant</w:t>
            </w:r>
          </w:p>
        </w:tc>
        <w:tc>
          <w:tcPr>
            <w:tcW w:w="1003" w:type="dxa"/>
            <w:shd w:val="clear" w:color="auto" w:fill="auto"/>
          </w:tcPr>
          <w:p w14:paraId="440BB990"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30E0A28" w14:textId="77777777" w:rsidTr="00391354">
        <w:tc>
          <w:tcPr>
            <w:tcW w:w="1109" w:type="dxa"/>
            <w:shd w:val="clear" w:color="auto" w:fill="auto"/>
          </w:tcPr>
          <w:p w14:paraId="2F69D890"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K</w:t>
            </w:r>
          </w:p>
        </w:tc>
        <w:tc>
          <w:tcPr>
            <w:tcW w:w="7749" w:type="dxa"/>
            <w:shd w:val="clear" w:color="auto" w:fill="auto"/>
          </w:tcPr>
          <w:p w14:paraId="0AA5EA8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Degrees of freedom for the Chi-squared test</w:t>
            </w:r>
          </w:p>
        </w:tc>
        <w:tc>
          <w:tcPr>
            <w:tcW w:w="1003" w:type="dxa"/>
            <w:shd w:val="clear" w:color="auto" w:fill="auto"/>
          </w:tcPr>
          <w:p w14:paraId="1A21F05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09FF9AE3" w14:textId="77777777" w:rsidTr="00391354">
        <w:tc>
          <w:tcPr>
            <w:tcW w:w="1109" w:type="dxa"/>
            <w:shd w:val="clear" w:color="auto" w:fill="auto"/>
          </w:tcPr>
          <w:p w14:paraId="6CA85E1F"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k</w:t>
            </w:r>
            <w:r w:rsidRPr="00E24A7F">
              <w:rPr>
                <w:rFonts w:ascii="Times New Roman" w:hAnsi="Times New Roman"/>
                <w:i/>
                <w:sz w:val="24"/>
                <w:vertAlign w:val="subscript"/>
                <w:lang w:val="en-GB"/>
              </w:rPr>
              <w:t>s</w:t>
            </w:r>
          </w:p>
        </w:tc>
        <w:tc>
          <w:tcPr>
            <w:tcW w:w="7749" w:type="dxa"/>
            <w:shd w:val="clear" w:color="auto" w:fill="auto"/>
          </w:tcPr>
          <w:p w14:paraId="122FB0F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Roughness of the substrate</w:t>
            </w:r>
          </w:p>
        </w:tc>
        <w:tc>
          <w:tcPr>
            <w:tcW w:w="1003" w:type="dxa"/>
            <w:shd w:val="clear" w:color="auto" w:fill="auto"/>
          </w:tcPr>
          <w:p w14:paraId="4AA3D3C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66562318" w14:textId="77777777" w:rsidTr="00391354">
        <w:tc>
          <w:tcPr>
            <w:tcW w:w="1109" w:type="dxa"/>
            <w:shd w:val="clear" w:color="auto" w:fill="auto"/>
          </w:tcPr>
          <w:p w14:paraId="2DE5AF0A"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lastRenderedPageBreak/>
              <w:t>m</w:t>
            </w:r>
          </w:p>
        </w:tc>
        <w:tc>
          <w:tcPr>
            <w:tcW w:w="7749" w:type="dxa"/>
            <w:shd w:val="clear" w:color="auto" w:fill="auto"/>
          </w:tcPr>
          <w:p w14:paraId="5F78CB6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Mass</w:t>
            </w:r>
          </w:p>
        </w:tc>
        <w:tc>
          <w:tcPr>
            <w:tcW w:w="1003" w:type="dxa"/>
            <w:shd w:val="clear" w:color="auto" w:fill="auto"/>
          </w:tcPr>
          <w:p w14:paraId="382108AA"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kg</w:t>
            </w:r>
          </w:p>
        </w:tc>
      </w:tr>
      <w:tr w:rsidR="008231A1" w:rsidRPr="00E24A7F" w14:paraId="7EE26C05" w14:textId="77777777" w:rsidTr="00391354">
        <w:tc>
          <w:tcPr>
            <w:tcW w:w="1109" w:type="dxa"/>
            <w:shd w:val="clear" w:color="auto" w:fill="auto"/>
          </w:tcPr>
          <w:p w14:paraId="118D388C"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max</w:t>
            </w:r>
          </w:p>
        </w:tc>
        <w:tc>
          <w:tcPr>
            <w:tcW w:w="7749" w:type="dxa"/>
            <w:shd w:val="clear" w:color="auto" w:fill="auto"/>
          </w:tcPr>
          <w:p w14:paraId="71BF0A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Maximum value of the variable for the probability function</w:t>
            </w:r>
          </w:p>
        </w:tc>
        <w:tc>
          <w:tcPr>
            <w:tcW w:w="1003" w:type="dxa"/>
            <w:shd w:val="clear" w:color="auto" w:fill="auto"/>
          </w:tcPr>
          <w:p w14:paraId="490C7B4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33B7A721" w14:textId="77777777" w:rsidTr="00391354">
        <w:trPr>
          <w:trHeight w:val="126"/>
        </w:trPr>
        <w:tc>
          <w:tcPr>
            <w:tcW w:w="1109" w:type="dxa"/>
            <w:shd w:val="clear" w:color="auto" w:fill="auto"/>
          </w:tcPr>
          <w:p w14:paraId="4F56E71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Md</w:t>
            </w:r>
            <w:r w:rsidRPr="00E24A7F">
              <w:rPr>
                <w:rFonts w:ascii="Times New Roman" w:hAnsi="Times New Roman"/>
                <w:i/>
                <w:sz w:val="24"/>
                <w:vertAlign w:val="subscript"/>
                <w:lang w:val="en-GB"/>
              </w:rPr>
              <w:t>ϕ</w:t>
            </w:r>
            <w:r w:rsidRPr="00E24A7F">
              <w:rPr>
                <w:rFonts w:ascii="Times New Roman" w:hAnsi="Times New Roman"/>
                <w:sz w:val="24"/>
                <w:lang w:val="en-GB"/>
              </w:rPr>
              <w:t xml:space="preserve"> </w:t>
            </w:r>
          </w:p>
        </w:tc>
        <w:tc>
          <w:tcPr>
            <w:tcW w:w="7749" w:type="dxa"/>
            <w:shd w:val="clear" w:color="auto" w:fill="auto"/>
          </w:tcPr>
          <w:p w14:paraId="53ED21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 xml:space="preserve">Median </w:t>
            </w:r>
            <w:r>
              <w:rPr>
                <w:rFonts w:ascii="Times New Roman" w:hAnsi="Times New Roman"/>
                <w:sz w:val="24"/>
                <w:lang w:val="en-GB"/>
              </w:rPr>
              <w:t>grain</w:t>
            </w:r>
            <w:r w:rsidRPr="00E24A7F">
              <w:rPr>
                <w:rFonts w:ascii="Times New Roman" w:hAnsi="Times New Roman"/>
                <w:sz w:val="24"/>
                <w:lang w:val="en-GB"/>
              </w:rPr>
              <w:t>size</w:t>
            </w:r>
          </w:p>
        </w:tc>
        <w:tc>
          <w:tcPr>
            <w:tcW w:w="1003" w:type="dxa"/>
            <w:shd w:val="clear" w:color="auto" w:fill="auto"/>
          </w:tcPr>
          <w:p w14:paraId="4B2DB64E"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542EF45" w14:textId="77777777" w:rsidTr="00391354">
        <w:tc>
          <w:tcPr>
            <w:tcW w:w="1109" w:type="dxa"/>
            <w:shd w:val="clear" w:color="auto" w:fill="auto"/>
          </w:tcPr>
          <w:p w14:paraId="279359D5"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min</w:t>
            </w:r>
          </w:p>
        </w:tc>
        <w:tc>
          <w:tcPr>
            <w:tcW w:w="7749" w:type="dxa"/>
            <w:shd w:val="clear" w:color="auto" w:fill="auto"/>
          </w:tcPr>
          <w:p w14:paraId="5AEA06B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Minimum value of the variable for the probability function</w:t>
            </w:r>
          </w:p>
        </w:tc>
        <w:tc>
          <w:tcPr>
            <w:tcW w:w="1003" w:type="dxa"/>
            <w:shd w:val="clear" w:color="auto" w:fill="auto"/>
          </w:tcPr>
          <w:p w14:paraId="5F1149A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0001EFB6" w14:textId="77777777" w:rsidTr="00391354">
        <w:tc>
          <w:tcPr>
            <w:tcW w:w="1109" w:type="dxa"/>
            <w:shd w:val="clear" w:color="auto" w:fill="auto"/>
          </w:tcPr>
          <w:p w14:paraId="63E209F9"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ms</w:t>
            </w:r>
          </w:p>
        </w:tc>
        <w:tc>
          <w:tcPr>
            <w:tcW w:w="7749" w:type="dxa"/>
            <w:shd w:val="clear" w:color="auto" w:fill="auto"/>
          </w:tcPr>
          <w:p w14:paraId="71A5827A"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Symmetrization parameter</w:t>
            </w:r>
          </w:p>
        </w:tc>
        <w:tc>
          <w:tcPr>
            <w:tcW w:w="1003" w:type="dxa"/>
            <w:shd w:val="clear" w:color="auto" w:fill="auto"/>
          </w:tcPr>
          <w:p w14:paraId="758B672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3946953A" w14:textId="77777777" w:rsidTr="00391354">
        <w:tc>
          <w:tcPr>
            <w:tcW w:w="1109" w:type="dxa"/>
            <w:shd w:val="clear" w:color="auto" w:fill="auto"/>
          </w:tcPr>
          <w:p w14:paraId="6555BBCF"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m</w:t>
            </w:r>
            <w:r w:rsidRPr="00E24A7F">
              <w:rPr>
                <w:rFonts w:ascii="Times New Roman" w:hAnsi="Times New Roman"/>
                <w:i/>
                <w:sz w:val="24"/>
                <w:vertAlign w:val="subscript"/>
                <w:lang w:val="en-GB"/>
              </w:rPr>
              <w:t>ϕ</w:t>
            </w:r>
          </w:p>
        </w:tc>
        <w:tc>
          <w:tcPr>
            <w:tcW w:w="7749" w:type="dxa"/>
            <w:shd w:val="clear" w:color="auto" w:fill="auto"/>
          </w:tcPr>
          <w:p w14:paraId="2512D1D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Slope of the grain-size interpolation function</w:t>
            </w:r>
          </w:p>
        </w:tc>
        <w:tc>
          <w:tcPr>
            <w:tcW w:w="1003" w:type="dxa"/>
            <w:shd w:val="clear" w:color="auto" w:fill="auto"/>
          </w:tcPr>
          <w:p w14:paraId="5E09CE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4BE8CA" w14:textId="77777777" w:rsidTr="00391354">
        <w:tc>
          <w:tcPr>
            <w:tcW w:w="1109" w:type="dxa"/>
            <w:shd w:val="clear" w:color="auto" w:fill="auto"/>
          </w:tcPr>
          <w:p w14:paraId="63D791E8"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n</w:t>
            </w:r>
          </w:p>
        </w:tc>
        <w:tc>
          <w:tcPr>
            <w:tcW w:w="7749" w:type="dxa"/>
            <w:shd w:val="clear" w:color="auto" w:fill="auto"/>
          </w:tcPr>
          <w:p w14:paraId="6005683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Degrees of freedom in the t-Student test</w:t>
            </w:r>
          </w:p>
        </w:tc>
        <w:tc>
          <w:tcPr>
            <w:tcW w:w="1003" w:type="dxa"/>
            <w:shd w:val="clear" w:color="auto" w:fill="auto"/>
          </w:tcPr>
          <w:p w14:paraId="4A7B03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FEECA34" w14:textId="77777777" w:rsidTr="00391354">
        <w:tc>
          <w:tcPr>
            <w:tcW w:w="1109" w:type="dxa"/>
            <w:shd w:val="clear" w:color="auto" w:fill="auto"/>
          </w:tcPr>
          <w:p w14:paraId="372E79E1" w14:textId="77777777" w:rsidR="008231A1" w:rsidRPr="00014648" w:rsidRDefault="008231A1" w:rsidP="00014648">
            <w:pPr>
              <w:spacing w:line="276" w:lineRule="auto"/>
              <w:ind w:firstLine="0"/>
              <w:rPr>
                <w:rFonts w:ascii="Times New Roman" w:hAnsi="Times New Roman"/>
                <w:i/>
                <w:sz w:val="24"/>
                <w:lang w:val="en-GB"/>
              </w:rPr>
            </w:pPr>
            <w:r w:rsidRPr="00014648">
              <w:rPr>
                <w:rFonts w:ascii="Times New Roman" w:hAnsi="Times New Roman"/>
                <w:i/>
                <w:sz w:val="24"/>
                <w:lang w:val="en-GB"/>
              </w:rPr>
              <w:t>N</w:t>
            </w:r>
          </w:p>
        </w:tc>
        <w:tc>
          <w:tcPr>
            <w:tcW w:w="7749" w:type="dxa"/>
            <w:shd w:val="clear" w:color="auto" w:fill="auto"/>
          </w:tcPr>
          <w:p w14:paraId="0D06872E"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Total number of grainsize classes in the deposit</w:t>
            </w:r>
          </w:p>
        </w:tc>
        <w:tc>
          <w:tcPr>
            <w:tcW w:w="1003" w:type="dxa"/>
            <w:shd w:val="clear" w:color="auto" w:fill="auto"/>
          </w:tcPr>
          <w:p w14:paraId="4E7CAC67"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p>
        </w:tc>
      </w:tr>
      <w:tr w:rsidR="008231A1" w:rsidRPr="00E24A7F" w14:paraId="72586DEE" w14:textId="77777777" w:rsidTr="00391354">
        <w:tc>
          <w:tcPr>
            <w:tcW w:w="1109" w:type="dxa"/>
            <w:shd w:val="clear" w:color="auto" w:fill="auto"/>
          </w:tcPr>
          <w:p w14:paraId="26CFFE1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n</w:t>
            </w:r>
            <w:r w:rsidRPr="00E24A7F">
              <w:rPr>
                <w:rFonts w:ascii="Times New Roman" w:hAnsi="Times New Roman"/>
                <w:i/>
                <w:sz w:val="24"/>
                <w:vertAlign w:val="subscript"/>
                <w:lang w:val="en-GB"/>
              </w:rPr>
              <w:t>classes</w:t>
            </w:r>
          </w:p>
        </w:tc>
        <w:tc>
          <w:tcPr>
            <w:tcW w:w="7749" w:type="dxa"/>
            <w:shd w:val="clear" w:color="auto" w:fill="auto"/>
          </w:tcPr>
          <w:p w14:paraId="1454747B"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Number of size classes in the grain-size distribution</w:t>
            </w:r>
          </w:p>
        </w:tc>
        <w:tc>
          <w:tcPr>
            <w:tcW w:w="1003" w:type="dxa"/>
            <w:shd w:val="clear" w:color="auto" w:fill="auto"/>
          </w:tcPr>
          <w:p w14:paraId="07055347"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389C197" w14:textId="77777777" w:rsidTr="00391354">
        <w:tc>
          <w:tcPr>
            <w:tcW w:w="1109" w:type="dxa"/>
            <w:shd w:val="clear" w:color="auto" w:fill="auto"/>
          </w:tcPr>
          <w:p w14:paraId="457E4AEE" w14:textId="77777777" w:rsidR="008231A1" w:rsidRPr="00014648" w:rsidRDefault="008231A1" w:rsidP="00014648">
            <w:pPr>
              <w:spacing w:line="276" w:lineRule="auto"/>
              <w:ind w:firstLine="0"/>
              <w:rPr>
                <w:rFonts w:ascii="Times New Roman" w:hAnsi="Times New Roman"/>
                <w:i/>
                <w:sz w:val="24"/>
                <w:vertAlign w:val="subscript"/>
                <w:lang w:val="en-GB"/>
              </w:rPr>
            </w:pPr>
            <w:r w:rsidRPr="00014648">
              <w:rPr>
                <w:rFonts w:ascii="Times New Roman" w:hAnsi="Times New Roman"/>
                <w:i/>
                <w:sz w:val="24"/>
                <w:lang w:val="en-GB"/>
              </w:rPr>
              <w:t>n</w:t>
            </w:r>
            <w:r w:rsidRPr="00014648">
              <w:rPr>
                <w:rFonts w:ascii="Times New Roman" w:hAnsi="Times New Roman"/>
                <w:i/>
                <w:sz w:val="24"/>
                <w:vertAlign w:val="subscript"/>
                <w:lang w:val="en-GB"/>
              </w:rPr>
              <w:t>comp</w:t>
            </w:r>
          </w:p>
        </w:tc>
        <w:tc>
          <w:tcPr>
            <w:tcW w:w="7749" w:type="dxa"/>
            <w:shd w:val="clear" w:color="auto" w:fill="auto"/>
          </w:tcPr>
          <w:p w14:paraId="190D75E3"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Number of component in the deposit</w:t>
            </w:r>
          </w:p>
        </w:tc>
        <w:tc>
          <w:tcPr>
            <w:tcW w:w="1003" w:type="dxa"/>
            <w:shd w:val="clear" w:color="auto" w:fill="auto"/>
          </w:tcPr>
          <w:p w14:paraId="34704EBF"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r w:rsidRPr="00014648">
              <w:rPr>
                <w:rFonts w:ascii="Times New Roman" w:hAnsi="Times New Roman"/>
                <w:sz w:val="24"/>
                <w:lang w:val="en-GB"/>
              </w:rPr>
              <w:tab/>
            </w:r>
          </w:p>
        </w:tc>
      </w:tr>
      <w:tr w:rsidR="008231A1" w:rsidRPr="00E24A7F" w14:paraId="041DB5E6" w14:textId="77777777" w:rsidTr="00391354">
        <w:tc>
          <w:tcPr>
            <w:tcW w:w="1109" w:type="dxa"/>
            <w:shd w:val="clear" w:color="auto" w:fill="auto"/>
          </w:tcPr>
          <w:p w14:paraId="66D48D47" w14:textId="77777777" w:rsidR="008231A1" w:rsidRPr="00014648"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O</w:t>
            </w:r>
          </w:p>
        </w:tc>
        <w:tc>
          <w:tcPr>
            <w:tcW w:w="7749" w:type="dxa"/>
            <w:shd w:val="clear" w:color="auto" w:fill="auto"/>
          </w:tcPr>
          <w:p w14:paraId="033CCB51"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Observed distribution in the Chi-squared test</w:t>
            </w:r>
          </w:p>
        </w:tc>
        <w:tc>
          <w:tcPr>
            <w:tcW w:w="1003" w:type="dxa"/>
            <w:shd w:val="clear" w:color="auto" w:fill="auto"/>
          </w:tcPr>
          <w:p w14:paraId="4E5092D4"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64328E" w:rsidRPr="00E24A7F" w14:paraId="79F28477" w14:textId="77777777" w:rsidTr="00391354">
        <w:tc>
          <w:tcPr>
            <w:tcW w:w="1109" w:type="dxa"/>
            <w:shd w:val="clear" w:color="auto" w:fill="auto"/>
          </w:tcPr>
          <w:p w14:paraId="799C19BA" w14:textId="4D5F9501" w:rsidR="0064328E" w:rsidRPr="0064328E" w:rsidRDefault="0064328E" w:rsidP="00014648">
            <w:pPr>
              <w:spacing w:line="276" w:lineRule="auto"/>
              <w:ind w:firstLine="0"/>
              <w:rPr>
                <w:rFonts w:ascii="Times New Roman" w:hAnsi="Times New Roman"/>
                <w:i/>
                <w:sz w:val="24"/>
                <w:vertAlign w:val="subscript"/>
                <w:lang w:val="en-GB"/>
              </w:rPr>
            </w:pPr>
            <w:r>
              <w:rPr>
                <w:rFonts w:ascii="Times New Roman" w:hAnsi="Times New Roman"/>
                <w:i/>
                <w:sz w:val="24"/>
                <w:lang w:val="en-GB"/>
              </w:rPr>
              <w:t>p</w:t>
            </w:r>
            <w:r>
              <w:rPr>
                <w:rFonts w:ascii="Times New Roman" w:hAnsi="Times New Roman"/>
                <w:i/>
                <w:sz w:val="24"/>
                <w:vertAlign w:val="subscript"/>
                <w:lang w:val="en-GB"/>
              </w:rPr>
              <w:t>s</w:t>
            </w:r>
          </w:p>
        </w:tc>
        <w:tc>
          <w:tcPr>
            <w:tcW w:w="7749" w:type="dxa"/>
            <w:shd w:val="clear" w:color="auto" w:fill="auto"/>
          </w:tcPr>
          <w:p w14:paraId="7493F345" w14:textId="2A9AA2F8"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Particle weight fraction</w:t>
            </w:r>
          </w:p>
        </w:tc>
        <w:tc>
          <w:tcPr>
            <w:tcW w:w="1003" w:type="dxa"/>
            <w:shd w:val="clear" w:color="auto" w:fill="auto"/>
          </w:tcPr>
          <w:p w14:paraId="6AE8A443" w14:textId="557DE824"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231EDF2" w14:textId="77777777" w:rsidTr="00391354">
        <w:tc>
          <w:tcPr>
            <w:tcW w:w="1109" w:type="dxa"/>
            <w:shd w:val="clear" w:color="auto" w:fill="auto"/>
          </w:tcPr>
          <w:p w14:paraId="02D7EBBC"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P</w:t>
            </w:r>
            <w:r w:rsidRPr="00E24A7F">
              <w:rPr>
                <w:rFonts w:ascii="Times New Roman" w:hAnsi="Times New Roman"/>
                <w:i/>
                <w:sz w:val="24"/>
                <w:vertAlign w:val="subscript"/>
                <w:lang w:val="en-GB"/>
              </w:rPr>
              <w:t>dyn</w:t>
            </w:r>
          </w:p>
        </w:tc>
        <w:tc>
          <w:tcPr>
            <w:tcW w:w="7749" w:type="dxa"/>
            <w:shd w:val="clear" w:color="auto" w:fill="auto"/>
          </w:tcPr>
          <w:p w14:paraId="307B411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Dynamic pressure</w:t>
            </w:r>
          </w:p>
        </w:tc>
        <w:tc>
          <w:tcPr>
            <w:tcW w:w="1003" w:type="dxa"/>
            <w:shd w:val="clear" w:color="auto" w:fill="auto"/>
          </w:tcPr>
          <w:p w14:paraId="037D1F9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26AD73F0" w14:textId="77777777" w:rsidTr="00391354">
        <w:tc>
          <w:tcPr>
            <w:tcW w:w="1109" w:type="dxa"/>
            <w:shd w:val="clear" w:color="auto" w:fill="auto"/>
          </w:tcPr>
          <w:p w14:paraId="0082540E"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P</w:t>
            </w:r>
            <w:r w:rsidRPr="00E24A7F">
              <w:rPr>
                <w:rFonts w:ascii="Times New Roman" w:hAnsi="Times New Roman"/>
                <w:i/>
                <w:sz w:val="24"/>
                <w:vertAlign w:val="subscript"/>
                <w:lang w:val="en-GB"/>
              </w:rPr>
              <w:t>n</w:t>
            </w:r>
          </w:p>
        </w:tc>
        <w:tc>
          <w:tcPr>
            <w:tcW w:w="7749" w:type="dxa"/>
            <w:shd w:val="clear" w:color="auto" w:fill="auto"/>
          </w:tcPr>
          <w:p w14:paraId="22DF495F"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Average Rouse number</w:t>
            </w:r>
          </w:p>
        </w:tc>
        <w:tc>
          <w:tcPr>
            <w:tcW w:w="1003" w:type="dxa"/>
            <w:shd w:val="clear" w:color="auto" w:fill="auto"/>
          </w:tcPr>
          <w:p w14:paraId="6B0E8266"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DB17A3" w:rsidRPr="00E24A7F" w14:paraId="5D6B484E" w14:textId="77777777" w:rsidTr="00391354">
        <w:tc>
          <w:tcPr>
            <w:tcW w:w="1109" w:type="dxa"/>
            <w:shd w:val="clear" w:color="auto" w:fill="auto"/>
          </w:tcPr>
          <w:p w14:paraId="3F1553EE" w14:textId="2FF72994" w:rsidR="00DB17A3" w:rsidRPr="00DB17A3" w:rsidRDefault="00DB17A3" w:rsidP="00014648">
            <w:pPr>
              <w:spacing w:line="276" w:lineRule="auto"/>
              <w:ind w:firstLine="0"/>
              <w:rPr>
                <w:rFonts w:ascii="Times New Roman" w:hAnsi="Times New Roman"/>
                <w:i/>
                <w:sz w:val="24"/>
                <w:lang w:val="en-GB"/>
              </w:rPr>
            </w:pPr>
            <w:r w:rsidRPr="00E24A7F">
              <w:rPr>
                <w:rFonts w:ascii="Times New Roman" w:hAnsi="Times New Roman"/>
                <w:i/>
                <w:sz w:val="24"/>
                <w:lang w:val="en-GB"/>
              </w:rPr>
              <w:t>P</w:t>
            </w:r>
            <w:r w:rsidRPr="00E24A7F">
              <w:rPr>
                <w:rFonts w:ascii="Times New Roman" w:hAnsi="Times New Roman"/>
                <w:i/>
                <w:sz w:val="24"/>
                <w:vertAlign w:val="subscript"/>
                <w:lang w:val="en-GB"/>
              </w:rPr>
              <w:t>n</w:t>
            </w:r>
            <w:r>
              <w:rPr>
                <w:rFonts w:ascii="Times New Roman" w:hAnsi="Times New Roman"/>
                <w:i/>
                <w:sz w:val="24"/>
                <w:lang w:val="en-GB"/>
              </w:rPr>
              <w:t>*</w:t>
            </w:r>
          </w:p>
        </w:tc>
        <w:tc>
          <w:tcPr>
            <w:tcW w:w="7749" w:type="dxa"/>
            <w:shd w:val="clear" w:color="auto" w:fill="auto"/>
          </w:tcPr>
          <w:p w14:paraId="30419772" w14:textId="71BE2E28"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Normalized Rouse number</w:t>
            </w:r>
          </w:p>
        </w:tc>
        <w:tc>
          <w:tcPr>
            <w:tcW w:w="1003" w:type="dxa"/>
            <w:shd w:val="clear" w:color="auto" w:fill="auto"/>
          </w:tcPr>
          <w:p w14:paraId="5F5BBCEA" w14:textId="2E244A3C"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CF649A" w:rsidRPr="00E24A7F" w14:paraId="1E099454" w14:textId="77777777" w:rsidTr="00391354">
        <w:tc>
          <w:tcPr>
            <w:tcW w:w="1109" w:type="dxa"/>
            <w:shd w:val="clear" w:color="auto" w:fill="auto"/>
          </w:tcPr>
          <w:p w14:paraId="62E937C2" w14:textId="4B461550" w:rsidR="00CF649A" w:rsidRPr="00CF649A" w:rsidRDefault="00CF649A" w:rsidP="00014648">
            <w:pPr>
              <w:spacing w:line="276" w:lineRule="auto"/>
              <w:ind w:firstLine="0"/>
              <w:rPr>
                <w:rFonts w:ascii="Times New Roman" w:hAnsi="Times New Roman"/>
                <w:i/>
                <w:sz w:val="24"/>
                <w:vertAlign w:val="subscript"/>
                <w:lang w:val="en-GB"/>
              </w:rPr>
            </w:pPr>
            <w:r>
              <w:rPr>
                <w:rFonts w:ascii="Times New Roman" w:hAnsi="Times New Roman"/>
                <w:i/>
                <w:sz w:val="24"/>
                <w:lang w:val="en-GB"/>
              </w:rPr>
              <w:t>q</w:t>
            </w:r>
            <w:r>
              <w:rPr>
                <w:rFonts w:ascii="Times New Roman" w:hAnsi="Times New Roman"/>
                <w:i/>
                <w:sz w:val="24"/>
                <w:vertAlign w:val="subscript"/>
                <w:lang w:val="en-GB"/>
              </w:rPr>
              <w:t>b</w:t>
            </w:r>
          </w:p>
        </w:tc>
        <w:tc>
          <w:tcPr>
            <w:tcW w:w="7749" w:type="dxa"/>
            <w:shd w:val="clear" w:color="auto" w:fill="auto"/>
          </w:tcPr>
          <w:p w14:paraId="280CFD59" w14:textId="0AC41591" w:rsidR="00CF649A" w:rsidRDefault="00CF649A" w:rsidP="00014648">
            <w:pPr>
              <w:spacing w:line="276" w:lineRule="auto"/>
              <w:ind w:firstLine="0"/>
              <w:rPr>
                <w:rFonts w:ascii="Times New Roman" w:hAnsi="Times New Roman"/>
                <w:sz w:val="24"/>
                <w:lang w:val="en-GB"/>
              </w:rPr>
            </w:pPr>
            <w:r>
              <w:rPr>
                <w:rFonts w:ascii="Times New Roman" w:hAnsi="Times New Roman"/>
                <w:sz w:val="24"/>
                <w:lang w:val="en-GB"/>
              </w:rPr>
              <w:t>Bedload transportation rate</w:t>
            </w:r>
          </w:p>
        </w:tc>
        <w:tc>
          <w:tcPr>
            <w:tcW w:w="1003" w:type="dxa"/>
            <w:shd w:val="clear" w:color="auto" w:fill="auto"/>
          </w:tcPr>
          <w:p w14:paraId="155FFA14" w14:textId="1FAB22D9" w:rsidR="00CF649A" w:rsidRPr="00CF649A" w:rsidRDefault="00CF649A" w:rsidP="00014648">
            <w:pPr>
              <w:spacing w:line="276" w:lineRule="auto"/>
              <w:ind w:firstLine="0"/>
              <w:rPr>
                <w:rFonts w:ascii="Times New Roman" w:hAnsi="Times New Roman"/>
                <w:sz w:val="24"/>
                <w:vertAlign w:val="superscript"/>
                <w:lang w:val="en-GB"/>
              </w:rPr>
            </w:pPr>
            <w:r>
              <w:rPr>
                <w:rFonts w:ascii="Times New Roman" w:hAnsi="Times New Roman"/>
                <w:sz w:val="24"/>
                <w:lang w:val="en-GB"/>
              </w:rPr>
              <w:t>m</w:t>
            </w:r>
            <w:r>
              <w:rPr>
                <w:rFonts w:ascii="Times New Roman" w:hAnsi="Times New Roman"/>
                <w:sz w:val="24"/>
                <w:vertAlign w:val="superscript"/>
                <w:lang w:val="en-GB"/>
              </w:rPr>
              <w:t xml:space="preserve">3 </w:t>
            </w:r>
            <w:r>
              <w:rPr>
                <w:rFonts w:ascii="Times New Roman" w:hAnsi="Times New Roman"/>
                <w:sz w:val="24"/>
                <w:lang w:val="en-GB"/>
              </w:rPr>
              <w:t>s</w:t>
            </w:r>
            <w:r>
              <w:rPr>
                <w:rFonts w:ascii="Times New Roman" w:hAnsi="Times New Roman"/>
                <w:sz w:val="24"/>
                <w:vertAlign w:val="superscript"/>
                <w:lang w:val="en-GB"/>
              </w:rPr>
              <w:t>-1</w:t>
            </w:r>
          </w:p>
        </w:tc>
      </w:tr>
      <w:tr w:rsidR="008231A1" w:rsidRPr="00E24A7F" w14:paraId="36827300" w14:textId="77777777" w:rsidTr="00391354">
        <w:tc>
          <w:tcPr>
            <w:tcW w:w="1109" w:type="dxa"/>
            <w:shd w:val="clear" w:color="auto" w:fill="auto"/>
          </w:tcPr>
          <w:p w14:paraId="6745773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Re</w:t>
            </w:r>
          </w:p>
        </w:tc>
        <w:tc>
          <w:tcPr>
            <w:tcW w:w="7749" w:type="dxa"/>
            <w:shd w:val="clear" w:color="auto" w:fill="auto"/>
          </w:tcPr>
          <w:p w14:paraId="6EFB0ED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Reynolds number</w:t>
            </w:r>
          </w:p>
        </w:tc>
        <w:tc>
          <w:tcPr>
            <w:tcW w:w="1003" w:type="dxa"/>
            <w:shd w:val="clear" w:color="auto" w:fill="auto"/>
          </w:tcPr>
          <w:p w14:paraId="3075E94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8DECA09" w14:textId="77777777" w:rsidTr="00391354">
        <w:tc>
          <w:tcPr>
            <w:tcW w:w="1109" w:type="dxa"/>
            <w:shd w:val="clear" w:color="auto" w:fill="auto"/>
          </w:tcPr>
          <w:p w14:paraId="4582A1AA" w14:textId="77777777" w:rsidR="008231A1" w:rsidRPr="00E24A7F"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Re*</w:t>
            </w:r>
          </w:p>
        </w:tc>
        <w:tc>
          <w:tcPr>
            <w:tcW w:w="7749" w:type="dxa"/>
            <w:shd w:val="clear" w:color="auto" w:fill="auto"/>
          </w:tcPr>
          <w:p w14:paraId="3F80C85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Particle shear Reynolds number</w:t>
            </w:r>
          </w:p>
        </w:tc>
        <w:tc>
          <w:tcPr>
            <w:tcW w:w="1003" w:type="dxa"/>
            <w:shd w:val="clear" w:color="auto" w:fill="auto"/>
          </w:tcPr>
          <w:p w14:paraId="4A931D7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0D3BEC" w:rsidRPr="00E24A7F" w14:paraId="0241474C" w14:textId="77777777" w:rsidTr="00391354">
        <w:tc>
          <w:tcPr>
            <w:tcW w:w="1109" w:type="dxa"/>
            <w:shd w:val="clear" w:color="auto" w:fill="auto"/>
          </w:tcPr>
          <w:p w14:paraId="770A0634" w14:textId="33FC38FD" w:rsidR="000D3BEC" w:rsidRDefault="000D3BEC" w:rsidP="00014648">
            <w:pPr>
              <w:spacing w:line="276" w:lineRule="auto"/>
              <w:ind w:firstLine="0"/>
              <w:rPr>
                <w:rFonts w:ascii="Times New Roman" w:hAnsi="Times New Roman"/>
                <w:i/>
                <w:sz w:val="24"/>
                <w:lang w:val="en-GB"/>
              </w:rPr>
            </w:pPr>
            <w:r>
              <w:rPr>
                <w:rFonts w:ascii="Times New Roman" w:hAnsi="Times New Roman"/>
                <w:i/>
                <w:sz w:val="24"/>
                <w:lang w:val="en-GB"/>
              </w:rPr>
              <w:t>STM</w:t>
            </w:r>
          </w:p>
        </w:tc>
        <w:tc>
          <w:tcPr>
            <w:tcW w:w="7749" w:type="dxa"/>
            <w:shd w:val="clear" w:color="auto" w:fill="auto"/>
          </w:tcPr>
          <w:p w14:paraId="569CF07A" w14:textId="643AA0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Sedimentation Traction Ratio</w:t>
            </w:r>
          </w:p>
        </w:tc>
        <w:tc>
          <w:tcPr>
            <w:tcW w:w="1003" w:type="dxa"/>
            <w:shd w:val="clear" w:color="auto" w:fill="auto"/>
          </w:tcPr>
          <w:p w14:paraId="5DC24E43" w14:textId="0C308D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1762632" w14:textId="77777777" w:rsidTr="00391354">
        <w:tc>
          <w:tcPr>
            <w:tcW w:w="1109" w:type="dxa"/>
            <w:shd w:val="clear" w:color="auto" w:fill="auto"/>
          </w:tcPr>
          <w:p w14:paraId="65F9604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t</w:t>
            </w:r>
          </w:p>
        </w:tc>
        <w:tc>
          <w:tcPr>
            <w:tcW w:w="7749" w:type="dxa"/>
            <w:shd w:val="clear" w:color="auto" w:fill="auto"/>
          </w:tcPr>
          <w:p w14:paraId="2AEFA00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t-Student distribution parameter</w:t>
            </w:r>
          </w:p>
        </w:tc>
        <w:tc>
          <w:tcPr>
            <w:tcW w:w="1003" w:type="dxa"/>
            <w:shd w:val="clear" w:color="auto" w:fill="auto"/>
          </w:tcPr>
          <w:p w14:paraId="45DAAE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CEA9B2" w14:textId="77777777" w:rsidTr="00391354">
        <w:tc>
          <w:tcPr>
            <w:tcW w:w="1109" w:type="dxa"/>
            <w:shd w:val="clear" w:color="auto" w:fill="auto"/>
          </w:tcPr>
          <w:p w14:paraId="5CA4336A"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22554F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Flow velocity</w:t>
            </w:r>
          </w:p>
        </w:tc>
        <w:tc>
          <w:tcPr>
            <w:tcW w:w="1003" w:type="dxa"/>
            <w:shd w:val="clear" w:color="auto" w:fill="auto"/>
          </w:tcPr>
          <w:p w14:paraId="3DC5EAD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6C1042F" w14:textId="77777777" w:rsidTr="00391354">
        <w:tc>
          <w:tcPr>
            <w:tcW w:w="1109" w:type="dxa"/>
            <w:shd w:val="clear" w:color="auto" w:fill="auto"/>
          </w:tcPr>
          <w:p w14:paraId="4F50F3F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6FAC56E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stream (</w:t>
            </w:r>
            <w:r w:rsidRPr="00E24A7F">
              <w:rPr>
                <w:rFonts w:ascii="Times New Roman" w:hAnsi="Times New Roman"/>
                <w:i/>
                <w:sz w:val="24"/>
                <w:lang w:val="en-GB"/>
              </w:rPr>
              <w:t>x</w:t>
            </w:r>
            <w:r w:rsidRPr="00E24A7F">
              <w:rPr>
                <w:rFonts w:ascii="Times New Roman" w:hAnsi="Times New Roman"/>
                <w:sz w:val="24"/>
                <w:lang w:val="en-GB"/>
              </w:rPr>
              <w:t>) direction</w:t>
            </w:r>
          </w:p>
        </w:tc>
        <w:tc>
          <w:tcPr>
            <w:tcW w:w="1003" w:type="dxa"/>
            <w:shd w:val="clear" w:color="auto" w:fill="auto"/>
          </w:tcPr>
          <w:p w14:paraId="418F6FCE"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AB2870B" w14:textId="77777777" w:rsidTr="002B605B">
        <w:tc>
          <w:tcPr>
            <w:tcW w:w="1109" w:type="dxa"/>
            <w:shd w:val="clear" w:color="auto" w:fill="auto"/>
          </w:tcPr>
          <w:p w14:paraId="556A6F54" w14:textId="77777777" w:rsidR="008231A1" w:rsidRPr="00660AF7" w:rsidRDefault="00000000" w:rsidP="002B605B">
            <w:pPr>
              <w:spacing w:line="276" w:lineRule="auto"/>
              <w:ind w:firstLine="0"/>
              <w:rPr>
                <w:rFonts w:ascii="Times New Roman" w:hAnsi="Times New Roman"/>
                <w:sz w:val="24"/>
                <w:lang w:val="en-GB"/>
              </w:rPr>
            </w:pPr>
            <m:oMathPara>
              <m:oMathParaPr>
                <m:jc m:val="left"/>
              </m:oMathParaP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m:oMathPara>
          </w:p>
        </w:tc>
        <w:tc>
          <w:tcPr>
            <w:tcW w:w="7749" w:type="dxa"/>
            <w:shd w:val="clear" w:color="auto" w:fill="auto"/>
          </w:tcPr>
          <w:p w14:paraId="6F3DC59A" w14:textId="77777777" w:rsidR="008231A1" w:rsidRPr="00E24A7F" w:rsidRDefault="008231A1" w:rsidP="002B605B">
            <w:pPr>
              <w:spacing w:line="276" w:lineRule="auto"/>
              <w:ind w:firstLine="0"/>
              <w:rPr>
                <w:rFonts w:ascii="Times New Roman" w:hAnsi="Times New Roman"/>
                <w:sz w:val="24"/>
                <w:lang w:val="en-GB"/>
              </w:rPr>
            </w:pPr>
            <w:r w:rsidRPr="00664655">
              <w:rPr>
                <w:rFonts w:ascii="Times New Roman" w:hAnsi="Times New Roman"/>
                <w:sz w:val="24"/>
                <w:lang w:val="en-GB"/>
              </w:rPr>
              <w:t>Shear velocity</w:t>
            </w:r>
          </w:p>
        </w:tc>
        <w:tc>
          <w:tcPr>
            <w:tcW w:w="1003" w:type="dxa"/>
            <w:shd w:val="clear" w:color="auto" w:fill="auto"/>
          </w:tcPr>
          <w:p w14:paraId="2FD287DA" w14:textId="77777777" w:rsidR="008231A1" w:rsidRPr="00E24A7F" w:rsidRDefault="008231A1" w:rsidP="002B605B">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6CED5109" w14:textId="77777777" w:rsidTr="00391354">
        <w:tc>
          <w:tcPr>
            <w:tcW w:w="1109" w:type="dxa"/>
            <w:shd w:val="clear" w:color="auto" w:fill="auto"/>
          </w:tcPr>
          <w:p w14:paraId="25CA4A74"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5C9713A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terminal velocity</w:t>
            </w:r>
          </w:p>
        </w:tc>
        <w:tc>
          <w:tcPr>
            <w:tcW w:w="1003" w:type="dxa"/>
            <w:shd w:val="clear" w:color="auto" w:fill="auto"/>
          </w:tcPr>
          <w:p w14:paraId="2AD949B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19B5243A" w14:textId="77777777" w:rsidTr="00391354">
        <w:tc>
          <w:tcPr>
            <w:tcW w:w="1109" w:type="dxa"/>
            <w:shd w:val="clear" w:color="auto" w:fill="auto"/>
          </w:tcPr>
          <w:p w14:paraId="674AAD8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36EFACD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vertical (</w:t>
            </w:r>
            <w:r w:rsidRPr="00E24A7F">
              <w:rPr>
                <w:rFonts w:ascii="Times New Roman" w:hAnsi="Times New Roman"/>
                <w:i/>
                <w:sz w:val="24"/>
                <w:lang w:val="en-GB"/>
              </w:rPr>
              <w:t>z</w:t>
            </w:r>
            <w:r w:rsidRPr="00E24A7F">
              <w:rPr>
                <w:rFonts w:ascii="Times New Roman" w:hAnsi="Times New Roman"/>
                <w:sz w:val="24"/>
                <w:lang w:val="en-GB"/>
              </w:rPr>
              <w:t>) direction</w:t>
            </w:r>
          </w:p>
        </w:tc>
        <w:tc>
          <w:tcPr>
            <w:tcW w:w="1003" w:type="dxa"/>
            <w:shd w:val="clear" w:color="auto" w:fill="auto"/>
          </w:tcPr>
          <w:p w14:paraId="23C6B90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56975D3F" w14:textId="77777777" w:rsidTr="00391354">
        <w:tc>
          <w:tcPr>
            <w:tcW w:w="1109" w:type="dxa"/>
            <w:shd w:val="clear" w:color="auto" w:fill="auto"/>
          </w:tcPr>
          <w:p w14:paraId="553B810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wt</w:t>
            </w:r>
          </w:p>
        </w:tc>
        <w:tc>
          <w:tcPr>
            <w:tcW w:w="7749" w:type="dxa"/>
            <w:shd w:val="clear" w:color="auto" w:fill="auto"/>
          </w:tcPr>
          <w:p w14:paraId="66D135E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Weight fraction</w:t>
            </w:r>
          </w:p>
        </w:tc>
        <w:tc>
          <w:tcPr>
            <w:tcW w:w="1003" w:type="dxa"/>
            <w:shd w:val="clear" w:color="auto" w:fill="auto"/>
          </w:tcPr>
          <w:p w14:paraId="030E4C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46095A2" w14:textId="77777777" w:rsidTr="00391354">
        <w:tc>
          <w:tcPr>
            <w:tcW w:w="1109" w:type="dxa"/>
            <w:shd w:val="clear" w:color="auto" w:fill="auto"/>
          </w:tcPr>
          <w:p w14:paraId="07E11DB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x</w:t>
            </w:r>
          </w:p>
        </w:tc>
        <w:tc>
          <w:tcPr>
            <w:tcW w:w="7749" w:type="dxa"/>
            <w:shd w:val="clear" w:color="auto" w:fill="auto"/>
          </w:tcPr>
          <w:p w14:paraId="623CFE0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Stream direction</w:t>
            </w:r>
          </w:p>
        </w:tc>
        <w:tc>
          <w:tcPr>
            <w:tcW w:w="1003" w:type="dxa"/>
            <w:shd w:val="clear" w:color="auto" w:fill="auto"/>
          </w:tcPr>
          <w:p w14:paraId="58EAD7A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48477DB" w14:textId="77777777" w:rsidTr="00391354">
        <w:tc>
          <w:tcPr>
            <w:tcW w:w="1109" w:type="dxa"/>
            <w:shd w:val="clear" w:color="auto" w:fill="auto"/>
          </w:tcPr>
          <w:p w14:paraId="485951E0"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y</w:t>
            </w:r>
          </w:p>
        </w:tc>
        <w:tc>
          <w:tcPr>
            <w:tcW w:w="7749" w:type="dxa"/>
            <w:shd w:val="clear" w:color="auto" w:fill="auto"/>
          </w:tcPr>
          <w:p w14:paraId="25A6D9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Variable value in the probability function</w:t>
            </w:r>
          </w:p>
        </w:tc>
        <w:tc>
          <w:tcPr>
            <w:tcW w:w="1003" w:type="dxa"/>
            <w:shd w:val="clear" w:color="auto" w:fill="auto"/>
          </w:tcPr>
          <w:p w14:paraId="0CE1263C"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5B421750" w14:textId="77777777" w:rsidTr="00391354">
        <w:tc>
          <w:tcPr>
            <w:tcW w:w="1109" w:type="dxa"/>
            <w:shd w:val="clear" w:color="auto" w:fill="auto"/>
          </w:tcPr>
          <w:p w14:paraId="58F6DEE7"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11D235A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Vertical direction</w:t>
            </w:r>
          </w:p>
        </w:tc>
        <w:tc>
          <w:tcPr>
            <w:tcW w:w="1003" w:type="dxa"/>
            <w:shd w:val="clear" w:color="auto" w:fill="auto"/>
          </w:tcPr>
          <w:p w14:paraId="486163E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0E2B0177" w14:textId="77777777" w:rsidTr="00391354">
        <w:tc>
          <w:tcPr>
            <w:tcW w:w="1109" w:type="dxa"/>
            <w:shd w:val="clear" w:color="auto" w:fill="auto"/>
          </w:tcPr>
          <w:p w14:paraId="1185511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428406C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 normal distribution</w:t>
            </w:r>
          </w:p>
        </w:tc>
        <w:tc>
          <w:tcPr>
            <w:tcW w:w="1003" w:type="dxa"/>
            <w:shd w:val="clear" w:color="auto" w:fill="auto"/>
          </w:tcPr>
          <w:p w14:paraId="5E0558C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03C8E5E" w14:textId="77777777" w:rsidTr="00391354">
        <w:tc>
          <w:tcPr>
            <w:tcW w:w="1109" w:type="dxa"/>
            <w:shd w:val="clear" w:color="auto" w:fill="auto"/>
          </w:tcPr>
          <w:p w14:paraId="22E3F6CB"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lam</w:t>
            </w:r>
          </w:p>
        </w:tc>
        <w:tc>
          <w:tcPr>
            <w:tcW w:w="7749" w:type="dxa"/>
            <w:shd w:val="clear" w:color="auto" w:fill="auto"/>
          </w:tcPr>
          <w:p w14:paraId="1E7F84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Thickness of the laminated layer in the DPDC deposit</w:t>
            </w:r>
          </w:p>
        </w:tc>
        <w:tc>
          <w:tcPr>
            <w:tcW w:w="1003" w:type="dxa"/>
            <w:shd w:val="clear" w:color="auto" w:fill="auto"/>
          </w:tcPr>
          <w:p w14:paraId="1D1BD81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BFAE2B9" w14:textId="77777777" w:rsidTr="00391354">
        <w:tc>
          <w:tcPr>
            <w:tcW w:w="1109" w:type="dxa"/>
            <w:shd w:val="clear" w:color="auto" w:fill="auto"/>
          </w:tcPr>
          <w:p w14:paraId="3E2E7A99"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sf</w:t>
            </w:r>
          </w:p>
        </w:tc>
        <w:tc>
          <w:tcPr>
            <w:tcW w:w="7749" w:type="dxa"/>
            <w:shd w:val="clear" w:color="auto" w:fill="auto"/>
          </w:tcPr>
          <w:p w14:paraId="1822203E"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Shear flow thickness</w:t>
            </w:r>
          </w:p>
        </w:tc>
        <w:tc>
          <w:tcPr>
            <w:tcW w:w="1003" w:type="dxa"/>
            <w:shd w:val="clear" w:color="auto" w:fill="auto"/>
          </w:tcPr>
          <w:p w14:paraId="703BAA2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414B91EC" w14:textId="77777777" w:rsidTr="00391354">
        <w:tc>
          <w:tcPr>
            <w:tcW w:w="1109" w:type="dxa"/>
            <w:shd w:val="clear" w:color="auto" w:fill="auto"/>
          </w:tcPr>
          <w:p w14:paraId="22D89D2A"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std</w:t>
            </w:r>
          </w:p>
        </w:tc>
        <w:tc>
          <w:tcPr>
            <w:tcW w:w="7749" w:type="dxa"/>
            <w:shd w:val="clear" w:color="auto" w:fill="auto"/>
          </w:tcPr>
          <w:p w14:paraId="6B1212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Standardized variable</w:t>
            </w:r>
          </w:p>
        </w:tc>
        <w:tc>
          <w:tcPr>
            <w:tcW w:w="1003" w:type="dxa"/>
            <w:shd w:val="clear" w:color="auto" w:fill="auto"/>
          </w:tcPr>
          <w:p w14:paraId="2F5A967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2C2B70F" w14:textId="77777777" w:rsidTr="00391354">
        <w:tc>
          <w:tcPr>
            <w:tcW w:w="1109" w:type="dxa"/>
            <w:shd w:val="clear" w:color="auto" w:fill="auto"/>
          </w:tcPr>
          <w:p w14:paraId="0B29EF24" w14:textId="77777777" w:rsidR="008231A1" w:rsidRPr="00A3439F" w:rsidRDefault="008231A1" w:rsidP="00014648">
            <w:pPr>
              <w:spacing w:line="276" w:lineRule="auto"/>
              <w:ind w:firstLine="0"/>
              <w:rPr>
                <w:rFonts w:ascii="Times New Roman" w:hAnsi="Times New Roman"/>
                <w:i/>
                <w:sz w:val="24"/>
                <w:vertAlign w:val="subscript"/>
                <w:lang w:val="en-GB"/>
              </w:rPr>
            </w:pPr>
            <w:r>
              <w:rPr>
                <w:rFonts w:ascii="Times New Roman" w:hAnsi="Times New Roman"/>
                <w:i/>
                <w:sz w:val="24"/>
                <w:lang w:val="en-GB"/>
              </w:rPr>
              <w:t>Z</w:t>
            </w:r>
            <w:r>
              <w:rPr>
                <w:rFonts w:ascii="Times New Roman" w:hAnsi="Times New Roman"/>
                <w:i/>
                <w:sz w:val="24"/>
                <w:vertAlign w:val="subscript"/>
                <w:lang w:val="en-GB"/>
              </w:rPr>
              <w:t>test</w:t>
            </w:r>
          </w:p>
        </w:tc>
        <w:tc>
          <w:tcPr>
            <w:tcW w:w="7749" w:type="dxa"/>
            <w:shd w:val="clear" w:color="auto" w:fill="auto"/>
          </w:tcPr>
          <w:p w14:paraId="62C7FAD6"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Standardized grainsize</w:t>
            </w:r>
          </w:p>
        </w:tc>
        <w:tc>
          <w:tcPr>
            <w:tcW w:w="1003" w:type="dxa"/>
            <w:shd w:val="clear" w:color="auto" w:fill="auto"/>
          </w:tcPr>
          <w:p w14:paraId="2CEEDDE0"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phi</w:t>
            </w:r>
          </w:p>
        </w:tc>
      </w:tr>
      <w:tr w:rsidR="008231A1" w:rsidRPr="00E24A7F" w14:paraId="5E0B889F" w14:textId="77777777" w:rsidTr="00391354">
        <w:tc>
          <w:tcPr>
            <w:tcW w:w="1109" w:type="dxa"/>
            <w:shd w:val="clear" w:color="auto" w:fill="auto"/>
          </w:tcPr>
          <w:p w14:paraId="62F5AEBC" w14:textId="77777777" w:rsidR="008231A1" w:rsidRPr="00E24A7F" w:rsidRDefault="008231A1" w:rsidP="00014648">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z</w:t>
            </w:r>
            <w:r w:rsidRPr="00E24A7F">
              <w:rPr>
                <w:rFonts w:ascii="Times New Roman" w:hAnsi="Times New Roman"/>
                <w:i/>
                <w:sz w:val="24"/>
                <w:vertAlign w:val="subscript"/>
                <w:lang w:val="en-GB"/>
              </w:rPr>
              <w:t>tot</w:t>
            </w:r>
          </w:p>
        </w:tc>
        <w:tc>
          <w:tcPr>
            <w:tcW w:w="7749" w:type="dxa"/>
            <w:shd w:val="clear" w:color="auto" w:fill="auto"/>
          </w:tcPr>
          <w:p w14:paraId="063D5EE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Total flow thickness of the DPDC</w:t>
            </w:r>
          </w:p>
        </w:tc>
        <w:tc>
          <w:tcPr>
            <w:tcW w:w="1003" w:type="dxa"/>
            <w:shd w:val="clear" w:color="auto" w:fill="auto"/>
          </w:tcPr>
          <w:p w14:paraId="7B6EA06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bl>
    <w:p w14:paraId="7DE774A1" w14:textId="77777777" w:rsidR="00652C02" w:rsidRPr="00E24A7F" w:rsidRDefault="00652C02" w:rsidP="00FF05EF">
      <w:pPr>
        <w:spacing w:line="276" w:lineRule="auto"/>
        <w:ind w:firstLine="0"/>
        <w:rPr>
          <w:rFonts w:ascii="Times New Roman" w:hAnsi="Times New Roman"/>
          <w:sz w:val="24"/>
          <w:lang w:val="en-GB"/>
        </w:rPr>
      </w:pPr>
    </w:p>
    <w:p w14:paraId="3372515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Greek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5305"/>
        <w:gridCol w:w="3215"/>
      </w:tblGrid>
      <w:tr w:rsidR="00652C02" w:rsidRPr="00E24A7F" w14:paraId="010FC791" w14:textId="77777777" w:rsidTr="006613A8">
        <w:tc>
          <w:tcPr>
            <w:tcW w:w="1108" w:type="dxa"/>
            <w:shd w:val="clear" w:color="auto" w:fill="auto"/>
          </w:tcPr>
          <w:p w14:paraId="43A7D61E"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05" w:type="dxa"/>
            <w:shd w:val="clear" w:color="auto" w:fill="auto"/>
          </w:tcPr>
          <w:p w14:paraId="18CE105F"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3215" w:type="dxa"/>
            <w:shd w:val="clear" w:color="auto" w:fill="auto"/>
          </w:tcPr>
          <w:p w14:paraId="3456CD53"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8231A1" w:rsidRPr="00E24A7F" w14:paraId="0EFBB5B7" w14:textId="77777777" w:rsidTr="006613A8">
        <w:tc>
          <w:tcPr>
            <w:tcW w:w="1108" w:type="dxa"/>
            <w:shd w:val="clear" w:color="auto" w:fill="auto"/>
          </w:tcPr>
          <w:p w14:paraId="58C5C5EC"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α</w:t>
            </w:r>
          </w:p>
        </w:tc>
        <w:tc>
          <w:tcPr>
            <w:tcW w:w="5305" w:type="dxa"/>
            <w:shd w:val="clear" w:color="auto" w:fill="auto"/>
          </w:tcPr>
          <w:p w14:paraId="3646C2CE"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Slope of the substrate</w:t>
            </w:r>
          </w:p>
        </w:tc>
        <w:tc>
          <w:tcPr>
            <w:tcW w:w="3215" w:type="dxa"/>
            <w:shd w:val="clear" w:color="auto" w:fill="auto"/>
          </w:tcPr>
          <w:p w14:paraId="53AC2B08"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ED542B5" w14:textId="77777777" w:rsidTr="006613A8">
        <w:tc>
          <w:tcPr>
            <w:tcW w:w="1108" w:type="dxa"/>
            <w:shd w:val="clear" w:color="auto" w:fill="auto"/>
          </w:tcPr>
          <w:p w14:paraId="6976DEDB" w14:textId="77777777" w:rsidR="008231A1" w:rsidRPr="006C5C9C"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α</w:t>
            </w:r>
            <w:r>
              <w:rPr>
                <w:rFonts w:ascii="Times New Roman" w:hAnsi="Times New Roman"/>
                <w:i/>
                <w:sz w:val="24"/>
                <w:vertAlign w:val="subscript"/>
                <w:lang w:val="en-GB"/>
              </w:rPr>
              <w:t>test</w:t>
            </w:r>
          </w:p>
        </w:tc>
        <w:tc>
          <w:tcPr>
            <w:tcW w:w="5305" w:type="dxa"/>
            <w:shd w:val="clear" w:color="auto" w:fill="auto"/>
          </w:tcPr>
          <w:p w14:paraId="10506C4D"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Significance level of the Chi-squared test</w:t>
            </w:r>
          </w:p>
        </w:tc>
        <w:tc>
          <w:tcPr>
            <w:tcW w:w="3215" w:type="dxa"/>
            <w:shd w:val="clear" w:color="auto" w:fill="auto"/>
          </w:tcPr>
          <w:p w14:paraId="7857794C"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1E552BC" w14:textId="77777777" w:rsidTr="006613A8">
        <w:tc>
          <w:tcPr>
            <w:tcW w:w="1108" w:type="dxa"/>
            <w:shd w:val="clear" w:color="auto" w:fill="auto"/>
          </w:tcPr>
          <w:p w14:paraId="666CFB62"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β</w:t>
            </w:r>
          </w:p>
        </w:tc>
        <w:tc>
          <w:tcPr>
            <w:tcW w:w="5305" w:type="dxa"/>
            <w:shd w:val="clear" w:color="auto" w:fill="auto"/>
          </w:tcPr>
          <w:p w14:paraId="7DF4D27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Corey shape factor</w:t>
            </w:r>
          </w:p>
        </w:tc>
        <w:tc>
          <w:tcPr>
            <w:tcW w:w="3215" w:type="dxa"/>
            <w:shd w:val="clear" w:color="auto" w:fill="auto"/>
          </w:tcPr>
          <w:p w14:paraId="343A0BD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90B2840" w14:textId="77777777" w:rsidTr="006613A8">
        <w:tc>
          <w:tcPr>
            <w:tcW w:w="1108" w:type="dxa"/>
            <w:shd w:val="clear" w:color="auto" w:fill="auto"/>
          </w:tcPr>
          <w:p w14:paraId="45A3B40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γ</w:t>
            </w:r>
          </w:p>
        </w:tc>
        <w:tc>
          <w:tcPr>
            <w:tcW w:w="5305" w:type="dxa"/>
            <w:shd w:val="clear" w:color="auto" w:fill="auto"/>
          </w:tcPr>
          <w:p w14:paraId="343EB0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Flatness ratio</w:t>
            </w:r>
          </w:p>
        </w:tc>
        <w:tc>
          <w:tcPr>
            <w:tcW w:w="3215" w:type="dxa"/>
            <w:shd w:val="clear" w:color="auto" w:fill="auto"/>
          </w:tcPr>
          <w:p w14:paraId="6414B2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624BF43" w14:textId="77777777" w:rsidTr="006613A8">
        <w:tc>
          <w:tcPr>
            <w:tcW w:w="1108" w:type="dxa"/>
            <w:shd w:val="clear" w:color="auto" w:fill="auto"/>
          </w:tcPr>
          <w:p w14:paraId="0C13D4E7"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Γ</w:t>
            </w:r>
          </w:p>
        </w:tc>
        <w:tc>
          <w:tcPr>
            <w:tcW w:w="5305" w:type="dxa"/>
            <w:shd w:val="clear" w:color="auto" w:fill="auto"/>
          </w:tcPr>
          <w:p w14:paraId="6FDB577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Gamma function</w:t>
            </w:r>
          </w:p>
        </w:tc>
        <w:tc>
          <w:tcPr>
            <w:tcW w:w="3215" w:type="dxa"/>
            <w:shd w:val="clear" w:color="auto" w:fill="auto"/>
          </w:tcPr>
          <w:p w14:paraId="4CB851B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2AA0222C" w14:textId="77777777" w:rsidTr="006613A8">
        <w:tc>
          <w:tcPr>
            <w:tcW w:w="1108" w:type="dxa"/>
            <w:shd w:val="clear" w:color="auto" w:fill="auto"/>
          </w:tcPr>
          <w:p w14:paraId="5ACA53FE" w14:textId="77777777" w:rsidR="008231A1" w:rsidRPr="00E24A7F" w:rsidRDefault="008231A1" w:rsidP="006C5C9C">
            <w:pPr>
              <w:spacing w:line="276" w:lineRule="auto"/>
              <w:ind w:firstLine="0"/>
              <w:rPr>
                <w:rFonts w:ascii="Times New Roman" w:hAnsi="Times New Roman"/>
                <w:i/>
                <w:sz w:val="24"/>
                <w:lang w:val="en-GB"/>
              </w:rPr>
            </w:pPr>
            <w:r>
              <w:rPr>
                <w:rFonts w:ascii="Times New Roman" w:hAnsi="Times New Roman"/>
                <w:i/>
                <w:sz w:val="24"/>
                <w:lang w:val="en-GB"/>
              </w:rPr>
              <w:lastRenderedPageBreak/>
              <w:t>Γ</w:t>
            </w:r>
          </w:p>
        </w:tc>
        <w:tc>
          <w:tcPr>
            <w:tcW w:w="5305" w:type="dxa"/>
            <w:shd w:val="clear" w:color="auto" w:fill="auto"/>
          </w:tcPr>
          <w:p w14:paraId="1F050B45"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Gamma function</w:t>
            </w:r>
          </w:p>
        </w:tc>
        <w:tc>
          <w:tcPr>
            <w:tcW w:w="3215" w:type="dxa"/>
            <w:shd w:val="clear" w:color="auto" w:fill="auto"/>
          </w:tcPr>
          <w:p w14:paraId="1F8E214C" w14:textId="77777777" w:rsidR="008231A1" w:rsidRPr="00E24A7F" w:rsidRDefault="008231A1" w:rsidP="006C5C9C">
            <w:pPr>
              <w:spacing w:line="276" w:lineRule="auto"/>
              <w:ind w:firstLine="0"/>
              <w:rPr>
                <w:rFonts w:ascii="Times New Roman" w:hAnsi="Times New Roman"/>
                <w:b/>
                <w:sz w:val="24"/>
                <w:lang w:val="en-GB"/>
              </w:rPr>
            </w:pPr>
            <w:r>
              <w:rPr>
                <w:rFonts w:ascii="Times New Roman" w:hAnsi="Times New Roman"/>
                <w:b/>
                <w:sz w:val="24"/>
                <w:lang w:val="en-GB"/>
              </w:rPr>
              <w:t>-</w:t>
            </w:r>
          </w:p>
        </w:tc>
      </w:tr>
      <w:tr w:rsidR="008231A1" w:rsidRPr="00E24A7F" w14:paraId="50F7B807" w14:textId="77777777" w:rsidTr="006613A8">
        <w:tc>
          <w:tcPr>
            <w:tcW w:w="1108" w:type="dxa"/>
            <w:shd w:val="clear" w:color="auto" w:fill="auto"/>
          </w:tcPr>
          <w:p w14:paraId="5C4BC959"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η</w:t>
            </w:r>
          </w:p>
        </w:tc>
        <w:tc>
          <w:tcPr>
            <w:tcW w:w="5305" w:type="dxa"/>
            <w:shd w:val="clear" w:color="auto" w:fill="auto"/>
          </w:tcPr>
          <w:p w14:paraId="6278539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Gas viscosity</w:t>
            </w:r>
          </w:p>
        </w:tc>
        <w:tc>
          <w:tcPr>
            <w:tcW w:w="3215" w:type="dxa"/>
            <w:shd w:val="clear" w:color="auto" w:fill="auto"/>
          </w:tcPr>
          <w:p w14:paraId="3D2BB627"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Pa s</w:t>
            </w:r>
          </w:p>
        </w:tc>
      </w:tr>
      <w:tr w:rsidR="008231A1" w:rsidRPr="00E24A7F" w14:paraId="5788B840" w14:textId="77777777" w:rsidTr="006613A8">
        <w:tc>
          <w:tcPr>
            <w:tcW w:w="1108" w:type="dxa"/>
            <w:shd w:val="clear" w:color="auto" w:fill="auto"/>
          </w:tcPr>
          <w:p w14:paraId="4A5BD7C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θ</w:t>
            </w:r>
          </w:p>
        </w:tc>
        <w:tc>
          <w:tcPr>
            <w:tcW w:w="5305" w:type="dxa"/>
            <w:shd w:val="clear" w:color="auto" w:fill="auto"/>
          </w:tcPr>
          <w:p w14:paraId="4071FB6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Shield </w:t>
            </w:r>
            <w:r>
              <w:rPr>
                <w:rFonts w:ascii="Times New Roman" w:hAnsi="Times New Roman"/>
                <w:sz w:val="24"/>
                <w:lang w:val="en-GB"/>
              </w:rPr>
              <w:t>parameter</w:t>
            </w:r>
          </w:p>
        </w:tc>
        <w:tc>
          <w:tcPr>
            <w:tcW w:w="3215" w:type="dxa"/>
            <w:shd w:val="clear" w:color="auto" w:fill="auto"/>
          </w:tcPr>
          <w:p w14:paraId="6FC79AC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F455695" w14:textId="77777777" w:rsidTr="006613A8">
        <w:tc>
          <w:tcPr>
            <w:tcW w:w="1108" w:type="dxa"/>
            <w:shd w:val="clear" w:color="auto" w:fill="auto"/>
          </w:tcPr>
          <w:p w14:paraId="33115CDF"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μ</w:t>
            </w:r>
          </w:p>
        </w:tc>
        <w:tc>
          <w:tcPr>
            <w:tcW w:w="5305" w:type="dxa"/>
            <w:shd w:val="clear" w:color="auto" w:fill="auto"/>
          </w:tcPr>
          <w:p w14:paraId="3C24A6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Median</w:t>
            </w:r>
          </w:p>
        </w:tc>
        <w:tc>
          <w:tcPr>
            <w:tcW w:w="3215" w:type="dxa"/>
            <w:shd w:val="clear" w:color="auto" w:fill="auto"/>
          </w:tcPr>
          <w:p w14:paraId="65231E11"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29958BD" w14:textId="77777777" w:rsidTr="006613A8">
        <w:tc>
          <w:tcPr>
            <w:tcW w:w="1108" w:type="dxa"/>
            <w:shd w:val="clear" w:color="auto" w:fill="auto"/>
          </w:tcPr>
          <w:p w14:paraId="721754E3" w14:textId="77777777" w:rsidR="008231A1" w:rsidRPr="00E24A7F"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ρ</w:t>
            </w:r>
          </w:p>
        </w:tc>
        <w:tc>
          <w:tcPr>
            <w:tcW w:w="5305" w:type="dxa"/>
            <w:shd w:val="clear" w:color="auto" w:fill="auto"/>
          </w:tcPr>
          <w:p w14:paraId="0420829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Density</w:t>
            </w:r>
          </w:p>
        </w:tc>
        <w:tc>
          <w:tcPr>
            <w:tcW w:w="3215" w:type="dxa"/>
            <w:shd w:val="clear" w:color="auto" w:fill="auto"/>
          </w:tcPr>
          <w:p w14:paraId="6E3F046A"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kg m</w:t>
            </w:r>
            <w:r w:rsidRPr="00E24A7F">
              <w:rPr>
                <w:rFonts w:ascii="Times New Roman" w:hAnsi="Times New Roman"/>
                <w:sz w:val="24"/>
                <w:vertAlign w:val="superscript"/>
                <w:lang w:val="en-GB"/>
              </w:rPr>
              <w:t>-3</w:t>
            </w:r>
          </w:p>
        </w:tc>
      </w:tr>
      <w:tr w:rsidR="008231A1" w:rsidRPr="00E24A7F" w14:paraId="702922F2" w14:textId="77777777" w:rsidTr="006613A8">
        <w:tc>
          <w:tcPr>
            <w:tcW w:w="1108" w:type="dxa"/>
            <w:shd w:val="clear" w:color="auto" w:fill="auto"/>
          </w:tcPr>
          <w:p w14:paraId="4FEDF272"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σ</w:t>
            </w:r>
          </w:p>
        </w:tc>
        <w:tc>
          <w:tcPr>
            <w:tcW w:w="5305" w:type="dxa"/>
            <w:shd w:val="clear" w:color="auto" w:fill="auto"/>
          </w:tcPr>
          <w:p w14:paraId="767AEA9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Standard deviation</w:t>
            </w:r>
          </w:p>
        </w:tc>
        <w:tc>
          <w:tcPr>
            <w:tcW w:w="3215" w:type="dxa"/>
            <w:shd w:val="clear" w:color="auto" w:fill="auto"/>
          </w:tcPr>
          <w:p w14:paraId="64857D6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8076333" w14:textId="77777777" w:rsidTr="006613A8">
        <w:tc>
          <w:tcPr>
            <w:tcW w:w="1108" w:type="dxa"/>
            <w:shd w:val="clear" w:color="auto" w:fill="auto"/>
          </w:tcPr>
          <w:p w14:paraId="752E9D24"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sz w:val="24"/>
                <w:lang w:val="en-GB"/>
              </w:rPr>
              <w:t>σ</w:t>
            </w:r>
            <w:r w:rsidRPr="00E24A7F">
              <w:rPr>
                <w:rFonts w:ascii="Times New Roman" w:hAnsi="Times New Roman"/>
                <w:i/>
                <w:sz w:val="24"/>
                <w:vertAlign w:val="subscript"/>
                <w:lang w:val="en-GB"/>
              </w:rPr>
              <w:t>ϕ</w:t>
            </w:r>
          </w:p>
        </w:tc>
        <w:tc>
          <w:tcPr>
            <w:tcW w:w="5305" w:type="dxa"/>
            <w:shd w:val="clear" w:color="auto" w:fill="auto"/>
          </w:tcPr>
          <w:p w14:paraId="184F586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Sorting</w:t>
            </w:r>
          </w:p>
        </w:tc>
        <w:tc>
          <w:tcPr>
            <w:tcW w:w="3215" w:type="dxa"/>
            <w:shd w:val="clear" w:color="auto" w:fill="auto"/>
          </w:tcPr>
          <w:p w14:paraId="36FF37A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1398CCFA" w14:textId="77777777" w:rsidTr="006613A8">
        <w:tc>
          <w:tcPr>
            <w:tcW w:w="1108" w:type="dxa"/>
            <w:shd w:val="clear" w:color="auto" w:fill="auto"/>
          </w:tcPr>
          <w:p w14:paraId="4E7591B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τ</w:t>
            </w:r>
          </w:p>
        </w:tc>
        <w:tc>
          <w:tcPr>
            <w:tcW w:w="5305" w:type="dxa"/>
            <w:shd w:val="clear" w:color="auto" w:fill="auto"/>
          </w:tcPr>
          <w:p w14:paraId="0F62F80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Shear stress </w:t>
            </w:r>
          </w:p>
        </w:tc>
        <w:tc>
          <w:tcPr>
            <w:tcW w:w="3215" w:type="dxa"/>
            <w:shd w:val="clear" w:color="auto" w:fill="auto"/>
          </w:tcPr>
          <w:p w14:paraId="62D1543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1604E535" w14:textId="77777777" w:rsidTr="006613A8">
        <w:tc>
          <w:tcPr>
            <w:tcW w:w="1108" w:type="dxa"/>
            <w:shd w:val="clear" w:color="auto" w:fill="auto"/>
          </w:tcPr>
          <w:p w14:paraId="67FC441F" w14:textId="77777777" w:rsidR="008231A1" w:rsidRPr="00E24A7F" w:rsidRDefault="008231A1" w:rsidP="006C5C9C">
            <w:pPr>
              <w:spacing w:line="276" w:lineRule="auto"/>
              <w:ind w:firstLine="0"/>
              <w:rPr>
                <w:rFonts w:ascii="Times New Roman" w:hAnsi="Times New Roman"/>
                <w:i/>
                <w:sz w:val="24"/>
                <w:lang w:val="en-GB"/>
              </w:rPr>
            </w:pPr>
            <w:r w:rsidRPr="00664655">
              <w:rPr>
                <w:rFonts w:ascii="Times New Roman" w:hAnsi="Times New Roman"/>
                <w:i/>
                <w:sz w:val="24"/>
                <w:lang w:val="en-GB"/>
              </w:rPr>
              <w:t>τ</w:t>
            </w:r>
            <w:r>
              <w:rPr>
                <w:rFonts w:ascii="Times New Roman" w:hAnsi="Times New Roman"/>
                <w:i/>
                <w:sz w:val="24"/>
                <w:vertAlign w:val="subscript"/>
                <w:lang w:val="en-GB"/>
              </w:rPr>
              <w:t>0</w:t>
            </w:r>
          </w:p>
        </w:tc>
        <w:tc>
          <w:tcPr>
            <w:tcW w:w="5305" w:type="dxa"/>
            <w:shd w:val="clear" w:color="auto" w:fill="auto"/>
          </w:tcPr>
          <w:p w14:paraId="53CE470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 xml:space="preserve">Shear stress </w:t>
            </w:r>
            <w:r>
              <w:rPr>
                <w:rFonts w:ascii="Times New Roman" w:hAnsi="Times New Roman"/>
                <w:sz w:val="24"/>
                <w:lang w:val="en-GB"/>
              </w:rPr>
              <w:t>at the base of the current</w:t>
            </w:r>
          </w:p>
        </w:tc>
        <w:tc>
          <w:tcPr>
            <w:tcW w:w="3215" w:type="dxa"/>
            <w:shd w:val="clear" w:color="auto" w:fill="auto"/>
          </w:tcPr>
          <w:p w14:paraId="2B87DBB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Pa</w:t>
            </w:r>
          </w:p>
        </w:tc>
      </w:tr>
      <w:tr w:rsidR="008231A1" w:rsidRPr="00E24A7F" w14:paraId="0C8CCEE0" w14:textId="77777777" w:rsidTr="006613A8">
        <w:tc>
          <w:tcPr>
            <w:tcW w:w="1108" w:type="dxa"/>
            <w:shd w:val="clear" w:color="auto" w:fill="auto"/>
          </w:tcPr>
          <w:p w14:paraId="54D9E10B"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p>
        </w:tc>
        <w:tc>
          <w:tcPr>
            <w:tcW w:w="5305" w:type="dxa"/>
            <w:shd w:val="clear" w:color="auto" w:fill="auto"/>
          </w:tcPr>
          <w:p w14:paraId="459B451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Sphericity</w:t>
            </w:r>
          </w:p>
        </w:tc>
        <w:tc>
          <w:tcPr>
            <w:tcW w:w="3215" w:type="dxa"/>
            <w:shd w:val="clear" w:color="auto" w:fill="auto"/>
          </w:tcPr>
          <w:p w14:paraId="70B5E1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2CEBA57" w14:textId="77777777" w:rsidTr="006613A8">
        <w:tc>
          <w:tcPr>
            <w:tcW w:w="1108" w:type="dxa"/>
            <w:shd w:val="clear" w:color="auto" w:fill="auto"/>
          </w:tcPr>
          <w:p w14:paraId="10E9122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w:t>
            </w:r>
          </w:p>
        </w:tc>
        <w:tc>
          <w:tcPr>
            <w:tcW w:w="5305" w:type="dxa"/>
            <w:shd w:val="clear" w:color="auto" w:fill="auto"/>
          </w:tcPr>
          <w:p w14:paraId="586A7DDE"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Longwise sphericity</w:t>
            </w:r>
          </w:p>
        </w:tc>
        <w:tc>
          <w:tcPr>
            <w:tcW w:w="3215" w:type="dxa"/>
            <w:shd w:val="clear" w:color="auto" w:fill="auto"/>
          </w:tcPr>
          <w:p w14:paraId="086B98B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0440BF5" w14:textId="77777777" w:rsidTr="006613A8">
        <w:tc>
          <w:tcPr>
            <w:tcW w:w="1108" w:type="dxa"/>
            <w:shd w:val="clear" w:color="auto" w:fill="auto"/>
          </w:tcPr>
          <w:p w14:paraId="6FCF59DE" w14:textId="77777777" w:rsidR="008231A1" w:rsidRPr="006040D8" w:rsidRDefault="008231A1" w:rsidP="006C5C9C">
            <w:pPr>
              <w:spacing w:line="276" w:lineRule="auto"/>
              <w:ind w:firstLine="0"/>
              <w:rPr>
                <w:rFonts w:ascii="Times New Roman" w:hAnsi="Times New Roman"/>
                <w:i/>
                <w:sz w:val="24"/>
                <w:lang w:val="en-GB"/>
              </w:rPr>
            </w:pPr>
            <w:r w:rsidRPr="006040D8">
              <w:rPr>
                <w:rFonts w:ascii="Times New Roman" w:hAnsi="Times New Roman"/>
                <w:i/>
                <w:sz w:val="24"/>
                <w:lang w:val="en-GB"/>
              </w:rPr>
              <w:t>φ</w:t>
            </w:r>
            <w:r w:rsidRPr="006040D8">
              <w:rPr>
                <w:rFonts w:ascii="Times New Roman" w:hAnsi="Times New Roman"/>
                <w:i/>
                <w:sz w:val="24"/>
                <w:vertAlign w:val="subscript"/>
                <w:lang w:val="en-GB"/>
              </w:rPr>
              <w:t>┴</w:t>
            </w:r>
          </w:p>
        </w:tc>
        <w:tc>
          <w:tcPr>
            <w:tcW w:w="5305" w:type="dxa"/>
            <w:shd w:val="clear" w:color="auto" w:fill="auto"/>
          </w:tcPr>
          <w:p w14:paraId="00B797AF"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Crosswise sphericity</w:t>
            </w:r>
          </w:p>
        </w:tc>
        <w:tc>
          <w:tcPr>
            <w:tcW w:w="3215" w:type="dxa"/>
            <w:shd w:val="clear" w:color="auto" w:fill="auto"/>
          </w:tcPr>
          <w:p w14:paraId="1E42B5C5"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w:t>
            </w:r>
          </w:p>
        </w:tc>
      </w:tr>
      <w:tr w:rsidR="008231A1" w:rsidRPr="00E24A7F" w14:paraId="6CDF7E39" w14:textId="77777777" w:rsidTr="006613A8">
        <w:tc>
          <w:tcPr>
            <w:tcW w:w="1108" w:type="dxa"/>
            <w:shd w:val="clear" w:color="auto" w:fill="auto"/>
          </w:tcPr>
          <w:p w14:paraId="4D8B564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16</w:t>
            </w:r>
          </w:p>
        </w:tc>
        <w:tc>
          <w:tcPr>
            <w:tcW w:w="5305" w:type="dxa"/>
            <w:shd w:val="clear" w:color="auto" w:fill="auto"/>
          </w:tcPr>
          <w:p w14:paraId="7579168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16th percentile of the grain-size distribution</w:t>
            </w:r>
          </w:p>
        </w:tc>
        <w:tc>
          <w:tcPr>
            <w:tcW w:w="3215" w:type="dxa"/>
            <w:shd w:val="clear" w:color="auto" w:fill="auto"/>
          </w:tcPr>
          <w:p w14:paraId="416222D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C43E716" w14:textId="77777777" w:rsidTr="006613A8">
        <w:tc>
          <w:tcPr>
            <w:tcW w:w="1108" w:type="dxa"/>
            <w:shd w:val="clear" w:color="auto" w:fill="auto"/>
          </w:tcPr>
          <w:p w14:paraId="54FA550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3D</w:t>
            </w:r>
          </w:p>
        </w:tc>
        <w:tc>
          <w:tcPr>
            <w:tcW w:w="5305" w:type="dxa"/>
            <w:shd w:val="clear" w:color="auto" w:fill="auto"/>
          </w:tcPr>
          <w:p w14:paraId="229CE5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3D Sphericity</w:t>
            </w:r>
          </w:p>
        </w:tc>
        <w:tc>
          <w:tcPr>
            <w:tcW w:w="3215" w:type="dxa"/>
            <w:shd w:val="clear" w:color="auto" w:fill="auto"/>
          </w:tcPr>
          <w:p w14:paraId="7817988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0C4AECD" w14:textId="77777777" w:rsidTr="006613A8">
        <w:tc>
          <w:tcPr>
            <w:tcW w:w="1108" w:type="dxa"/>
            <w:shd w:val="clear" w:color="auto" w:fill="auto"/>
          </w:tcPr>
          <w:p w14:paraId="140501B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50</w:t>
            </w:r>
          </w:p>
        </w:tc>
        <w:tc>
          <w:tcPr>
            <w:tcW w:w="5305" w:type="dxa"/>
            <w:shd w:val="clear" w:color="auto" w:fill="auto"/>
          </w:tcPr>
          <w:p w14:paraId="1F1EE72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50th percentile of the grain-size distribution</w:t>
            </w:r>
          </w:p>
        </w:tc>
        <w:tc>
          <w:tcPr>
            <w:tcW w:w="3215" w:type="dxa"/>
            <w:shd w:val="clear" w:color="auto" w:fill="auto"/>
          </w:tcPr>
          <w:p w14:paraId="7F977732"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08CE1B5" w14:textId="77777777" w:rsidTr="006613A8">
        <w:tc>
          <w:tcPr>
            <w:tcW w:w="1108" w:type="dxa"/>
            <w:shd w:val="clear" w:color="auto" w:fill="auto"/>
          </w:tcPr>
          <w:p w14:paraId="4472CF35"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84</w:t>
            </w:r>
          </w:p>
        </w:tc>
        <w:tc>
          <w:tcPr>
            <w:tcW w:w="5305" w:type="dxa"/>
            <w:shd w:val="clear" w:color="auto" w:fill="auto"/>
          </w:tcPr>
          <w:p w14:paraId="0383EAE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84th percentile of the grain-size distribution</w:t>
            </w:r>
          </w:p>
        </w:tc>
        <w:tc>
          <w:tcPr>
            <w:tcW w:w="3215" w:type="dxa"/>
            <w:shd w:val="clear" w:color="auto" w:fill="auto"/>
          </w:tcPr>
          <w:p w14:paraId="76D7D17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32E8140" w14:textId="77777777" w:rsidTr="006613A8">
        <w:tc>
          <w:tcPr>
            <w:tcW w:w="1108" w:type="dxa"/>
            <w:shd w:val="clear" w:color="auto" w:fill="auto"/>
          </w:tcPr>
          <w:p w14:paraId="47BBBE3C" w14:textId="77777777" w:rsidR="008231A1" w:rsidRPr="00E24A7F" w:rsidRDefault="008231A1" w:rsidP="006C5C9C">
            <w:pPr>
              <w:spacing w:line="276" w:lineRule="auto"/>
              <w:ind w:firstLine="0"/>
              <w:rPr>
                <w:rFonts w:ascii="Times New Roman" w:hAnsi="Times New Roman"/>
                <w:i/>
                <w:sz w:val="24"/>
                <w:lang w:val="en-GB"/>
              </w:rPr>
            </w:pPr>
            <w:r w:rsidRPr="00E24A7F">
              <w:rPr>
                <w:rFonts w:ascii="Arno Pro Smbd Caption" w:hAnsi="Arno Pro Smbd Caption" w:cs="Calibri"/>
                <w:i/>
                <w:sz w:val="24"/>
                <w:lang w:val="en-GB"/>
              </w:rPr>
              <w:t>χ</w:t>
            </w:r>
          </w:p>
        </w:tc>
        <w:tc>
          <w:tcPr>
            <w:tcW w:w="5305" w:type="dxa"/>
            <w:shd w:val="clear" w:color="auto" w:fill="auto"/>
          </w:tcPr>
          <w:p w14:paraId="087DE9B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Chi distribution</w:t>
            </w:r>
          </w:p>
        </w:tc>
        <w:tc>
          <w:tcPr>
            <w:tcW w:w="3215" w:type="dxa"/>
            <w:shd w:val="clear" w:color="auto" w:fill="auto"/>
          </w:tcPr>
          <w:p w14:paraId="617B531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35EDF608" w14:textId="77777777" w:rsidTr="006613A8">
        <w:tc>
          <w:tcPr>
            <w:tcW w:w="1108" w:type="dxa"/>
            <w:shd w:val="clear" w:color="auto" w:fill="auto"/>
          </w:tcPr>
          <w:p w14:paraId="3A21586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Ψ</w:t>
            </w:r>
          </w:p>
        </w:tc>
        <w:tc>
          <w:tcPr>
            <w:tcW w:w="5305" w:type="dxa"/>
            <w:shd w:val="clear" w:color="auto" w:fill="auto"/>
          </w:tcPr>
          <w:p w14:paraId="2C4A48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Particle shape factor</w:t>
            </w:r>
          </w:p>
        </w:tc>
        <w:tc>
          <w:tcPr>
            <w:tcW w:w="3215" w:type="dxa"/>
            <w:shd w:val="clear" w:color="auto" w:fill="auto"/>
          </w:tcPr>
          <w:p w14:paraId="38BFECD8" w14:textId="77777777" w:rsidR="008231A1" w:rsidRPr="00E24A7F" w:rsidRDefault="008231A1" w:rsidP="006C5C9C">
            <w:pPr>
              <w:spacing w:line="276" w:lineRule="auto"/>
              <w:ind w:firstLine="0"/>
              <w:rPr>
                <w:rFonts w:ascii="Times New Roman" w:hAnsi="Times New Roman"/>
                <w:b/>
                <w:sz w:val="24"/>
                <w:lang w:val="en-GB"/>
              </w:rPr>
            </w:pPr>
            <w:r w:rsidRPr="00E24A7F">
              <w:rPr>
                <w:rFonts w:ascii="Times New Roman" w:hAnsi="Times New Roman"/>
                <w:b/>
                <w:sz w:val="24"/>
                <w:lang w:val="en-GB"/>
              </w:rPr>
              <w:t>-</w:t>
            </w:r>
          </w:p>
        </w:tc>
      </w:tr>
    </w:tbl>
    <w:p w14:paraId="3CD09415" w14:textId="77777777" w:rsidR="00652C02" w:rsidRPr="00E24A7F" w:rsidRDefault="00652C02" w:rsidP="00FF05EF">
      <w:pPr>
        <w:spacing w:line="276" w:lineRule="auto"/>
        <w:ind w:firstLine="0"/>
        <w:rPr>
          <w:rFonts w:ascii="Times New Roman" w:hAnsi="Times New Roman"/>
          <w:sz w:val="24"/>
          <w:lang w:val="en-GB"/>
        </w:rPr>
      </w:pPr>
    </w:p>
    <w:p w14:paraId="28CDCBA3"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Subscripts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5377"/>
      </w:tblGrid>
      <w:tr w:rsidR="00652C02" w:rsidRPr="00E24A7F" w14:paraId="064DF333" w14:textId="77777777" w:rsidTr="00391354">
        <w:tc>
          <w:tcPr>
            <w:tcW w:w="1110" w:type="dxa"/>
            <w:shd w:val="clear" w:color="auto" w:fill="auto"/>
          </w:tcPr>
          <w:p w14:paraId="7A09F62A"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77" w:type="dxa"/>
            <w:shd w:val="clear" w:color="auto" w:fill="auto"/>
          </w:tcPr>
          <w:p w14:paraId="6B35B42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r>
      <w:tr w:rsidR="008231A1" w:rsidRPr="00E24A7F" w14:paraId="160E63B2" w14:textId="77777777" w:rsidTr="00391354">
        <w:tc>
          <w:tcPr>
            <w:tcW w:w="1110" w:type="dxa"/>
            <w:shd w:val="clear" w:color="auto" w:fill="auto"/>
          </w:tcPr>
          <w:p w14:paraId="3526744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0</w:t>
            </w:r>
          </w:p>
        </w:tc>
        <w:tc>
          <w:tcPr>
            <w:tcW w:w="5377" w:type="dxa"/>
            <w:shd w:val="clear" w:color="auto" w:fill="auto"/>
          </w:tcPr>
          <w:p w14:paraId="1F4786E3"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Reference level in the DPDC</w:t>
            </w:r>
          </w:p>
        </w:tc>
      </w:tr>
      <w:tr w:rsidR="008231A1" w:rsidRPr="00E24A7F" w14:paraId="72CB1B39" w14:textId="77777777" w:rsidTr="00391354">
        <w:tc>
          <w:tcPr>
            <w:tcW w:w="1110" w:type="dxa"/>
            <w:shd w:val="clear" w:color="auto" w:fill="auto"/>
          </w:tcPr>
          <w:p w14:paraId="4113641A"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1</w:t>
            </w:r>
          </w:p>
        </w:tc>
        <w:tc>
          <w:tcPr>
            <w:tcW w:w="5377" w:type="dxa"/>
            <w:shd w:val="clear" w:color="auto" w:fill="auto"/>
          </w:tcPr>
          <w:p w14:paraId="1FF41B6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Entrained particle</w:t>
            </w:r>
          </w:p>
        </w:tc>
      </w:tr>
      <w:tr w:rsidR="008231A1" w:rsidRPr="00E24A7F" w14:paraId="1BD82818" w14:textId="77777777" w:rsidTr="00391354">
        <w:tc>
          <w:tcPr>
            <w:tcW w:w="1110" w:type="dxa"/>
            <w:shd w:val="clear" w:color="auto" w:fill="auto"/>
          </w:tcPr>
          <w:p w14:paraId="74E04261"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atm</w:t>
            </w:r>
          </w:p>
        </w:tc>
        <w:tc>
          <w:tcPr>
            <w:tcW w:w="5377" w:type="dxa"/>
            <w:shd w:val="clear" w:color="auto" w:fill="auto"/>
          </w:tcPr>
          <w:p w14:paraId="5A5F7A00"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Atmosphere</w:t>
            </w:r>
          </w:p>
        </w:tc>
      </w:tr>
      <w:tr w:rsidR="008231A1" w:rsidRPr="00E24A7F" w14:paraId="54F364A9" w14:textId="77777777" w:rsidTr="00391354">
        <w:tc>
          <w:tcPr>
            <w:tcW w:w="1110" w:type="dxa"/>
            <w:shd w:val="clear" w:color="auto" w:fill="auto"/>
          </w:tcPr>
          <w:p w14:paraId="4E86EF3E"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avg</w:t>
            </w:r>
          </w:p>
        </w:tc>
        <w:tc>
          <w:tcPr>
            <w:tcW w:w="5377" w:type="dxa"/>
            <w:shd w:val="clear" w:color="auto" w:fill="auto"/>
          </w:tcPr>
          <w:p w14:paraId="29950527"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Average value</w:t>
            </w:r>
          </w:p>
        </w:tc>
      </w:tr>
      <w:tr w:rsidR="00BE0B13" w:rsidRPr="00E24A7F" w14:paraId="62139542" w14:textId="77777777" w:rsidTr="00391354">
        <w:tc>
          <w:tcPr>
            <w:tcW w:w="1110" w:type="dxa"/>
            <w:shd w:val="clear" w:color="auto" w:fill="auto"/>
          </w:tcPr>
          <w:p w14:paraId="382366FF" w14:textId="5C0EC084" w:rsidR="00BE0B13" w:rsidRPr="00E24A7F" w:rsidRDefault="00BE0B13" w:rsidP="00FF05EF">
            <w:pPr>
              <w:spacing w:line="276" w:lineRule="auto"/>
              <w:ind w:firstLine="0"/>
              <w:rPr>
                <w:rFonts w:ascii="Times New Roman" w:hAnsi="Times New Roman"/>
                <w:i/>
                <w:sz w:val="24"/>
                <w:lang w:val="en-GB"/>
              </w:rPr>
            </w:pPr>
            <w:r>
              <w:rPr>
                <w:rFonts w:ascii="Times New Roman" w:hAnsi="Times New Roman"/>
                <w:i/>
                <w:sz w:val="24"/>
                <w:lang w:val="en-GB"/>
              </w:rPr>
              <w:t>dep</w:t>
            </w:r>
          </w:p>
        </w:tc>
        <w:tc>
          <w:tcPr>
            <w:tcW w:w="5377" w:type="dxa"/>
            <w:shd w:val="clear" w:color="auto" w:fill="auto"/>
          </w:tcPr>
          <w:p w14:paraId="413324B2" w14:textId="69D92AF4" w:rsidR="00BE0B13" w:rsidRPr="00E24A7F" w:rsidRDefault="00BE0B13" w:rsidP="00FF05EF">
            <w:pPr>
              <w:spacing w:line="276" w:lineRule="auto"/>
              <w:ind w:firstLine="0"/>
              <w:rPr>
                <w:rFonts w:ascii="Times New Roman" w:hAnsi="Times New Roman"/>
                <w:sz w:val="24"/>
                <w:lang w:val="en-GB"/>
              </w:rPr>
            </w:pPr>
            <w:r>
              <w:rPr>
                <w:rFonts w:ascii="Times New Roman" w:hAnsi="Times New Roman"/>
                <w:sz w:val="24"/>
                <w:lang w:val="en-GB"/>
              </w:rPr>
              <w:t>Deposit</w:t>
            </w:r>
          </w:p>
        </w:tc>
      </w:tr>
      <w:tr w:rsidR="008231A1" w:rsidRPr="00E24A7F" w14:paraId="18337886" w14:textId="77777777" w:rsidTr="00391354">
        <w:tc>
          <w:tcPr>
            <w:tcW w:w="1110" w:type="dxa"/>
            <w:shd w:val="clear" w:color="auto" w:fill="auto"/>
          </w:tcPr>
          <w:p w14:paraId="186989C7" w14:textId="77777777" w:rsidR="008231A1" w:rsidRPr="00E24A7F" w:rsidRDefault="008231A1" w:rsidP="00FF05EF">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f</w:t>
            </w:r>
          </w:p>
        </w:tc>
        <w:tc>
          <w:tcPr>
            <w:tcW w:w="5377" w:type="dxa"/>
            <w:shd w:val="clear" w:color="auto" w:fill="auto"/>
          </w:tcPr>
          <w:p w14:paraId="23D75DBA"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Fluid phase</w:t>
            </w:r>
          </w:p>
        </w:tc>
      </w:tr>
      <w:tr w:rsidR="008231A1" w:rsidRPr="00E24A7F" w14:paraId="424274E3" w14:textId="77777777" w:rsidTr="00391354">
        <w:tc>
          <w:tcPr>
            <w:tcW w:w="1110" w:type="dxa"/>
            <w:shd w:val="clear" w:color="auto" w:fill="auto"/>
          </w:tcPr>
          <w:p w14:paraId="09A358E4"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g</w:t>
            </w:r>
          </w:p>
        </w:tc>
        <w:tc>
          <w:tcPr>
            <w:tcW w:w="5377" w:type="dxa"/>
            <w:shd w:val="clear" w:color="auto" w:fill="auto"/>
          </w:tcPr>
          <w:p w14:paraId="5A95DCBF"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Gas</w:t>
            </w:r>
          </w:p>
        </w:tc>
      </w:tr>
      <w:tr w:rsidR="008231A1" w:rsidRPr="00E24A7F" w14:paraId="58AA001C" w14:textId="77777777" w:rsidTr="00391354">
        <w:tc>
          <w:tcPr>
            <w:tcW w:w="1110" w:type="dxa"/>
            <w:shd w:val="clear" w:color="auto" w:fill="auto"/>
          </w:tcPr>
          <w:p w14:paraId="0A8AF8B7"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juv</w:t>
            </w:r>
          </w:p>
        </w:tc>
        <w:tc>
          <w:tcPr>
            <w:tcW w:w="5377" w:type="dxa"/>
            <w:shd w:val="clear" w:color="auto" w:fill="auto"/>
          </w:tcPr>
          <w:p w14:paraId="10744C91"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Juvenile component</w:t>
            </w:r>
          </w:p>
        </w:tc>
      </w:tr>
      <w:tr w:rsidR="008231A1" w:rsidRPr="00E24A7F" w14:paraId="61A0EB30" w14:textId="77777777" w:rsidTr="00391354">
        <w:tc>
          <w:tcPr>
            <w:tcW w:w="1110" w:type="dxa"/>
            <w:shd w:val="clear" w:color="auto" w:fill="auto"/>
          </w:tcPr>
          <w:p w14:paraId="0CD31D2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massive</w:t>
            </w:r>
          </w:p>
        </w:tc>
        <w:tc>
          <w:tcPr>
            <w:tcW w:w="5377" w:type="dxa"/>
            <w:shd w:val="clear" w:color="auto" w:fill="auto"/>
          </w:tcPr>
          <w:p w14:paraId="1A12E326"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Massive layer</w:t>
            </w:r>
          </w:p>
        </w:tc>
      </w:tr>
      <w:tr w:rsidR="008231A1" w:rsidRPr="00E24A7F" w14:paraId="6A14215B" w14:textId="77777777" w:rsidTr="00391354">
        <w:tc>
          <w:tcPr>
            <w:tcW w:w="1110" w:type="dxa"/>
            <w:shd w:val="clear" w:color="auto" w:fill="auto"/>
          </w:tcPr>
          <w:p w14:paraId="756B8E1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mod</w:t>
            </w:r>
          </w:p>
        </w:tc>
        <w:tc>
          <w:tcPr>
            <w:tcW w:w="5377" w:type="dxa"/>
            <w:shd w:val="clear" w:color="auto" w:fill="auto"/>
          </w:tcPr>
          <w:p w14:paraId="3A36F9A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Model value</w:t>
            </w:r>
          </w:p>
        </w:tc>
      </w:tr>
      <w:tr w:rsidR="008231A1" w:rsidRPr="00E24A7F" w14:paraId="660C6A03" w14:textId="77777777" w:rsidTr="00391354">
        <w:tc>
          <w:tcPr>
            <w:tcW w:w="1110" w:type="dxa"/>
            <w:shd w:val="clear" w:color="auto" w:fill="auto"/>
          </w:tcPr>
          <w:p w14:paraId="215087E9"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norm</w:t>
            </w:r>
          </w:p>
        </w:tc>
        <w:tc>
          <w:tcPr>
            <w:tcW w:w="5377" w:type="dxa"/>
            <w:shd w:val="clear" w:color="auto" w:fill="auto"/>
          </w:tcPr>
          <w:p w14:paraId="297AC60B"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normalized to real data</w:t>
            </w:r>
          </w:p>
        </w:tc>
      </w:tr>
      <w:tr w:rsidR="008231A1" w:rsidRPr="00E24A7F" w14:paraId="71689670" w14:textId="77777777" w:rsidTr="00391354">
        <w:tc>
          <w:tcPr>
            <w:tcW w:w="1110" w:type="dxa"/>
            <w:shd w:val="clear" w:color="auto" w:fill="auto"/>
          </w:tcPr>
          <w:p w14:paraId="054BE303"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w:t>
            </w:r>
          </w:p>
        </w:tc>
        <w:tc>
          <w:tcPr>
            <w:tcW w:w="5377" w:type="dxa"/>
            <w:shd w:val="clear" w:color="auto" w:fill="auto"/>
          </w:tcPr>
          <w:p w14:paraId="4B50AF79"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Solid phase (particles)</w:t>
            </w:r>
          </w:p>
        </w:tc>
      </w:tr>
      <w:tr w:rsidR="008231A1" w:rsidRPr="00E24A7F" w14:paraId="4F535A44" w14:textId="77777777" w:rsidTr="00391354">
        <w:tc>
          <w:tcPr>
            <w:tcW w:w="1110" w:type="dxa"/>
            <w:shd w:val="clear" w:color="auto" w:fill="auto"/>
          </w:tcPr>
          <w:p w14:paraId="54602C9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simm</w:t>
            </w:r>
          </w:p>
        </w:tc>
        <w:tc>
          <w:tcPr>
            <w:tcW w:w="5377" w:type="dxa"/>
            <w:shd w:val="clear" w:color="auto" w:fill="auto"/>
          </w:tcPr>
          <w:p w14:paraId="089B77E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Simmetryzed parameters</w:t>
            </w:r>
          </w:p>
        </w:tc>
      </w:tr>
      <w:tr w:rsidR="008231A1" w:rsidRPr="00E24A7F" w14:paraId="7D4F49EB" w14:textId="77777777" w:rsidTr="00391354">
        <w:tc>
          <w:tcPr>
            <w:tcW w:w="1110" w:type="dxa"/>
            <w:shd w:val="clear" w:color="auto" w:fill="auto"/>
          </w:tcPr>
          <w:p w14:paraId="4BBAC6E2"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sp</w:t>
            </w:r>
          </w:p>
        </w:tc>
        <w:tc>
          <w:tcPr>
            <w:tcW w:w="5377" w:type="dxa"/>
            <w:shd w:val="clear" w:color="auto" w:fill="auto"/>
          </w:tcPr>
          <w:p w14:paraId="576CA052"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specific to a certain height</w:t>
            </w:r>
          </w:p>
        </w:tc>
      </w:tr>
      <w:tr w:rsidR="008231A1" w:rsidRPr="00E24A7F" w14:paraId="14526685" w14:textId="77777777" w:rsidTr="00391354">
        <w:tc>
          <w:tcPr>
            <w:tcW w:w="1110" w:type="dxa"/>
            <w:shd w:val="clear" w:color="auto" w:fill="auto"/>
          </w:tcPr>
          <w:p w14:paraId="65D3BE4B"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sph</w:t>
            </w:r>
          </w:p>
        </w:tc>
        <w:tc>
          <w:tcPr>
            <w:tcW w:w="5377" w:type="dxa"/>
            <w:shd w:val="clear" w:color="auto" w:fill="auto"/>
          </w:tcPr>
          <w:p w14:paraId="0738424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Equivalent sphere</w:t>
            </w:r>
          </w:p>
        </w:tc>
      </w:tr>
      <w:tr w:rsidR="008231A1" w:rsidRPr="001A173A" w14:paraId="2E392EAF" w14:textId="77777777" w:rsidTr="008A07EB">
        <w:tc>
          <w:tcPr>
            <w:tcW w:w="1110" w:type="dxa"/>
            <w:shd w:val="clear" w:color="auto" w:fill="auto"/>
          </w:tcPr>
          <w:p w14:paraId="3833CAEB" w14:textId="77777777" w:rsidR="008231A1" w:rsidRPr="008231A1" w:rsidRDefault="008231A1" w:rsidP="008A07EB">
            <w:pPr>
              <w:spacing w:line="276" w:lineRule="auto"/>
              <w:ind w:firstLine="0"/>
              <w:rPr>
                <w:rFonts w:ascii="Times New Roman" w:hAnsi="Times New Roman"/>
                <w:i/>
                <w:sz w:val="24"/>
                <w:lang w:val="en-GB"/>
              </w:rPr>
            </w:pPr>
            <w:r w:rsidRPr="008231A1">
              <w:rPr>
                <w:rFonts w:ascii="Times New Roman" w:hAnsi="Times New Roman"/>
                <w:i/>
                <w:sz w:val="24"/>
                <w:lang w:val="en-GB"/>
              </w:rPr>
              <w:t>sphere</w:t>
            </w:r>
          </w:p>
        </w:tc>
        <w:tc>
          <w:tcPr>
            <w:tcW w:w="5377" w:type="dxa"/>
            <w:shd w:val="clear" w:color="auto" w:fill="auto"/>
          </w:tcPr>
          <w:p w14:paraId="35FC619A" w14:textId="77777777" w:rsidR="008231A1" w:rsidRPr="008231A1" w:rsidRDefault="008231A1" w:rsidP="008A07EB">
            <w:pPr>
              <w:spacing w:line="276" w:lineRule="auto"/>
              <w:ind w:firstLine="0"/>
              <w:rPr>
                <w:rFonts w:ascii="Times New Roman" w:hAnsi="Times New Roman"/>
                <w:sz w:val="24"/>
                <w:lang w:val="en-GB"/>
              </w:rPr>
            </w:pPr>
            <w:r w:rsidRPr="008231A1">
              <w:rPr>
                <w:rFonts w:ascii="Times New Roman" w:hAnsi="Times New Roman"/>
                <w:sz w:val="24"/>
                <w:lang w:val="en-GB"/>
              </w:rPr>
              <w:t>Spherical particle</w:t>
            </w:r>
          </w:p>
        </w:tc>
      </w:tr>
      <w:tr w:rsidR="008231A1" w:rsidRPr="00E24A7F" w14:paraId="41E36412" w14:textId="77777777" w:rsidTr="00391354">
        <w:tc>
          <w:tcPr>
            <w:tcW w:w="1110" w:type="dxa"/>
            <w:shd w:val="clear" w:color="auto" w:fill="auto"/>
          </w:tcPr>
          <w:p w14:paraId="62C0ABF7"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susp</w:t>
            </w:r>
          </w:p>
        </w:tc>
        <w:tc>
          <w:tcPr>
            <w:tcW w:w="5377" w:type="dxa"/>
            <w:shd w:val="clear" w:color="auto" w:fill="auto"/>
          </w:tcPr>
          <w:p w14:paraId="14920C02"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Turbulent suspension</w:t>
            </w:r>
          </w:p>
        </w:tc>
      </w:tr>
      <w:tr w:rsidR="008231A1" w:rsidRPr="00E24A7F" w14:paraId="08CF8DE9" w14:textId="77777777" w:rsidTr="00391354">
        <w:tc>
          <w:tcPr>
            <w:tcW w:w="1110" w:type="dxa"/>
            <w:shd w:val="clear" w:color="auto" w:fill="auto"/>
          </w:tcPr>
          <w:p w14:paraId="4B82DAF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tot</w:t>
            </w:r>
          </w:p>
        </w:tc>
        <w:tc>
          <w:tcPr>
            <w:tcW w:w="5377" w:type="dxa"/>
            <w:shd w:val="clear" w:color="auto" w:fill="auto"/>
          </w:tcPr>
          <w:p w14:paraId="7617C438"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 xml:space="preserve">Total </w:t>
            </w:r>
          </w:p>
        </w:tc>
      </w:tr>
      <w:tr w:rsidR="008231A1" w:rsidRPr="00E24A7F" w14:paraId="16BE836F" w14:textId="77777777" w:rsidTr="00391354">
        <w:tc>
          <w:tcPr>
            <w:tcW w:w="1110" w:type="dxa"/>
            <w:shd w:val="clear" w:color="auto" w:fill="auto"/>
          </w:tcPr>
          <w:p w14:paraId="1D83D6F9"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wash</w:t>
            </w:r>
          </w:p>
        </w:tc>
        <w:tc>
          <w:tcPr>
            <w:tcW w:w="5377" w:type="dxa"/>
            <w:shd w:val="clear" w:color="auto" w:fill="auto"/>
          </w:tcPr>
          <w:p w14:paraId="65DAD231"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Wash load</w:t>
            </w:r>
          </w:p>
        </w:tc>
      </w:tr>
      <w:tr w:rsidR="008231A1" w:rsidRPr="00E24A7F" w14:paraId="07AA5AE5" w14:textId="77777777" w:rsidTr="00391354">
        <w:tc>
          <w:tcPr>
            <w:tcW w:w="1110" w:type="dxa"/>
            <w:shd w:val="clear" w:color="auto" w:fill="auto"/>
          </w:tcPr>
          <w:p w14:paraId="25C506CD"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xx</w:t>
            </w:r>
          </w:p>
        </w:tc>
        <w:tc>
          <w:tcPr>
            <w:tcW w:w="5377" w:type="dxa"/>
            <w:shd w:val="clear" w:color="auto" w:fill="auto"/>
          </w:tcPr>
          <w:p w14:paraId="12A2B94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Crystals</w:t>
            </w:r>
          </w:p>
        </w:tc>
      </w:tr>
    </w:tbl>
    <w:p w14:paraId="72335D65" w14:textId="77777777" w:rsidR="00652C02" w:rsidRPr="00E24A7F" w:rsidRDefault="00652C02" w:rsidP="00FF05EF">
      <w:pPr>
        <w:spacing w:line="276" w:lineRule="auto"/>
        <w:ind w:firstLine="0"/>
        <w:rPr>
          <w:rFonts w:ascii="Times New Roman" w:hAnsi="Times New Roman"/>
          <w:sz w:val="24"/>
          <w:lang w:val="en-GB"/>
        </w:rPr>
      </w:pPr>
    </w:p>
    <w:p w14:paraId="3792E4C7" w14:textId="77777777" w:rsidR="00906FCC" w:rsidRPr="00E24A7F" w:rsidRDefault="00906FCC" w:rsidP="00FF05EF">
      <w:pPr>
        <w:spacing w:line="276" w:lineRule="auto"/>
        <w:rPr>
          <w:lang w:val="en-GB"/>
        </w:rPr>
      </w:pPr>
    </w:p>
    <w:sectPr w:rsidR="00906FCC" w:rsidRPr="00E24A7F" w:rsidSect="00391354">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72F8D" w14:textId="77777777" w:rsidR="00604F1D" w:rsidRDefault="00604F1D">
      <w:r>
        <w:separator/>
      </w:r>
    </w:p>
  </w:endnote>
  <w:endnote w:type="continuationSeparator" w:id="0">
    <w:p w14:paraId="656CD647" w14:textId="77777777" w:rsidR="00604F1D" w:rsidRDefault="00604F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no Pro Smbd Caption">
    <w:altName w:val="Times New Roman"/>
    <w:panose1 w:val="00000000000000000000"/>
    <w:charset w:val="00"/>
    <w:family w:val="roman"/>
    <w:notTrueType/>
    <w:pitch w:val="variable"/>
    <w:sig w:usb0="00000001" w:usb1="00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15CA2" w14:textId="77777777" w:rsidR="00202712" w:rsidRDefault="0020271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D5A7" w14:textId="523BFE12" w:rsidR="00202712" w:rsidRDefault="00202712" w:rsidP="00391354">
    <w:pPr>
      <w:pStyle w:val="Pidipagina"/>
      <w:tabs>
        <w:tab w:val="clear" w:pos="4819"/>
      </w:tabs>
    </w:pPr>
    <w:r>
      <w:rPr>
        <w:rFonts w:ascii="Cambria" w:hAnsi="Cambria" w:cs="Cambria"/>
      </w:rPr>
      <w:t>PYFLOW User's manual</w:t>
    </w:r>
    <w:r>
      <w:tab/>
    </w:r>
    <w:r>
      <w:fldChar w:fldCharType="begin"/>
    </w:r>
    <w:r>
      <w:instrText xml:space="preserve"> PAGE   \* MERGEFORMAT </w:instrText>
    </w:r>
    <w:r>
      <w:fldChar w:fldCharType="separate"/>
    </w:r>
    <w:r w:rsidRPr="002903CF">
      <w:rPr>
        <w:rFonts w:ascii="Cambria" w:hAnsi="Cambria" w:cs="Cambria"/>
        <w:noProof/>
      </w:rPr>
      <w:t>3</w:t>
    </w:r>
    <w:r>
      <w:fldChar w:fldCharType="end"/>
    </w:r>
    <w:r>
      <w:rPr>
        <w:noProof/>
        <w:lang w:val="en-GB" w:eastAsia="en-GB" w:bidi="ar-SA"/>
      </w:rPr>
      <mc:AlternateContent>
        <mc:Choice Requires="wpg">
          <w:drawing>
            <wp:anchor distT="0" distB="0" distL="114300" distR="114300" simplePos="0" relativeHeight="251659264" behindDoc="0" locked="0" layoutInCell="0" allowOverlap="1" wp14:anchorId="50859314" wp14:editId="2F684906">
              <wp:simplePos x="0" y="0"/>
              <wp:positionH relativeFrom="page">
                <wp:align>center</wp:align>
              </wp:positionH>
              <wp:positionV relativeFrom="page">
                <wp:align>bottom</wp:align>
              </wp:positionV>
              <wp:extent cx="7539990" cy="648335"/>
              <wp:effectExtent l="9525" t="0" r="10795" b="0"/>
              <wp:wrapNone/>
              <wp:docPr id="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648335"/>
                        <a:chOff x="8" y="9"/>
                        <a:chExt cx="15823" cy="1439"/>
                      </a:xfrm>
                    </wpg:grpSpPr>
                    <wps:wsp>
                      <wps:cNvPr id="2"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3" name="Rectangle 5"/>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1B99C0C9" id="Group 3" o:spid="_x0000_s1026" style="position:absolute;margin-left:0;margin-top:0;width:593.7pt;height:51.05pt;flip:y;z-index:251659264;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YUoAMAAK0JAAAOAAAAZHJzL2Uyb0RvYy54bWzMVttu2zgQfS/QfyD0ruhi+iIhTpH4EhRI&#10;t0Hb3XdaoiRiJVJL0pHToP++Q1JS7GQDBAmwqB9kUkMOZ86cM+L5p0NTozsqFRN86UVnoYcoz0TO&#10;eLn0/vyx9RceUprwnNSC06V3T5X36eLjh/OuTWksKlHnVCJwwlXatUuv0rpNg0BlFW2IOhMt5WAs&#10;hGyIhqksg1ySDrw3dRCH4SzohMxbKTKqFLxdO6N3Yf0XBc3016JQVKN66UFs2j6lfe7MM7g4J2kp&#10;SVuxrA+DvCGKhjAOh46u1kQTtJfsmauGZVIoUeizTDSBKAqWUZsDZBOFT7K5lmLf2lzKtCvbESaA&#10;9glOb3ab/XF3KxHLoXYe4qSBEtlT0cRA07VlCiuuZfu9vZUuPxjeiOxvBebgqd3MS7cY7bovIgd3&#10;ZK+FheZQyAYVNWv/MocZZ5A+Otha3I+1oAeNMng5n06SJIGSZWCb4cVkMnXFyiqoqNkGzAJTMrzd&#10;9Buj6SKeuG0RnlhzQFJzeB9wH6DJDjinHmFV74P1e0VaaqulDGg9rPEA6yXgYJcg7KC1q1bc4Zod&#10;eI8r4mJVEV5Su/jHfQsYRmYHoH20xUwUFOW/cT5CN7EwARTWCUkHgA1OEJyB18pgBImkrVT6mooG&#10;mcHSU1oSVlZ6JTgHQQnpqkfubpQ2cT1uMMdysWV1De9JWnPUQYWm8dSWW4ma5cZobEqWu1Ut0R0B&#10;ZU6iBU6ubJJgOV4GCuC5dVZRkm/6sSasdmM4vObGH6QF4fQjJ72HJEw2i80C+ziebXwcrtf+5XaF&#10;/dk2mk/Xk/VqtY5+mdAinFYszyk30Q1tIMKv40PfkJyAx0YwwhCcerd4QbDDvw3altZU05FyJ/L7&#10;WzmUHCj6P3EVZONawDcoM1CwpsiKrife0AOUawAjUS+lFJ0pDwjohKluw6uZeiLogaY4BOJalj5T&#10;8yPveqJKCNsy7TXUNFQ5KtJvSqMTMZxoZmt/zzXzIt+c9O1H6SGJYhxexYm/nS3mPt7iqZ/Mw4Uf&#10;RslVMgtxgtfbU2XcME7fr4xX9oPQ/p7nRtKGabgv1KyB/j8uIulLzWEUtgl/kNzw/7L0kBTQ9+Dj&#10;AzcbGFRC/vRQB7cEaIb/7ImkHqo/c6B7EmFsrhV2gqfzGCby2LI7thCegaulpz3khivtriL7VpoG&#10;O3wXuTAfi4LZ7mrk4xoCxG0mth/YTy/cCWwu/f3FXDqO53b94y3r4l8AAAD//wMAUEsDBBQABgAI&#10;AAAAIQCXnbuJ3gAAAAYBAAAPAAAAZHJzL2Rvd25yZXYueG1sTI/NTsMwEITvSLyDtZW4USeF/hDi&#10;VAhRIdRTS6k4buNtEmGvQ+y24e1xuZTLalazmvk2n/fWiCN1vnGsIB0mIIhLpxuuFGzeF7czED4g&#10;azSOScEPeZgX11c5ZtqdeEXHdahEDGGfoYI6hDaT0pc1WfRD1xJHb+86iyGuXSV1h6cYbo0cJclE&#10;Wmw4NtTY0nNN5df6YBVMPgy+mPHneDldvt19h8V28/qwVepm0D89ggjUh8sxnPEjOhSRaecOrL0w&#10;CuIj4W+evXQ2vQexiyoZpSCLXP7HL34BAAD//wMAUEsBAi0AFAAGAAgAAAAhALaDOJL+AAAA4QEA&#10;ABMAAAAAAAAAAAAAAAAAAAAAAFtDb250ZW50X1R5cGVzXS54bWxQSwECLQAUAAYACAAAACEAOP0h&#10;/9YAAACUAQAACwAAAAAAAAAAAAAAAAAvAQAAX3JlbHMvLnJlbHNQSwECLQAUAAYACAAAACEAailG&#10;FKADAACtCQAADgAAAAAAAAAAAAAAAAAuAgAAZHJzL2Uyb0RvYy54bWxQSwECLQAUAAYACAAAACEA&#10;l527id4AAAAGAQAADwAAAAAAAAAAAAAAAAD6BQAAZHJzL2Rvd25yZXYueG1sUEsFBgAAAAAEAAQA&#10;8wAAAAUHAAAAAA==&#10;" o:allowincell="f">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nbOMUAAADaAAAADwAAAGRycy9kb3ducmV2LnhtbESPQWsCMRSE7wX/Q3gFL0WzLlXarVFU&#10;EFoUodpDj4/N62Zx87IkUbf+eiMUehxm5htmOu9sI87kQ+1YwWiYgSAuna65UvB1WA9eQISIrLFx&#10;TAp+KcB81nuYYqHdhT/pvI+VSBAOBSowMbaFlKE0ZDEMXUucvB/nLcYkfSW1x0uC20bmWTaRFmtO&#10;CwZbWhkqj/uTVbDcrK/P42r36k/08XQ12+w7b49K9R+7xRuISF38D/+137WCHO5X0g2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nbOMUAAADaAAAADwAAAAAAAAAA&#10;AAAAAAChAgAAZHJzL2Rvd25yZXYueG1sUEsFBgAAAAAEAAQA+QAAAJMDAAAAAA==&#10;" strokecolor="#31849b"/>
              <v:rect id="Rectangle 5"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Y8sMA&#10;AADaAAAADwAAAGRycy9kb3ducmV2LnhtbESPQWvCQBSE74L/YXlCL6KbVpA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3Y8sMAAADaAAAADwAAAAAAAAAAAAAAAACYAgAAZHJzL2Rv&#10;d25yZXYueG1sUEsFBgAAAAAEAAQA9QAAAIgDAAAAAA==&#10;" filled="f" stroked="f"/>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CB16" w14:textId="77777777" w:rsidR="00202712" w:rsidRDefault="0020271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AC41F" w14:textId="77777777" w:rsidR="00604F1D" w:rsidRDefault="00604F1D">
      <w:r>
        <w:separator/>
      </w:r>
    </w:p>
  </w:footnote>
  <w:footnote w:type="continuationSeparator" w:id="0">
    <w:p w14:paraId="0B19E57E" w14:textId="77777777" w:rsidR="00604F1D" w:rsidRDefault="00604F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C6706" w14:textId="77777777" w:rsidR="00202712" w:rsidRDefault="0020271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18248" w14:textId="77777777" w:rsidR="00202712" w:rsidRDefault="0020271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4306B" w14:textId="77777777" w:rsidR="00202712" w:rsidRDefault="0020271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64B"/>
    <w:multiLevelType w:val="hybridMultilevel"/>
    <w:tmpl w:val="C5ACC93E"/>
    <w:lvl w:ilvl="0" w:tplc="71D0A372">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AF20AA"/>
    <w:multiLevelType w:val="hybridMultilevel"/>
    <w:tmpl w:val="CEC4F1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4C56DB"/>
    <w:multiLevelType w:val="hybridMultilevel"/>
    <w:tmpl w:val="96165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A05DC4"/>
    <w:multiLevelType w:val="hybridMultilevel"/>
    <w:tmpl w:val="6F941B38"/>
    <w:lvl w:ilvl="0" w:tplc="6B1EF188">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19B7893"/>
    <w:multiLevelType w:val="hybridMultilevel"/>
    <w:tmpl w:val="055A98BA"/>
    <w:lvl w:ilvl="0" w:tplc="12C6A9D6">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6710D5"/>
    <w:multiLevelType w:val="hybridMultilevel"/>
    <w:tmpl w:val="8E247B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09812883">
    <w:abstractNumId w:val="3"/>
  </w:num>
  <w:num w:numId="2" w16cid:durableId="1473715704">
    <w:abstractNumId w:val="2"/>
  </w:num>
  <w:num w:numId="3" w16cid:durableId="1416824291">
    <w:abstractNumId w:val="1"/>
  </w:num>
  <w:num w:numId="4" w16cid:durableId="2061853733">
    <w:abstractNumId w:val="0"/>
  </w:num>
  <w:num w:numId="5" w16cid:durableId="983386200">
    <w:abstractNumId w:val="4"/>
  </w:num>
  <w:num w:numId="6" w16cid:durableId="16087328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C02"/>
    <w:rsid w:val="00001135"/>
    <w:rsid w:val="00004AA1"/>
    <w:rsid w:val="00012F2E"/>
    <w:rsid w:val="00014648"/>
    <w:rsid w:val="00022C95"/>
    <w:rsid w:val="000257A1"/>
    <w:rsid w:val="00030967"/>
    <w:rsid w:val="000327C1"/>
    <w:rsid w:val="00042F3C"/>
    <w:rsid w:val="00060149"/>
    <w:rsid w:val="00062C7C"/>
    <w:rsid w:val="000656C5"/>
    <w:rsid w:val="0007222D"/>
    <w:rsid w:val="0007492F"/>
    <w:rsid w:val="00087757"/>
    <w:rsid w:val="000900E6"/>
    <w:rsid w:val="00093B97"/>
    <w:rsid w:val="00093C1F"/>
    <w:rsid w:val="0009656A"/>
    <w:rsid w:val="00096B58"/>
    <w:rsid w:val="000A271D"/>
    <w:rsid w:val="000A30F7"/>
    <w:rsid w:val="000A3653"/>
    <w:rsid w:val="000A465B"/>
    <w:rsid w:val="000B4588"/>
    <w:rsid w:val="000B54F6"/>
    <w:rsid w:val="000C459F"/>
    <w:rsid w:val="000D3BEC"/>
    <w:rsid w:val="000E1DC2"/>
    <w:rsid w:val="000E483C"/>
    <w:rsid w:val="000E6DFE"/>
    <w:rsid w:val="000F64AD"/>
    <w:rsid w:val="000F73D5"/>
    <w:rsid w:val="00106166"/>
    <w:rsid w:val="00113A48"/>
    <w:rsid w:val="001234CE"/>
    <w:rsid w:val="0012780F"/>
    <w:rsid w:val="0013429B"/>
    <w:rsid w:val="00134B41"/>
    <w:rsid w:val="0013690A"/>
    <w:rsid w:val="00137603"/>
    <w:rsid w:val="00137EFF"/>
    <w:rsid w:val="00140BC4"/>
    <w:rsid w:val="0016539D"/>
    <w:rsid w:val="001703C6"/>
    <w:rsid w:val="00170694"/>
    <w:rsid w:val="00184CF7"/>
    <w:rsid w:val="001864BD"/>
    <w:rsid w:val="00187B05"/>
    <w:rsid w:val="00190E0F"/>
    <w:rsid w:val="00192289"/>
    <w:rsid w:val="00193B9C"/>
    <w:rsid w:val="00197B9E"/>
    <w:rsid w:val="001B08FB"/>
    <w:rsid w:val="001B4A3F"/>
    <w:rsid w:val="001B77E5"/>
    <w:rsid w:val="001C214E"/>
    <w:rsid w:val="001C33D5"/>
    <w:rsid w:val="001C3B0F"/>
    <w:rsid w:val="001C4121"/>
    <w:rsid w:val="001E5329"/>
    <w:rsid w:val="001E55F5"/>
    <w:rsid w:val="00200201"/>
    <w:rsid w:val="00200334"/>
    <w:rsid w:val="00202712"/>
    <w:rsid w:val="00204FF5"/>
    <w:rsid w:val="002106D2"/>
    <w:rsid w:val="00222A8A"/>
    <w:rsid w:val="002232E2"/>
    <w:rsid w:val="00227EC5"/>
    <w:rsid w:val="00232EA8"/>
    <w:rsid w:val="002402C4"/>
    <w:rsid w:val="00240E50"/>
    <w:rsid w:val="0026227C"/>
    <w:rsid w:val="002626FE"/>
    <w:rsid w:val="00265AED"/>
    <w:rsid w:val="002753DC"/>
    <w:rsid w:val="002761ED"/>
    <w:rsid w:val="002903CF"/>
    <w:rsid w:val="002926ED"/>
    <w:rsid w:val="002A0B4E"/>
    <w:rsid w:val="002A511D"/>
    <w:rsid w:val="002B20AA"/>
    <w:rsid w:val="002B3342"/>
    <w:rsid w:val="002B5B74"/>
    <w:rsid w:val="002B605B"/>
    <w:rsid w:val="002B71C8"/>
    <w:rsid w:val="002B7304"/>
    <w:rsid w:val="002D31C5"/>
    <w:rsid w:val="002E181F"/>
    <w:rsid w:val="002E2451"/>
    <w:rsid w:val="002F736B"/>
    <w:rsid w:val="00300255"/>
    <w:rsid w:val="00301C5B"/>
    <w:rsid w:val="00302ADF"/>
    <w:rsid w:val="0030783B"/>
    <w:rsid w:val="003107F1"/>
    <w:rsid w:val="003169F9"/>
    <w:rsid w:val="00322883"/>
    <w:rsid w:val="00327D8B"/>
    <w:rsid w:val="00335DD8"/>
    <w:rsid w:val="0034677E"/>
    <w:rsid w:val="003477C9"/>
    <w:rsid w:val="003517E3"/>
    <w:rsid w:val="0035287F"/>
    <w:rsid w:val="00354B26"/>
    <w:rsid w:val="003553D2"/>
    <w:rsid w:val="00360E5F"/>
    <w:rsid w:val="00361874"/>
    <w:rsid w:val="0036233E"/>
    <w:rsid w:val="00365F1C"/>
    <w:rsid w:val="00366DAF"/>
    <w:rsid w:val="00382181"/>
    <w:rsid w:val="00384559"/>
    <w:rsid w:val="00384934"/>
    <w:rsid w:val="00387887"/>
    <w:rsid w:val="00387F95"/>
    <w:rsid w:val="00391354"/>
    <w:rsid w:val="00397826"/>
    <w:rsid w:val="003A0E08"/>
    <w:rsid w:val="003A5C16"/>
    <w:rsid w:val="003B1063"/>
    <w:rsid w:val="003B2381"/>
    <w:rsid w:val="003B6922"/>
    <w:rsid w:val="003B7368"/>
    <w:rsid w:val="003D33D6"/>
    <w:rsid w:val="003D5EAF"/>
    <w:rsid w:val="003E2E1A"/>
    <w:rsid w:val="003E7952"/>
    <w:rsid w:val="003F466F"/>
    <w:rsid w:val="004000A6"/>
    <w:rsid w:val="00407FA7"/>
    <w:rsid w:val="004121EE"/>
    <w:rsid w:val="00417DD3"/>
    <w:rsid w:val="00422486"/>
    <w:rsid w:val="00443948"/>
    <w:rsid w:val="00453D2F"/>
    <w:rsid w:val="00456E86"/>
    <w:rsid w:val="00481DB5"/>
    <w:rsid w:val="0048349E"/>
    <w:rsid w:val="0049269E"/>
    <w:rsid w:val="004963AD"/>
    <w:rsid w:val="004A5521"/>
    <w:rsid w:val="004A648D"/>
    <w:rsid w:val="004B249C"/>
    <w:rsid w:val="004B2D03"/>
    <w:rsid w:val="004B3B3D"/>
    <w:rsid w:val="004B6589"/>
    <w:rsid w:val="004B6D3D"/>
    <w:rsid w:val="004C3F5C"/>
    <w:rsid w:val="004D1431"/>
    <w:rsid w:val="004D47A1"/>
    <w:rsid w:val="004E0633"/>
    <w:rsid w:val="004E34B1"/>
    <w:rsid w:val="004F656D"/>
    <w:rsid w:val="005100BF"/>
    <w:rsid w:val="005106D7"/>
    <w:rsid w:val="00515513"/>
    <w:rsid w:val="005173D9"/>
    <w:rsid w:val="00532CBD"/>
    <w:rsid w:val="005419B7"/>
    <w:rsid w:val="0054288C"/>
    <w:rsid w:val="0054425F"/>
    <w:rsid w:val="0056072D"/>
    <w:rsid w:val="00561FCC"/>
    <w:rsid w:val="00575626"/>
    <w:rsid w:val="00585EC7"/>
    <w:rsid w:val="005A3C93"/>
    <w:rsid w:val="005B42D8"/>
    <w:rsid w:val="005B4699"/>
    <w:rsid w:val="005B5112"/>
    <w:rsid w:val="005B5560"/>
    <w:rsid w:val="005C07DE"/>
    <w:rsid w:val="005C1B8D"/>
    <w:rsid w:val="005C26A5"/>
    <w:rsid w:val="005C2A09"/>
    <w:rsid w:val="005C6A5A"/>
    <w:rsid w:val="005F4E72"/>
    <w:rsid w:val="005F5AF6"/>
    <w:rsid w:val="005F5EF3"/>
    <w:rsid w:val="006007BB"/>
    <w:rsid w:val="00603279"/>
    <w:rsid w:val="006040D8"/>
    <w:rsid w:val="00604F1D"/>
    <w:rsid w:val="00613BDE"/>
    <w:rsid w:val="00616703"/>
    <w:rsid w:val="00630F9E"/>
    <w:rsid w:val="00632369"/>
    <w:rsid w:val="00642434"/>
    <w:rsid w:val="0064328E"/>
    <w:rsid w:val="006470DD"/>
    <w:rsid w:val="00652C02"/>
    <w:rsid w:val="00660AF7"/>
    <w:rsid w:val="006613A8"/>
    <w:rsid w:val="0066497F"/>
    <w:rsid w:val="00673A42"/>
    <w:rsid w:val="00694B0E"/>
    <w:rsid w:val="006979E7"/>
    <w:rsid w:val="006A061C"/>
    <w:rsid w:val="006A2370"/>
    <w:rsid w:val="006A7A20"/>
    <w:rsid w:val="006B04DA"/>
    <w:rsid w:val="006B4B42"/>
    <w:rsid w:val="006B4B6A"/>
    <w:rsid w:val="006B5B27"/>
    <w:rsid w:val="006B6AA8"/>
    <w:rsid w:val="006C1A28"/>
    <w:rsid w:val="006C469D"/>
    <w:rsid w:val="006C5C9C"/>
    <w:rsid w:val="006D0AB7"/>
    <w:rsid w:val="006E2DE2"/>
    <w:rsid w:val="006E463F"/>
    <w:rsid w:val="006F0E51"/>
    <w:rsid w:val="006F275E"/>
    <w:rsid w:val="006F6680"/>
    <w:rsid w:val="00700519"/>
    <w:rsid w:val="00701746"/>
    <w:rsid w:val="00710D38"/>
    <w:rsid w:val="00722B70"/>
    <w:rsid w:val="00726CB8"/>
    <w:rsid w:val="00730D27"/>
    <w:rsid w:val="00734265"/>
    <w:rsid w:val="00770038"/>
    <w:rsid w:val="00774633"/>
    <w:rsid w:val="00775E79"/>
    <w:rsid w:val="007848EC"/>
    <w:rsid w:val="007856FF"/>
    <w:rsid w:val="00791398"/>
    <w:rsid w:val="00796910"/>
    <w:rsid w:val="007A0FB8"/>
    <w:rsid w:val="007A2881"/>
    <w:rsid w:val="007A2FC7"/>
    <w:rsid w:val="007B09FF"/>
    <w:rsid w:val="007B42DE"/>
    <w:rsid w:val="007C78BF"/>
    <w:rsid w:val="007C7F13"/>
    <w:rsid w:val="007D3188"/>
    <w:rsid w:val="007D3328"/>
    <w:rsid w:val="007D34EE"/>
    <w:rsid w:val="007E2E59"/>
    <w:rsid w:val="007F0415"/>
    <w:rsid w:val="007F2EC4"/>
    <w:rsid w:val="007F5AD1"/>
    <w:rsid w:val="007F5AFF"/>
    <w:rsid w:val="007F62BA"/>
    <w:rsid w:val="00803B48"/>
    <w:rsid w:val="00805031"/>
    <w:rsid w:val="0081635D"/>
    <w:rsid w:val="008168AE"/>
    <w:rsid w:val="008177F8"/>
    <w:rsid w:val="008231A1"/>
    <w:rsid w:val="00830295"/>
    <w:rsid w:val="00836F20"/>
    <w:rsid w:val="0084360F"/>
    <w:rsid w:val="00855E84"/>
    <w:rsid w:val="0086061C"/>
    <w:rsid w:val="0086136A"/>
    <w:rsid w:val="00862369"/>
    <w:rsid w:val="00863BF3"/>
    <w:rsid w:val="00867D64"/>
    <w:rsid w:val="00870906"/>
    <w:rsid w:val="00875532"/>
    <w:rsid w:val="00876137"/>
    <w:rsid w:val="00881378"/>
    <w:rsid w:val="0088429B"/>
    <w:rsid w:val="00891154"/>
    <w:rsid w:val="0089453B"/>
    <w:rsid w:val="008959B6"/>
    <w:rsid w:val="008A07EB"/>
    <w:rsid w:val="008A6F2D"/>
    <w:rsid w:val="008A7138"/>
    <w:rsid w:val="008A760D"/>
    <w:rsid w:val="008D10B2"/>
    <w:rsid w:val="008D2692"/>
    <w:rsid w:val="008E0408"/>
    <w:rsid w:val="008E10C3"/>
    <w:rsid w:val="008F026B"/>
    <w:rsid w:val="008F3389"/>
    <w:rsid w:val="00901BD3"/>
    <w:rsid w:val="0090568F"/>
    <w:rsid w:val="00906FCC"/>
    <w:rsid w:val="00907080"/>
    <w:rsid w:val="009119DF"/>
    <w:rsid w:val="00913414"/>
    <w:rsid w:val="0092246A"/>
    <w:rsid w:val="009250B4"/>
    <w:rsid w:val="00926399"/>
    <w:rsid w:val="0093465C"/>
    <w:rsid w:val="0093508A"/>
    <w:rsid w:val="009353D5"/>
    <w:rsid w:val="009402E0"/>
    <w:rsid w:val="00942B63"/>
    <w:rsid w:val="009443AC"/>
    <w:rsid w:val="00953F0C"/>
    <w:rsid w:val="00955A36"/>
    <w:rsid w:val="0095603A"/>
    <w:rsid w:val="00961805"/>
    <w:rsid w:val="00963187"/>
    <w:rsid w:val="00964764"/>
    <w:rsid w:val="009716CB"/>
    <w:rsid w:val="009827B4"/>
    <w:rsid w:val="0098715D"/>
    <w:rsid w:val="00994E37"/>
    <w:rsid w:val="009A0D75"/>
    <w:rsid w:val="009B10EA"/>
    <w:rsid w:val="009B7D89"/>
    <w:rsid w:val="009C1CA1"/>
    <w:rsid w:val="009C385D"/>
    <w:rsid w:val="009D451B"/>
    <w:rsid w:val="009D7282"/>
    <w:rsid w:val="009F0609"/>
    <w:rsid w:val="009F2CAF"/>
    <w:rsid w:val="009F3156"/>
    <w:rsid w:val="009F54C5"/>
    <w:rsid w:val="00A10380"/>
    <w:rsid w:val="00A129BD"/>
    <w:rsid w:val="00A1384E"/>
    <w:rsid w:val="00A14C9C"/>
    <w:rsid w:val="00A162B0"/>
    <w:rsid w:val="00A2153C"/>
    <w:rsid w:val="00A268BF"/>
    <w:rsid w:val="00A341C6"/>
    <w:rsid w:val="00A3439F"/>
    <w:rsid w:val="00A36BBF"/>
    <w:rsid w:val="00A571DA"/>
    <w:rsid w:val="00A76853"/>
    <w:rsid w:val="00A84554"/>
    <w:rsid w:val="00A86BAD"/>
    <w:rsid w:val="00AA36D2"/>
    <w:rsid w:val="00AB54EC"/>
    <w:rsid w:val="00AC0A35"/>
    <w:rsid w:val="00AC62EA"/>
    <w:rsid w:val="00AD126C"/>
    <w:rsid w:val="00AD3A94"/>
    <w:rsid w:val="00AD54CB"/>
    <w:rsid w:val="00AE22C9"/>
    <w:rsid w:val="00AE34AD"/>
    <w:rsid w:val="00AE41A7"/>
    <w:rsid w:val="00AE616E"/>
    <w:rsid w:val="00AE69F3"/>
    <w:rsid w:val="00AE7915"/>
    <w:rsid w:val="00B028F2"/>
    <w:rsid w:val="00B03B7B"/>
    <w:rsid w:val="00B05567"/>
    <w:rsid w:val="00B06DA3"/>
    <w:rsid w:val="00B070F2"/>
    <w:rsid w:val="00B23062"/>
    <w:rsid w:val="00B25D23"/>
    <w:rsid w:val="00B3233B"/>
    <w:rsid w:val="00B35016"/>
    <w:rsid w:val="00B41407"/>
    <w:rsid w:val="00B45643"/>
    <w:rsid w:val="00B50729"/>
    <w:rsid w:val="00B52E85"/>
    <w:rsid w:val="00B62C9D"/>
    <w:rsid w:val="00B62E93"/>
    <w:rsid w:val="00B66913"/>
    <w:rsid w:val="00B83F4D"/>
    <w:rsid w:val="00BA6E4C"/>
    <w:rsid w:val="00BB2C18"/>
    <w:rsid w:val="00BB54FE"/>
    <w:rsid w:val="00BB73D0"/>
    <w:rsid w:val="00BD5580"/>
    <w:rsid w:val="00BD5FBD"/>
    <w:rsid w:val="00BD6A3A"/>
    <w:rsid w:val="00BD6E9C"/>
    <w:rsid w:val="00BE0B13"/>
    <w:rsid w:val="00BF41FD"/>
    <w:rsid w:val="00BF4301"/>
    <w:rsid w:val="00C00245"/>
    <w:rsid w:val="00C05480"/>
    <w:rsid w:val="00C15B92"/>
    <w:rsid w:val="00C32E11"/>
    <w:rsid w:val="00C47592"/>
    <w:rsid w:val="00C53BC3"/>
    <w:rsid w:val="00C666B7"/>
    <w:rsid w:val="00C67635"/>
    <w:rsid w:val="00C813ED"/>
    <w:rsid w:val="00C84DDE"/>
    <w:rsid w:val="00C867B6"/>
    <w:rsid w:val="00C93ADE"/>
    <w:rsid w:val="00CA15C7"/>
    <w:rsid w:val="00CB15E0"/>
    <w:rsid w:val="00CB56F6"/>
    <w:rsid w:val="00CB7444"/>
    <w:rsid w:val="00CC2F0B"/>
    <w:rsid w:val="00CC681E"/>
    <w:rsid w:val="00CD6C9D"/>
    <w:rsid w:val="00CE2658"/>
    <w:rsid w:val="00CE5BF2"/>
    <w:rsid w:val="00CF1996"/>
    <w:rsid w:val="00CF649A"/>
    <w:rsid w:val="00CF7DD6"/>
    <w:rsid w:val="00D0063E"/>
    <w:rsid w:val="00D042A8"/>
    <w:rsid w:val="00D06AA1"/>
    <w:rsid w:val="00D119AA"/>
    <w:rsid w:val="00D16EAE"/>
    <w:rsid w:val="00D22535"/>
    <w:rsid w:val="00D2258A"/>
    <w:rsid w:val="00D3318F"/>
    <w:rsid w:val="00D339BE"/>
    <w:rsid w:val="00D60FC0"/>
    <w:rsid w:val="00D62045"/>
    <w:rsid w:val="00D637FC"/>
    <w:rsid w:val="00D65850"/>
    <w:rsid w:val="00D7345E"/>
    <w:rsid w:val="00D818A0"/>
    <w:rsid w:val="00D855C8"/>
    <w:rsid w:val="00D91302"/>
    <w:rsid w:val="00D93458"/>
    <w:rsid w:val="00D94F43"/>
    <w:rsid w:val="00D95D0E"/>
    <w:rsid w:val="00DB17A3"/>
    <w:rsid w:val="00DB23A6"/>
    <w:rsid w:val="00DB7E8C"/>
    <w:rsid w:val="00DC0E3E"/>
    <w:rsid w:val="00DD0B80"/>
    <w:rsid w:val="00DD1517"/>
    <w:rsid w:val="00DD24B9"/>
    <w:rsid w:val="00DD3C41"/>
    <w:rsid w:val="00DD7D88"/>
    <w:rsid w:val="00DE0B18"/>
    <w:rsid w:val="00DE4253"/>
    <w:rsid w:val="00DE489A"/>
    <w:rsid w:val="00DE6285"/>
    <w:rsid w:val="00DE66AD"/>
    <w:rsid w:val="00DF72B8"/>
    <w:rsid w:val="00DF77B3"/>
    <w:rsid w:val="00E0022E"/>
    <w:rsid w:val="00E02BC2"/>
    <w:rsid w:val="00E17402"/>
    <w:rsid w:val="00E177E5"/>
    <w:rsid w:val="00E21181"/>
    <w:rsid w:val="00E24A7F"/>
    <w:rsid w:val="00E277E9"/>
    <w:rsid w:val="00E279B9"/>
    <w:rsid w:val="00E325DD"/>
    <w:rsid w:val="00E4781C"/>
    <w:rsid w:val="00E53380"/>
    <w:rsid w:val="00E54876"/>
    <w:rsid w:val="00E57469"/>
    <w:rsid w:val="00E60568"/>
    <w:rsid w:val="00E67780"/>
    <w:rsid w:val="00E7430F"/>
    <w:rsid w:val="00E84BF5"/>
    <w:rsid w:val="00E909CA"/>
    <w:rsid w:val="00E947DC"/>
    <w:rsid w:val="00E952BD"/>
    <w:rsid w:val="00E95415"/>
    <w:rsid w:val="00E97DE4"/>
    <w:rsid w:val="00E97E71"/>
    <w:rsid w:val="00EA12A0"/>
    <w:rsid w:val="00EA2DF5"/>
    <w:rsid w:val="00EA4AD0"/>
    <w:rsid w:val="00EA7E8E"/>
    <w:rsid w:val="00EB4CB5"/>
    <w:rsid w:val="00EB526E"/>
    <w:rsid w:val="00ED0D07"/>
    <w:rsid w:val="00ED6B22"/>
    <w:rsid w:val="00EE140E"/>
    <w:rsid w:val="00EF19A7"/>
    <w:rsid w:val="00EF4316"/>
    <w:rsid w:val="00EF61DF"/>
    <w:rsid w:val="00F002BB"/>
    <w:rsid w:val="00F12FB5"/>
    <w:rsid w:val="00F20114"/>
    <w:rsid w:val="00F50F00"/>
    <w:rsid w:val="00F51A48"/>
    <w:rsid w:val="00F55CF1"/>
    <w:rsid w:val="00F57B96"/>
    <w:rsid w:val="00F6382A"/>
    <w:rsid w:val="00F63BF6"/>
    <w:rsid w:val="00F66EB9"/>
    <w:rsid w:val="00F71EB9"/>
    <w:rsid w:val="00F73B6A"/>
    <w:rsid w:val="00F774AA"/>
    <w:rsid w:val="00F91661"/>
    <w:rsid w:val="00FA4B32"/>
    <w:rsid w:val="00FA4E70"/>
    <w:rsid w:val="00FA641D"/>
    <w:rsid w:val="00FC05D8"/>
    <w:rsid w:val="00FC6C6E"/>
    <w:rsid w:val="00FD22F0"/>
    <w:rsid w:val="00FD538A"/>
    <w:rsid w:val="00FD5F0D"/>
    <w:rsid w:val="00FD62B7"/>
    <w:rsid w:val="00FE3B35"/>
    <w:rsid w:val="00FE6A39"/>
    <w:rsid w:val="00FF05EF"/>
    <w:rsid w:val="00FF08C6"/>
    <w:rsid w:val="00FF59CB"/>
    <w:rsid w:val="00FF5E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62E17"/>
  <w15:chartTrackingRefBased/>
  <w15:docId w15:val="{FE184C0F-F828-43B8-9DA4-AB9A08731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52C02"/>
    <w:pPr>
      <w:spacing w:after="0" w:line="240" w:lineRule="auto"/>
      <w:ind w:firstLine="360"/>
    </w:pPr>
    <w:rPr>
      <w:rFonts w:ascii="Calibri" w:eastAsia="Times New Roman" w:hAnsi="Calibri" w:cs="Times New Roman"/>
      <w:lang w:val="en-US" w:bidi="en-US"/>
    </w:rPr>
  </w:style>
  <w:style w:type="paragraph" w:styleId="Titolo1">
    <w:name w:val="heading 1"/>
    <w:basedOn w:val="Normale"/>
    <w:next w:val="Normale"/>
    <w:link w:val="Titolo1Carattere"/>
    <w:uiPriority w:val="9"/>
    <w:qFormat/>
    <w:rsid w:val="00652C02"/>
    <w:pPr>
      <w:pBdr>
        <w:bottom w:val="single" w:sz="12" w:space="1" w:color="365F91"/>
      </w:pBdr>
      <w:spacing w:before="600" w:after="80"/>
      <w:ind w:firstLine="0"/>
      <w:outlineLvl w:val="0"/>
    </w:pPr>
    <w:rPr>
      <w:rFonts w:ascii="Cambria" w:hAnsi="Cambria"/>
      <w:b/>
      <w:bCs/>
      <w:color w:val="365F91"/>
      <w:sz w:val="24"/>
      <w:szCs w:val="24"/>
      <w:lang w:val="x-none" w:eastAsia="x-none" w:bidi="ar-SA"/>
    </w:rPr>
  </w:style>
  <w:style w:type="paragraph" w:styleId="Titolo2">
    <w:name w:val="heading 2"/>
    <w:basedOn w:val="Normale"/>
    <w:next w:val="Normale"/>
    <w:link w:val="Titolo2Carattere"/>
    <w:uiPriority w:val="9"/>
    <w:unhideWhenUsed/>
    <w:qFormat/>
    <w:rsid w:val="00652C02"/>
    <w:pPr>
      <w:pBdr>
        <w:bottom w:val="single" w:sz="8" w:space="1" w:color="4F81BD"/>
      </w:pBdr>
      <w:spacing w:before="200" w:after="80"/>
      <w:ind w:firstLine="0"/>
      <w:outlineLvl w:val="1"/>
    </w:pPr>
    <w:rPr>
      <w:rFonts w:ascii="Cambria" w:hAnsi="Cambria"/>
      <w:color w:val="365F91"/>
      <w:sz w:val="24"/>
      <w:szCs w:val="24"/>
      <w:lang w:val="x-none" w:eastAsia="x-none" w:bidi="ar-SA"/>
    </w:rPr>
  </w:style>
  <w:style w:type="paragraph" w:styleId="Titolo3">
    <w:name w:val="heading 3"/>
    <w:basedOn w:val="Normale"/>
    <w:next w:val="Normale"/>
    <w:link w:val="Titolo3Carattere"/>
    <w:uiPriority w:val="9"/>
    <w:unhideWhenUsed/>
    <w:qFormat/>
    <w:rsid w:val="00652C02"/>
    <w:pPr>
      <w:pBdr>
        <w:bottom w:val="single" w:sz="4" w:space="1" w:color="95B3D7"/>
      </w:pBdr>
      <w:spacing w:before="200" w:after="80"/>
      <w:ind w:firstLine="0"/>
      <w:outlineLvl w:val="2"/>
    </w:pPr>
    <w:rPr>
      <w:rFonts w:ascii="Cambria" w:hAnsi="Cambria"/>
      <w:color w:val="4F81BD"/>
      <w:sz w:val="24"/>
      <w:szCs w:val="24"/>
      <w:lang w:val="x-none" w:eastAsia="x-none" w:bidi="ar-SA"/>
    </w:rPr>
  </w:style>
  <w:style w:type="paragraph" w:styleId="Titolo4">
    <w:name w:val="heading 4"/>
    <w:basedOn w:val="Normale"/>
    <w:next w:val="Normale"/>
    <w:link w:val="Titolo4Carattere"/>
    <w:uiPriority w:val="9"/>
    <w:semiHidden/>
    <w:unhideWhenUsed/>
    <w:qFormat/>
    <w:rsid w:val="00652C02"/>
    <w:pPr>
      <w:pBdr>
        <w:bottom w:val="single" w:sz="4" w:space="2" w:color="B8CCE4"/>
      </w:pBdr>
      <w:spacing w:before="200" w:after="80"/>
      <w:ind w:firstLine="0"/>
      <w:outlineLvl w:val="3"/>
    </w:pPr>
    <w:rPr>
      <w:rFonts w:ascii="Cambria" w:hAnsi="Cambria"/>
      <w:i/>
      <w:iCs/>
      <w:color w:val="4F81BD"/>
      <w:sz w:val="24"/>
      <w:szCs w:val="24"/>
      <w:lang w:val="x-none" w:eastAsia="x-none" w:bidi="ar-SA"/>
    </w:rPr>
  </w:style>
  <w:style w:type="paragraph" w:styleId="Titolo5">
    <w:name w:val="heading 5"/>
    <w:basedOn w:val="Normale"/>
    <w:next w:val="Normale"/>
    <w:link w:val="Titolo5Carattere"/>
    <w:uiPriority w:val="9"/>
    <w:semiHidden/>
    <w:unhideWhenUsed/>
    <w:qFormat/>
    <w:rsid w:val="00652C02"/>
    <w:pPr>
      <w:spacing w:before="200" w:after="80"/>
      <w:ind w:firstLine="0"/>
      <w:outlineLvl w:val="4"/>
    </w:pPr>
    <w:rPr>
      <w:rFonts w:ascii="Cambria" w:hAnsi="Cambria"/>
      <w:color w:val="4F81BD"/>
      <w:sz w:val="20"/>
      <w:szCs w:val="20"/>
      <w:lang w:val="x-none" w:eastAsia="x-none" w:bidi="ar-SA"/>
    </w:rPr>
  </w:style>
  <w:style w:type="paragraph" w:styleId="Titolo6">
    <w:name w:val="heading 6"/>
    <w:basedOn w:val="Normale"/>
    <w:next w:val="Normale"/>
    <w:link w:val="Titolo6Carattere"/>
    <w:uiPriority w:val="9"/>
    <w:semiHidden/>
    <w:unhideWhenUsed/>
    <w:qFormat/>
    <w:rsid w:val="00652C02"/>
    <w:pPr>
      <w:spacing w:before="280" w:after="100"/>
      <w:ind w:firstLine="0"/>
      <w:outlineLvl w:val="5"/>
    </w:pPr>
    <w:rPr>
      <w:rFonts w:ascii="Cambria" w:hAnsi="Cambria"/>
      <w:i/>
      <w:iCs/>
      <w:color w:val="4F81BD"/>
      <w:sz w:val="20"/>
      <w:szCs w:val="20"/>
      <w:lang w:val="x-none" w:eastAsia="x-none" w:bidi="ar-SA"/>
    </w:rPr>
  </w:style>
  <w:style w:type="paragraph" w:styleId="Titolo7">
    <w:name w:val="heading 7"/>
    <w:basedOn w:val="Normale"/>
    <w:next w:val="Normale"/>
    <w:link w:val="Titolo7Carattere"/>
    <w:uiPriority w:val="9"/>
    <w:semiHidden/>
    <w:unhideWhenUsed/>
    <w:qFormat/>
    <w:rsid w:val="00652C02"/>
    <w:pPr>
      <w:spacing w:before="320" w:after="100"/>
      <w:ind w:firstLine="0"/>
      <w:outlineLvl w:val="6"/>
    </w:pPr>
    <w:rPr>
      <w:rFonts w:ascii="Cambria" w:hAnsi="Cambria"/>
      <w:b/>
      <w:bCs/>
      <w:color w:val="9BBB59"/>
      <w:sz w:val="20"/>
      <w:szCs w:val="20"/>
      <w:lang w:val="x-none" w:eastAsia="x-none" w:bidi="ar-SA"/>
    </w:rPr>
  </w:style>
  <w:style w:type="paragraph" w:styleId="Titolo8">
    <w:name w:val="heading 8"/>
    <w:basedOn w:val="Normale"/>
    <w:next w:val="Normale"/>
    <w:link w:val="Titolo8Carattere"/>
    <w:uiPriority w:val="9"/>
    <w:semiHidden/>
    <w:unhideWhenUsed/>
    <w:qFormat/>
    <w:rsid w:val="00652C02"/>
    <w:pPr>
      <w:spacing w:before="320" w:after="100"/>
      <w:ind w:firstLine="0"/>
      <w:outlineLvl w:val="7"/>
    </w:pPr>
    <w:rPr>
      <w:rFonts w:ascii="Cambria" w:hAnsi="Cambria"/>
      <w:b/>
      <w:bCs/>
      <w:i/>
      <w:iCs/>
      <w:color w:val="9BBB59"/>
      <w:sz w:val="20"/>
      <w:szCs w:val="20"/>
      <w:lang w:val="x-none" w:eastAsia="x-none" w:bidi="ar-SA"/>
    </w:rPr>
  </w:style>
  <w:style w:type="paragraph" w:styleId="Titolo9">
    <w:name w:val="heading 9"/>
    <w:basedOn w:val="Normale"/>
    <w:next w:val="Normale"/>
    <w:link w:val="Titolo9Carattere"/>
    <w:uiPriority w:val="9"/>
    <w:semiHidden/>
    <w:unhideWhenUsed/>
    <w:qFormat/>
    <w:rsid w:val="00652C02"/>
    <w:pPr>
      <w:spacing w:before="320" w:after="100"/>
      <w:ind w:firstLine="0"/>
      <w:outlineLvl w:val="8"/>
    </w:pPr>
    <w:rPr>
      <w:rFonts w:ascii="Cambria" w:hAnsi="Cambria"/>
      <w:i/>
      <w:iCs/>
      <w:color w:val="9BBB59"/>
      <w:sz w:val="20"/>
      <w:szCs w:val="20"/>
      <w:lang w:val="x-none" w:eastAsia="x-none" w:bidi="ar-SA"/>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52C02"/>
    <w:rPr>
      <w:rFonts w:ascii="Cambria" w:eastAsia="Times New Roman" w:hAnsi="Cambria" w:cs="Times New Roman"/>
      <w:b/>
      <w:bCs/>
      <w:color w:val="365F91"/>
      <w:sz w:val="24"/>
      <w:szCs w:val="24"/>
      <w:lang w:val="x-none" w:eastAsia="x-none"/>
    </w:rPr>
  </w:style>
  <w:style w:type="character" w:customStyle="1" w:styleId="Titolo2Carattere">
    <w:name w:val="Titolo 2 Carattere"/>
    <w:basedOn w:val="Carpredefinitoparagrafo"/>
    <w:link w:val="Titolo2"/>
    <w:uiPriority w:val="9"/>
    <w:rsid w:val="00652C02"/>
    <w:rPr>
      <w:rFonts w:ascii="Cambria" w:eastAsia="Times New Roman" w:hAnsi="Cambria" w:cs="Times New Roman"/>
      <w:color w:val="365F91"/>
      <w:sz w:val="24"/>
      <w:szCs w:val="24"/>
      <w:lang w:val="x-none" w:eastAsia="x-none"/>
    </w:rPr>
  </w:style>
  <w:style w:type="character" w:customStyle="1" w:styleId="Titolo3Carattere">
    <w:name w:val="Titolo 3 Carattere"/>
    <w:basedOn w:val="Carpredefinitoparagrafo"/>
    <w:link w:val="Titolo3"/>
    <w:uiPriority w:val="9"/>
    <w:rsid w:val="00652C02"/>
    <w:rPr>
      <w:rFonts w:ascii="Cambria" w:eastAsia="Times New Roman" w:hAnsi="Cambria" w:cs="Times New Roman"/>
      <w:color w:val="4F81BD"/>
      <w:sz w:val="24"/>
      <w:szCs w:val="24"/>
      <w:lang w:val="x-none" w:eastAsia="x-none"/>
    </w:rPr>
  </w:style>
  <w:style w:type="character" w:customStyle="1" w:styleId="Titolo4Carattere">
    <w:name w:val="Titolo 4 Carattere"/>
    <w:basedOn w:val="Carpredefinitoparagrafo"/>
    <w:link w:val="Titolo4"/>
    <w:uiPriority w:val="9"/>
    <w:semiHidden/>
    <w:rsid w:val="00652C02"/>
    <w:rPr>
      <w:rFonts w:ascii="Cambria" w:eastAsia="Times New Roman" w:hAnsi="Cambria" w:cs="Times New Roman"/>
      <w:i/>
      <w:iCs/>
      <w:color w:val="4F81BD"/>
      <w:sz w:val="24"/>
      <w:szCs w:val="24"/>
      <w:lang w:val="x-none" w:eastAsia="x-none"/>
    </w:rPr>
  </w:style>
  <w:style w:type="character" w:customStyle="1" w:styleId="Titolo5Carattere">
    <w:name w:val="Titolo 5 Carattere"/>
    <w:basedOn w:val="Carpredefinitoparagrafo"/>
    <w:link w:val="Titolo5"/>
    <w:uiPriority w:val="9"/>
    <w:semiHidden/>
    <w:rsid w:val="00652C02"/>
    <w:rPr>
      <w:rFonts w:ascii="Cambria" w:eastAsia="Times New Roman" w:hAnsi="Cambria" w:cs="Times New Roman"/>
      <w:color w:val="4F81BD"/>
      <w:sz w:val="20"/>
      <w:szCs w:val="20"/>
      <w:lang w:val="x-none" w:eastAsia="x-none"/>
    </w:rPr>
  </w:style>
  <w:style w:type="character" w:customStyle="1" w:styleId="Titolo6Carattere">
    <w:name w:val="Titolo 6 Carattere"/>
    <w:basedOn w:val="Carpredefinitoparagrafo"/>
    <w:link w:val="Titolo6"/>
    <w:uiPriority w:val="9"/>
    <w:semiHidden/>
    <w:rsid w:val="00652C02"/>
    <w:rPr>
      <w:rFonts w:ascii="Cambria" w:eastAsia="Times New Roman" w:hAnsi="Cambria" w:cs="Times New Roman"/>
      <w:i/>
      <w:iCs/>
      <w:color w:val="4F81BD"/>
      <w:sz w:val="20"/>
      <w:szCs w:val="20"/>
      <w:lang w:val="x-none" w:eastAsia="x-none"/>
    </w:rPr>
  </w:style>
  <w:style w:type="character" w:customStyle="1" w:styleId="Titolo7Carattere">
    <w:name w:val="Titolo 7 Carattere"/>
    <w:basedOn w:val="Carpredefinitoparagrafo"/>
    <w:link w:val="Titolo7"/>
    <w:uiPriority w:val="9"/>
    <w:semiHidden/>
    <w:rsid w:val="00652C02"/>
    <w:rPr>
      <w:rFonts w:ascii="Cambria" w:eastAsia="Times New Roman" w:hAnsi="Cambria" w:cs="Times New Roman"/>
      <w:b/>
      <w:bCs/>
      <w:color w:val="9BBB59"/>
      <w:sz w:val="20"/>
      <w:szCs w:val="20"/>
      <w:lang w:val="x-none" w:eastAsia="x-none"/>
    </w:rPr>
  </w:style>
  <w:style w:type="character" w:customStyle="1" w:styleId="Titolo8Carattere">
    <w:name w:val="Titolo 8 Carattere"/>
    <w:basedOn w:val="Carpredefinitoparagrafo"/>
    <w:link w:val="Titolo8"/>
    <w:uiPriority w:val="9"/>
    <w:semiHidden/>
    <w:rsid w:val="00652C02"/>
    <w:rPr>
      <w:rFonts w:ascii="Cambria" w:eastAsia="Times New Roman" w:hAnsi="Cambria" w:cs="Times New Roman"/>
      <w:b/>
      <w:bCs/>
      <w:i/>
      <w:iCs/>
      <w:color w:val="9BBB59"/>
      <w:sz w:val="20"/>
      <w:szCs w:val="20"/>
      <w:lang w:val="x-none" w:eastAsia="x-none"/>
    </w:rPr>
  </w:style>
  <w:style w:type="character" w:customStyle="1" w:styleId="Titolo9Carattere">
    <w:name w:val="Titolo 9 Carattere"/>
    <w:basedOn w:val="Carpredefinitoparagrafo"/>
    <w:link w:val="Titolo9"/>
    <w:uiPriority w:val="9"/>
    <w:semiHidden/>
    <w:rsid w:val="00652C02"/>
    <w:rPr>
      <w:rFonts w:ascii="Cambria" w:eastAsia="Times New Roman" w:hAnsi="Cambria" w:cs="Times New Roman"/>
      <w:i/>
      <w:iCs/>
      <w:color w:val="9BBB59"/>
      <w:sz w:val="20"/>
      <w:szCs w:val="20"/>
      <w:lang w:val="x-none" w:eastAsia="x-none"/>
    </w:rPr>
  </w:style>
  <w:style w:type="paragraph" w:styleId="Didascalia">
    <w:name w:val="caption"/>
    <w:basedOn w:val="Normale"/>
    <w:next w:val="Normale"/>
    <w:uiPriority w:val="35"/>
    <w:unhideWhenUsed/>
    <w:qFormat/>
    <w:rsid w:val="00652C02"/>
    <w:rPr>
      <w:b/>
      <w:bCs/>
      <w:sz w:val="18"/>
      <w:szCs w:val="18"/>
    </w:rPr>
  </w:style>
  <w:style w:type="paragraph" w:styleId="Titolo">
    <w:name w:val="Title"/>
    <w:basedOn w:val="Normale"/>
    <w:next w:val="Normale"/>
    <w:link w:val="TitoloCarattere"/>
    <w:uiPriority w:val="10"/>
    <w:qFormat/>
    <w:rsid w:val="00652C02"/>
    <w:pPr>
      <w:pBdr>
        <w:top w:val="single" w:sz="8" w:space="10" w:color="A7BFDE"/>
        <w:bottom w:val="single" w:sz="24" w:space="15" w:color="9BBB59"/>
      </w:pBdr>
      <w:ind w:firstLine="0"/>
      <w:jc w:val="center"/>
    </w:pPr>
    <w:rPr>
      <w:rFonts w:ascii="Cambria" w:hAnsi="Cambria"/>
      <w:i/>
      <w:iCs/>
      <w:color w:val="243F60"/>
      <w:sz w:val="60"/>
      <w:szCs w:val="60"/>
      <w:lang w:val="x-none" w:eastAsia="x-none" w:bidi="ar-SA"/>
    </w:rPr>
  </w:style>
  <w:style w:type="character" w:customStyle="1" w:styleId="TitoloCarattere">
    <w:name w:val="Titolo Carattere"/>
    <w:basedOn w:val="Carpredefinitoparagrafo"/>
    <w:link w:val="Titolo"/>
    <w:uiPriority w:val="10"/>
    <w:rsid w:val="00652C02"/>
    <w:rPr>
      <w:rFonts w:ascii="Cambria" w:eastAsia="Times New Roman" w:hAnsi="Cambria" w:cs="Times New Roman"/>
      <w:i/>
      <w:iCs/>
      <w:color w:val="243F60"/>
      <w:sz w:val="60"/>
      <w:szCs w:val="60"/>
      <w:lang w:val="x-none" w:eastAsia="x-none"/>
    </w:rPr>
  </w:style>
  <w:style w:type="paragraph" w:styleId="Sottotitolo">
    <w:name w:val="Subtitle"/>
    <w:basedOn w:val="Normale"/>
    <w:next w:val="Normale"/>
    <w:link w:val="SottotitoloCarattere"/>
    <w:uiPriority w:val="11"/>
    <w:qFormat/>
    <w:rsid w:val="00652C02"/>
    <w:pPr>
      <w:spacing w:before="200" w:after="900"/>
      <w:ind w:firstLine="0"/>
      <w:jc w:val="right"/>
    </w:pPr>
    <w:rPr>
      <w:i/>
      <w:iCs/>
      <w:sz w:val="24"/>
      <w:szCs w:val="24"/>
      <w:lang w:val="x-none" w:eastAsia="x-none" w:bidi="ar-SA"/>
    </w:rPr>
  </w:style>
  <w:style w:type="character" w:customStyle="1" w:styleId="SottotitoloCarattere">
    <w:name w:val="Sottotitolo Carattere"/>
    <w:basedOn w:val="Carpredefinitoparagrafo"/>
    <w:link w:val="Sottotitolo"/>
    <w:uiPriority w:val="11"/>
    <w:rsid w:val="00652C02"/>
    <w:rPr>
      <w:rFonts w:ascii="Calibri" w:eastAsia="Times New Roman" w:hAnsi="Calibri" w:cs="Times New Roman"/>
      <w:i/>
      <w:iCs/>
      <w:sz w:val="24"/>
      <w:szCs w:val="24"/>
      <w:lang w:val="x-none" w:eastAsia="x-none"/>
    </w:rPr>
  </w:style>
  <w:style w:type="character" w:styleId="Enfasigrassetto">
    <w:name w:val="Strong"/>
    <w:uiPriority w:val="22"/>
    <w:qFormat/>
    <w:rsid w:val="00652C02"/>
    <w:rPr>
      <w:b/>
      <w:bCs/>
      <w:spacing w:val="0"/>
    </w:rPr>
  </w:style>
  <w:style w:type="character" w:styleId="Enfasicorsivo">
    <w:name w:val="Emphasis"/>
    <w:uiPriority w:val="20"/>
    <w:qFormat/>
    <w:rsid w:val="00652C02"/>
    <w:rPr>
      <w:b/>
      <w:bCs/>
      <w:i/>
      <w:iCs/>
      <w:color w:val="5A5A5A"/>
    </w:rPr>
  </w:style>
  <w:style w:type="paragraph" w:styleId="Nessunaspaziatura">
    <w:name w:val="No Spacing"/>
    <w:basedOn w:val="Normale"/>
    <w:link w:val="NessunaspaziaturaCarattere"/>
    <w:uiPriority w:val="1"/>
    <w:qFormat/>
    <w:rsid w:val="00652C02"/>
    <w:pPr>
      <w:ind w:firstLine="0"/>
    </w:pPr>
  </w:style>
  <w:style w:type="character" w:customStyle="1" w:styleId="NessunaspaziaturaCarattere">
    <w:name w:val="Nessuna spaziatura Carattere"/>
    <w:basedOn w:val="Carpredefinitoparagrafo"/>
    <w:link w:val="Nessunaspaziatura"/>
    <w:uiPriority w:val="1"/>
    <w:rsid w:val="00652C02"/>
    <w:rPr>
      <w:rFonts w:ascii="Calibri" w:eastAsia="Times New Roman" w:hAnsi="Calibri" w:cs="Times New Roman"/>
      <w:lang w:val="en-US" w:bidi="en-US"/>
    </w:rPr>
  </w:style>
  <w:style w:type="paragraph" w:styleId="Paragrafoelenco">
    <w:name w:val="List Paragraph"/>
    <w:basedOn w:val="Normale"/>
    <w:uiPriority w:val="34"/>
    <w:qFormat/>
    <w:rsid w:val="00652C02"/>
    <w:pPr>
      <w:ind w:left="720"/>
      <w:contextualSpacing/>
    </w:pPr>
  </w:style>
  <w:style w:type="paragraph" w:styleId="Citazione">
    <w:name w:val="Quote"/>
    <w:basedOn w:val="Normale"/>
    <w:next w:val="Normale"/>
    <w:link w:val="CitazioneCarattere"/>
    <w:uiPriority w:val="29"/>
    <w:qFormat/>
    <w:rsid w:val="00652C02"/>
    <w:rPr>
      <w:rFonts w:ascii="Cambria" w:hAnsi="Cambria"/>
      <w:i/>
      <w:iCs/>
      <w:color w:val="5A5A5A"/>
      <w:sz w:val="20"/>
      <w:szCs w:val="20"/>
      <w:lang w:val="x-none" w:eastAsia="x-none" w:bidi="ar-SA"/>
    </w:rPr>
  </w:style>
  <w:style w:type="character" w:customStyle="1" w:styleId="CitazioneCarattere">
    <w:name w:val="Citazione Carattere"/>
    <w:basedOn w:val="Carpredefinitoparagrafo"/>
    <w:link w:val="Citazione"/>
    <w:uiPriority w:val="29"/>
    <w:rsid w:val="00652C02"/>
    <w:rPr>
      <w:rFonts w:ascii="Cambria" w:eastAsia="Times New Roman" w:hAnsi="Cambria" w:cs="Times New Roman"/>
      <w:i/>
      <w:iCs/>
      <w:color w:val="5A5A5A"/>
      <w:sz w:val="20"/>
      <w:szCs w:val="20"/>
      <w:lang w:val="x-none" w:eastAsia="x-none"/>
    </w:rPr>
  </w:style>
  <w:style w:type="paragraph" w:styleId="Citazioneintensa">
    <w:name w:val="Intense Quote"/>
    <w:basedOn w:val="Normale"/>
    <w:next w:val="Normale"/>
    <w:link w:val="CitazioneintensaCarattere"/>
    <w:uiPriority w:val="30"/>
    <w:qFormat/>
    <w:rsid w:val="00652C02"/>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val="x-none" w:eastAsia="x-none" w:bidi="ar-SA"/>
    </w:rPr>
  </w:style>
  <w:style w:type="character" w:customStyle="1" w:styleId="CitazioneintensaCarattere">
    <w:name w:val="Citazione intensa Carattere"/>
    <w:basedOn w:val="Carpredefinitoparagrafo"/>
    <w:link w:val="Citazioneintensa"/>
    <w:uiPriority w:val="30"/>
    <w:rsid w:val="00652C02"/>
    <w:rPr>
      <w:rFonts w:ascii="Cambria" w:eastAsia="Times New Roman" w:hAnsi="Cambria" w:cs="Times New Roman"/>
      <w:i/>
      <w:iCs/>
      <w:color w:val="FFFFFF"/>
      <w:sz w:val="24"/>
      <w:szCs w:val="24"/>
      <w:shd w:val="clear" w:color="auto" w:fill="4F81BD"/>
      <w:lang w:val="x-none" w:eastAsia="x-none"/>
    </w:rPr>
  </w:style>
  <w:style w:type="character" w:styleId="Enfasidelicata">
    <w:name w:val="Subtle Emphasis"/>
    <w:uiPriority w:val="19"/>
    <w:qFormat/>
    <w:rsid w:val="00652C02"/>
    <w:rPr>
      <w:i/>
      <w:iCs/>
      <w:color w:val="5A5A5A"/>
    </w:rPr>
  </w:style>
  <w:style w:type="character" w:styleId="Enfasiintensa">
    <w:name w:val="Intense Emphasis"/>
    <w:uiPriority w:val="21"/>
    <w:qFormat/>
    <w:rsid w:val="00652C02"/>
    <w:rPr>
      <w:b/>
      <w:bCs/>
      <w:i/>
      <w:iCs/>
      <w:color w:val="4F81BD"/>
      <w:sz w:val="22"/>
      <w:szCs w:val="22"/>
    </w:rPr>
  </w:style>
  <w:style w:type="character" w:styleId="Riferimentodelicato">
    <w:name w:val="Subtle Reference"/>
    <w:uiPriority w:val="31"/>
    <w:qFormat/>
    <w:rsid w:val="00652C02"/>
    <w:rPr>
      <w:color w:val="auto"/>
      <w:u w:val="single" w:color="9BBB59"/>
    </w:rPr>
  </w:style>
  <w:style w:type="character" w:styleId="Riferimentointenso">
    <w:name w:val="Intense Reference"/>
    <w:uiPriority w:val="32"/>
    <w:qFormat/>
    <w:rsid w:val="00652C02"/>
    <w:rPr>
      <w:b/>
      <w:bCs/>
      <w:color w:val="76923C"/>
      <w:u w:val="single" w:color="9BBB59"/>
    </w:rPr>
  </w:style>
  <w:style w:type="character" w:styleId="Titolodellibro">
    <w:name w:val="Book Title"/>
    <w:uiPriority w:val="33"/>
    <w:qFormat/>
    <w:rsid w:val="00652C02"/>
    <w:rPr>
      <w:rFonts w:ascii="Cambria" w:eastAsia="Times New Roman" w:hAnsi="Cambria" w:cs="Times New Roman"/>
      <w:b/>
      <w:bCs/>
      <w:i/>
      <w:iCs/>
      <w:color w:val="auto"/>
    </w:rPr>
  </w:style>
  <w:style w:type="paragraph" w:styleId="Titolosommario">
    <w:name w:val="TOC Heading"/>
    <w:basedOn w:val="Titolo1"/>
    <w:next w:val="Normale"/>
    <w:uiPriority w:val="39"/>
    <w:unhideWhenUsed/>
    <w:qFormat/>
    <w:rsid w:val="00652C02"/>
    <w:pPr>
      <w:outlineLvl w:val="9"/>
    </w:pPr>
  </w:style>
  <w:style w:type="paragraph" w:styleId="Intestazione">
    <w:name w:val="header"/>
    <w:basedOn w:val="Normale"/>
    <w:link w:val="IntestazioneCarattere"/>
    <w:uiPriority w:val="99"/>
    <w:unhideWhenUsed/>
    <w:rsid w:val="00652C02"/>
    <w:pPr>
      <w:tabs>
        <w:tab w:val="center" w:pos="4819"/>
        <w:tab w:val="right" w:pos="9638"/>
      </w:tabs>
    </w:pPr>
  </w:style>
  <w:style w:type="character" w:customStyle="1" w:styleId="IntestazioneCarattere">
    <w:name w:val="Intestazione Carattere"/>
    <w:basedOn w:val="Carpredefinitoparagrafo"/>
    <w:link w:val="Intestazione"/>
    <w:uiPriority w:val="99"/>
    <w:rsid w:val="00652C02"/>
    <w:rPr>
      <w:rFonts w:ascii="Calibri" w:eastAsia="Times New Roman" w:hAnsi="Calibri" w:cs="Times New Roman"/>
      <w:lang w:val="en-US" w:bidi="en-US"/>
    </w:rPr>
  </w:style>
  <w:style w:type="paragraph" w:styleId="Pidipagina">
    <w:name w:val="footer"/>
    <w:basedOn w:val="Normale"/>
    <w:link w:val="PidipaginaCarattere"/>
    <w:uiPriority w:val="99"/>
    <w:unhideWhenUsed/>
    <w:rsid w:val="00652C02"/>
    <w:pPr>
      <w:tabs>
        <w:tab w:val="center" w:pos="4819"/>
        <w:tab w:val="right" w:pos="9638"/>
      </w:tabs>
    </w:pPr>
  </w:style>
  <w:style w:type="character" w:customStyle="1" w:styleId="PidipaginaCarattere">
    <w:name w:val="Piè di pagina Carattere"/>
    <w:basedOn w:val="Carpredefinitoparagrafo"/>
    <w:link w:val="Pidipagina"/>
    <w:uiPriority w:val="99"/>
    <w:rsid w:val="00652C02"/>
    <w:rPr>
      <w:rFonts w:ascii="Calibri" w:eastAsia="Times New Roman" w:hAnsi="Calibri" w:cs="Times New Roman"/>
      <w:lang w:val="en-US" w:bidi="en-US"/>
    </w:rPr>
  </w:style>
  <w:style w:type="table" w:styleId="Grigliatabella">
    <w:name w:val="Table Grid"/>
    <w:basedOn w:val="Tabellanormale"/>
    <w:uiPriority w:val="39"/>
    <w:rsid w:val="00652C02"/>
    <w:pPr>
      <w:spacing w:after="0" w:line="240" w:lineRule="auto"/>
    </w:pPr>
    <w:rPr>
      <w:rFonts w:ascii="Calibri" w:eastAsia="Times New Roman"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652C02"/>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52C02"/>
    <w:rPr>
      <w:rFonts w:ascii="Tahoma" w:eastAsia="Times New Roman" w:hAnsi="Tahoma" w:cs="Tahoma"/>
      <w:sz w:val="16"/>
      <w:szCs w:val="16"/>
      <w:lang w:val="en-US" w:bidi="en-US"/>
    </w:rPr>
  </w:style>
  <w:style w:type="paragraph" w:styleId="Indice1">
    <w:name w:val="index 1"/>
    <w:basedOn w:val="Normale"/>
    <w:next w:val="Normale"/>
    <w:autoRedefine/>
    <w:uiPriority w:val="99"/>
    <w:unhideWhenUsed/>
    <w:rsid w:val="00652C02"/>
    <w:pPr>
      <w:tabs>
        <w:tab w:val="right" w:leader="dot" w:pos="9628"/>
      </w:tabs>
      <w:ind w:left="284" w:firstLine="0"/>
    </w:pPr>
    <w:rPr>
      <w:rFonts w:ascii="Arial" w:hAnsi="Arial" w:cs="Calibri"/>
      <w:sz w:val="24"/>
      <w:szCs w:val="18"/>
    </w:rPr>
  </w:style>
  <w:style w:type="paragraph" w:styleId="Indice2">
    <w:name w:val="index 2"/>
    <w:basedOn w:val="Normale"/>
    <w:next w:val="Normale"/>
    <w:autoRedefine/>
    <w:uiPriority w:val="99"/>
    <w:unhideWhenUsed/>
    <w:rsid w:val="00652C02"/>
    <w:pPr>
      <w:ind w:left="440" w:hanging="220"/>
    </w:pPr>
    <w:rPr>
      <w:rFonts w:cs="Calibri"/>
      <w:sz w:val="18"/>
      <w:szCs w:val="18"/>
    </w:rPr>
  </w:style>
  <w:style w:type="paragraph" w:styleId="Indice3">
    <w:name w:val="index 3"/>
    <w:basedOn w:val="Normale"/>
    <w:next w:val="Normale"/>
    <w:autoRedefine/>
    <w:uiPriority w:val="99"/>
    <w:unhideWhenUsed/>
    <w:rsid w:val="00652C02"/>
    <w:pPr>
      <w:ind w:left="660" w:hanging="220"/>
    </w:pPr>
    <w:rPr>
      <w:rFonts w:cs="Calibri"/>
      <w:sz w:val="18"/>
      <w:szCs w:val="18"/>
    </w:rPr>
  </w:style>
  <w:style w:type="paragraph" w:styleId="Indice4">
    <w:name w:val="index 4"/>
    <w:basedOn w:val="Normale"/>
    <w:next w:val="Normale"/>
    <w:autoRedefine/>
    <w:uiPriority w:val="99"/>
    <w:unhideWhenUsed/>
    <w:rsid w:val="00652C02"/>
    <w:pPr>
      <w:ind w:left="880" w:hanging="220"/>
    </w:pPr>
    <w:rPr>
      <w:rFonts w:cs="Calibri"/>
      <w:sz w:val="18"/>
      <w:szCs w:val="18"/>
    </w:rPr>
  </w:style>
  <w:style w:type="paragraph" w:styleId="Indice5">
    <w:name w:val="index 5"/>
    <w:basedOn w:val="Normale"/>
    <w:next w:val="Normale"/>
    <w:autoRedefine/>
    <w:uiPriority w:val="99"/>
    <w:unhideWhenUsed/>
    <w:rsid w:val="00652C02"/>
    <w:pPr>
      <w:ind w:left="1100" w:hanging="220"/>
    </w:pPr>
    <w:rPr>
      <w:rFonts w:cs="Calibri"/>
      <w:sz w:val="18"/>
      <w:szCs w:val="18"/>
    </w:rPr>
  </w:style>
  <w:style w:type="paragraph" w:styleId="Indice6">
    <w:name w:val="index 6"/>
    <w:basedOn w:val="Normale"/>
    <w:next w:val="Normale"/>
    <w:autoRedefine/>
    <w:uiPriority w:val="99"/>
    <w:unhideWhenUsed/>
    <w:rsid w:val="00652C02"/>
    <w:pPr>
      <w:ind w:left="1320" w:hanging="220"/>
    </w:pPr>
    <w:rPr>
      <w:rFonts w:cs="Calibri"/>
      <w:sz w:val="18"/>
      <w:szCs w:val="18"/>
    </w:rPr>
  </w:style>
  <w:style w:type="paragraph" w:styleId="Indice7">
    <w:name w:val="index 7"/>
    <w:basedOn w:val="Normale"/>
    <w:next w:val="Normale"/>
    <w:autoRedefine/>
    <w:uiPriority w:val="99"/>
    <w:unhideWhenUsed/>
    <w:rsid w:val="00652C02"/>
    <w:pPr>
      <w:ind w:left="1540" w:hanging="220"/>
    </w:pPr>
    <w:rPr>
      <w:rFonts w:cs="Calibri"/>
      <w:sz w:val="18"/>
      <w:szCs w:val="18"/>
    </w:rPr>
  </w:style>
  <w:style w:type="paragraph" w:styleId="Indice8">
    <w:name w:val="index 8"/>
    <w:basedOn w:val="Normale"/>
    <w:next w:val="Normale"/>
    <w:autoRedefine/>
    <w:uiPriority w:val="99"/>
    <w:unhideWhenUsed/>
    <w:rsid w:val="00652C02"/>
    <w:pPr>
      <w:ind w:left="1760" w:hanging="220"/>
    </w:pPr>
    <w:rPr>
      <w:rFonts w:cs="Calibri"/>
      <w:sz w:val="18"/>
      <w:szCs w:val="18"/>
    </w:rPr>
  </w:style>
  <w:style w:type="paragraph" w:styleId="Indice9">
    <w:name w:val="index 9"/>
    <w:basedOn w:val="Normale"/>
    <w:next w:val="Normale"/>
    <w:autoRedefine/>
    <w:uiPriority w:val="99"/>
    <w:unhideWhenUsed/>
    <w:rsid w:val="00652C02"/>
    <w:pPr>
      <w:ind w:left="1980" w:hanging="220"/>
    </w:pPr>
    <w:rPr>
      <w:rFonts w:cs="Calibri"/>
      <w:sz w:val="18"/>
      <w:szCs w:val="18"/>
    </w:rPr>
  </w:style>
  <w:style w:type="paragraph" w:styleId="Titoloindice">
    <w:name w:val="index heading"/>
    <w:basedOn w:val="Normale"/>
    <w:next w:val="Indice1"/>
    <w:uiPriority w:val="99"/>
    <w:unhideWhenUsed/>
    <w:rsid w:val="00652C02"/>
    <w:pPr>
      <w:pBdr>
        <w:top w:val="single" w:sz="12" w:space="0" w:color="auto"/>
      </w:pBdr>
      <w:spacing w:before="360" w:after="240"/>
    </w:pPr>
    <w:rPr>
      <w:rFonts w:cs="Calibri"/>
      <w:b/>
      <w:bCs/>
      <w:i/>
      <w:iCs/>
      <w:sz w:val="26"/>
      <w:szCs w:val="26"/>
    </w:rPr>
  </w:style>
  <w:style w:type="character" w:styleId="Rimandocommento">
    <w:name w:val="annotation reference"/>
    <w:uiPriority w:val="99"/>
    <w:semiHidden/>
    <w:unhideWhenUsed/>
    <w:rsid w:val="00652C02"/>
    <w:rPr>
      <w:sz w:val="16"/>
      <w:szCs w:val="16"/>
    </w:rPr>
  </w:style>
  <w:style w:type="paragraph" w:styleId="Testocommento">
    <w:name w:val="annotation text"/>
    <w:basedOn w:val="Normale"/>
    <w:link w:val="TestocommentoCarattere"/>
    <w:uiPriority w:val="99"/>
    <w:semiHidden/>
    <w:unhideWhenUsed/>
    <w:rsid w:val="00652C02"/>
    <w:rPr>
      <w:sz w:val="20"/>
      <w:szCs w:val="20"/>
    </w:rPr>
  </w:style>
  <w:style w:type="character" w:customStyle="1" w:styleId="TestocommentoCarattere">
    <w:name w:val="Testo commento Carattere"/>
    <w:basedOn w:val="Carpredefinitoparagrafo"/>
    <w:link w:val="Testocommento"/>
    <w:uiPriority w:val="99"/>
    <w:semiHidden/>
    <w:rsid w:val="00652C02"/>
    <w:rPr>
      <w:rFonts w:ascii="Calibri" w:eastAsia="Times New Roman" w:hAnsi="Calibri" w:cs="Times New Roman"/>
      <w:sz w:val="20"/>
      <w:szCs w:val="20"/>
      <w:lang w:val="en-US" w:bidi="en-US"/>
    </w:rPr>
  </w:style>
  <w:style w:type="paragraph" w:styleId="Soggettocommento">
    <w:name w:val="annotation subject"/>
    <w:basedOn w:val="Testocommento"/>
    <w:next w:val="Testocommento"/>
    <w:link w:val="SoggettocommentoCarattere"/>
    <w:uiPriority w:val="99"/>
    <w:semiHidden/>
    <w:unhideWhenUsed/>
    <w:rsid w:val="00652C02"/>
    <w:rPr>
      <w:b/>
      <w:bCs/>
    </w:rPr>
  </w:style>
  <w:style w:type="character" w:customStyle="1" w:styleId="SoggettocommentoCarattere">
    <w:name w:val="Soggetto commento Carattere"/>
    <w:basedOn w:val="TestocommentoCarattere"/>
    <w:link w:val="Soggettocommento"/>
    <w:uiPriority w:val="99"/>
    <w:semiHidden/>
    <w:rsid w:val="00652C02"/>
    <w:rPr>
      <w:rFonts w:ascii="Calibri" w:eastAsia="Times New Roman" w:hAnsi="Calibri" w:cs="Times New Roman"/>
      <w:b/>
      <w:bCs/>
      <w:sz w:val="20"/>
      <w:szCs w:val="20"/>
      <w:lang w:val="en-US" w:bidi="en-US"/>
    </w:rPr>
  </w:style>
  <w:style w:type="character" w:styleId="Testosegnaposto">
    <w:name w:val="Placeholder Text"/>
    <w:basedOn w:val="Carpredefinitoparagrafo"/>
    <w:uiPriority w:val="99"/>
    <w:semiHidden/>
    <w:rsid w:val="00652C02"/>
    <w:rPr>
      <w:color w:val="808080"/>
    </w:rPr>
  </w:style>
  <w:style w:type="paragraph" w:styleId="Sommario2">
    <w:name w:val="toc 2"/>
    <w:basedOn w:val="Titolo2"/>
    <w:next w:val="Normale"/>
    <w:autoRedefine/>
    <w:uiPriority w:val="39"/>
    <w:unhideWhenUsed/>
    <w:rsid w:val="00B41407"/>
    <w:pPr>
      <w:tabs>
        <w:tab w:val="right" w:leader="dot" w:pos="9628"/>
      </w:tabs>
      <w:spacing w:after="100" w:line="259" w:lineRule="auto"/>
      <w:ind w:left="220"/>
    </w:pPr>
    <w:rPr>
      <w:rFonts w:ascii="Times New Roman" w:eastAsiaTheme="minorEastAsia" w:hAnsi="Times New Roman"/>
      <w:b/>
      <w:noProof/>
      <w:color w:val="auto"/>
    </w:rPr>
  </w:style>
  <w:style w:type="paragraph" w:styleId="Sommario1">
    <w:name w:val="toc 1"/>
    <w:basedOn w:val="Titolo1"/>
    <w:next w:val="Normale"/>
    <w:link w:val="Sommario1Carattere"/>
    <w:autoRedefine/>
    <w:uiPriority w:val="39"/>
    <w:unhideWhenUsed/>
    <w:rsid w:val="00B41407"/>
    <w:pPr>
      <w:spacing w:after="100" w:line="259" w:lineRule="auto"/>
    </w:pPr>
    <w:rPr>
      <w:rFonts w:ascii="Times New Roman" w:eastAsiaTheme="minorEastAsia" w:hAnsi="Times New Roman"/>
      <w:color w:val="auto"/>
      <w:sz w:val="28"/>
    </w:rPr>
  </w:style>
  <w:style w:type="paragraph" w:styleId="Sommario3">
    <w:name w:val="toc 3"/>
    <w:basedOn w:val="Titolo3"/>
    <w:next w:val="Normale"/>
    <w:autoRedefine/>
    <w:uiPriority w:val="39"/>
    <w:unhideWhenUsed/>
    <w:rsid w:val="00B41407"/>
    <w:pPr>
      <w:spacing w:after="100" w:line="259" w:lineRule="auto"/>
      <w:ind w:left="440"/>
    </w:pPr>
    <w:rPr>
      <w:rFonts w:ascii="Times New Roman" w:eastAsiaTheme="minorEastAsia" w:hAnsi="Times New Roman"/>
      <w:b/>
      <w:color w:val="auto"/>
      <w:sz w:val="22"/>
      <w:u w:val="single"/>
    </w:rPr>
  </w:style>
  <w:style w:type="character" w:styleId="Collegamentoipertestuale">
    <w:name w:val="Hyperlink"/>
    <w:basedOn w:val="Carpredefinitoparagrafo"/>
    <w:uiPriority w:val="99"/>
    <w:unhideWhenUsed/>
    <w:rsid w:val="00B41407"/>
    <w:rPr>
      <w:color w:val="0563C1" w:themeColor="hyperlink"/>
      <w:u w:val="single"/>
    </w:rPr>
  </w:style>
  <w:style w:type="character" w:customStyle="1" w:styleId="Sommario1Carattere">
    <w:name w:val="Sommario 1 Carattere"/>
    <w:basedOn w:val="Titolo1Carattere"/>
    <w:link w:val="Sommario1"/>
    <w:uiPriority w:val="39"/>
    <w:rsid w:val="00B41407"/>
    <w:rPr>
      <w:rFonts w:ascii="Times New Roman" w:eastAsiaTheme="minorEastAsia" w:hAnsi="Times New Roman" w:cs="Times New Roman"/>
      <w:b/>
      <w:bCs/>
      <w:color w:val="365F91"/>
      <w:sz w:val="28"/>
      <w:szCs w:val="24"/>
      <w:lang w:val="x-none" w:eastAsia="x-none"/>
    </w:rPr>
  </w:style>
  <w:style w:type="table" w:customStyle="1" w:styleId="TableGrid1">
    <w:name w:val="Table Grid1"/>
    <w:basedOn w:val="Tabellanormale"/>
    <w:next w:val="Grigliatabella"/>
    <w:uiPriority w:val="59"/>
    <w:rsid w:val="00D6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061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1329">
      <w:bodyDiv w:val="1"/>
      <w:marLeft w:val="0"/>
      <w:marRight w:val="0"/>
      <w:marTop w:val="0"/>
      <w:marBottom w:val="0"/>
      <w:divBdr>
        <w:top w:val="none" w:sz="0" w:space="0" w:color="auto"/>
        <w:left w:val="none" w:sz="0" w:space="0" w:color="auto"/>
        <w:bottom w:val="none" w:sz="0" w:space="0" w:color="auto"/>
        <w:right w:val="none" w:sz="0" w:space="0" w:color="auto"/>
      </w:divBdr>
    </w:div>
    <w:div w:id="102047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1.jpg"/><Relationship Id="rId21" Type="http://schemas.openxmlformats.org/officeDocument/2006/relationships/image" Target="media/image7.wmf"/><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image" Target="media/image29.JPG"/><Relationship Id="rId50" Type="http://schemas.openxmlformats.org/officeDocument/2006/relationships/header" Target="header2.xml"/><Relationship Id="rId55" Type="http://schemas.openxmlformats.org/officeDocument/2006/relationships/hyperlink" Target="https://doi.org/10.1111/sed.1248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1.jpg"/><Relationship Id="rId11" Type="http://schemas.openxmlformats.org/officeDocument/2006/relationships/image" Target="media/image2.wmf"/><Relationship Id="rId24" Type="http://schemas.openxmlformats.org/officeDocument/2006/relationships/oleObject" Target="embeddings/oleObject7.bin"/><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6.wmf"/><Relationship Id="rId4" Type="http://schemas.openxmlformats.org/officeDocument/2006/relationships/settings" Target="settings.xml"/><Relationship Id="rId9" Type="http://schemas.openxmlformats.org/officeDocument/2006/relationships/hyperlink" Target="mailto:fabiod@bgs.ac.uk"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yperlink" Target="http://www.gnu.org/licenses/"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eg"/><Relationship Id="rId20" Type="http://schemas.openxmlformats.org/officeDocument/2006/relationships/oleObject" Target="embeddings/oleObject5.bin"/><Relationship Id="rId41" Type="http://schemas.openxmlformats.org/officeDocument/2006/relationships/image" Target="media/image23.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hyperlink" Target="http://gnuwin32.sourceforge.net/packages/make.htm" TargetMode="External"/><Relationship Id="rId36" Type="http://schemas.openxmlformats.org/officeDocument/2006/relationships/image" Target="media/image18.jpg"/><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F8654-DD44-4CE4-B61C-D9B468124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16004</Words>
  <Characters>91226</Characters>
  <Application>Microsoft Office Word</Application>
  <DocSecurity>0</DocSecurity>
  <Lines>760</Lines>
  <Paragraphs>214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The British Geological Survey</Company>
  <LinksUpToDate>false</LinksUpToDate>
  <CharactersWithSpaces>107016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92</cp:revision>
  <cp:lastPrinted>2017-12-19T16:27:00Z</cp:lastPrinted>
  <dcterms:created xsi:type="dcterms:W3CDTF">2017-06-14T08:53:00Z</dcterms:created>
  <dcterms:modified xsi:type="dcterms:W3CDTF">2022-10-29T17:50:00Z</dcterms:modified>
</cp:coreProperties>
</file>